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32518" w14:textId="17946F6C" w:rsidR="00167670" w:rsidRPr="005B52EF" w:rsidRDefault="00D91BE6" w:rsidP="00AF51DB">
      <w:pPr>
        <w:spacing w:before="240" w:after="0"/>
        <w:jc w:val="center"/>
        <w:rPr>
          <w:rFonts w:ascii="Cambria" w:hAnsi="Cambria"/>
          <w:b/>
          <w:bCs/>
          <w:sz w:val="24"/>
          <w:szCs w:val="24"/>
        </w:rPr>
      </w:pPr>
      <w:bookmarkStart w:id="0" w:name="_Hlk8168372"/>
      <w:bookmarkStart w:id="1" w:name="_Hlk58905914"/>
      <w:r>
        <w:rPr>
          <w:rFonts w:ascii="Cambria" w:hAnsi="Cambria"/>
          <w:b/>
          <w:bCs/>
          <w:sz w:val="24"/>
          <w:szCs w:val="24"/>
        </w:rPr>
        <w:t>Załącznik Nr 3</w:t>
      </w:r>
      <w:r w:rsidR="00894554">
        <w:rPr>
          <w:rFonts w:ascii="Cambria" w:hAnsi="Cambria"/>
          <w:b/>
          <w:bCs/>
          <w:sz w:val="24"/>
          <w:szCs w:val="24"/>
        </w:rPr>
        <w:t xml:space="preserve"> do </w:t>
      </w:r>
      <w:r w:rsidR="00167670" w:rsidRPr="005B52EF">
        <w:rPr>
          <w:rFonts w:ascii="Cambria" w:hAnsi="Cambria"/>
          <w:b/>
          <w:bCs/>
          <w:sz w:val="24"/>
          <w:szCs w:val="24"/>
        </w:rPr>
        <w:t>Z</w:t>
      </w:r>
      <w:r w:rsidR="00434B05">
        <w:rPr>
          <w:rFonts w:ascii="Cambria" w:hAnsi="Cambria"/>
          <w:b/>
          <w:bCs/>
          <w:sz w:val="24"/>
          <w:szCs w:val="24"/>
        </w:rPr>
        <w:t>apytania ofertowego</w:t>
      </w:r>
    </w:p>
    <w:p w14:paraId="2EB2DCF7" w14:textId="0B1B26EB" w:rsidR="00167670" w:rsidRPr="005B52EF" w:rsidRDefault="00167670" w:rsidP="00FA16A6">
      <w:pPr>
        <w:pStyle w:val="Tekstpodstawowy"/>
        <w:pBdr>
          <w:top w:val="none" w:sz="0" w:space="0" w:color="000000"/>
          <w:left w:val="none" w:sz="0" w:space="0" w:color="000000"/>
          <w:bottom w:val="single" w:sz="4" w:space="1" w:color="000000"/>
          <w:right w:val="none" w:sz="0" w:space="0" w:color="000000"/>
        </w:pBdr>
        <w:spacing w:after="0"/>
        <w:jc w:val="center"/>
        <w:rPr>
          <w:rFonts w:ascii="Cambria" w:hAnsi="Cambria" w:cs="Calibri"/>
          <w:b/>
          <w:bCs/>
          <w:sz w:val="26"/>
          <w:szCs w:val="26"/>
          <w:lang w:val="pl-PL"/>
        </w:rPr>
      </w:pPr>
      <w:r w:rsidRPr="005B52EF">
        <w:rPr>
          <w:rFonts w:ascii="Cambria" w:hAnsi="Cambria" w:cs="Calibri"/>
          <w:b/>
          <w:bCs/>
          <w:sz w:val="26"/>
          <w:szCs w:val="26"/>
        </w:rPr>
        <w:t>Projekt umowy</w:t>
      </w:r>
    </w:p>
    <w:p w14:paraId="3CC664C6" w14:textId="77777777" w:rsidR="00167670" w:rsidRPr="005B52EF" w:rsidRDefault="00167670" w:rsidP="004F4010">
      <w:pPr>
        <w:spacing w:after="0"/>
        <w:rPr>
          <w:rFonts w:ascii="Cambria" w:hAnsi="Cambria"/>
          <w:spacing w:val="4"/>
          <w:sz w:val="10"/>
          <w:szCs w:val="10"/>
        </w:rPr>
      </w:pPr>
    </w:p>
    <w:p w14:paraId="0F20A4A1" w14:textId="18745DBF" w:rsidR="00E36E80" w:rsidRPr="005B52EF" w:rsidRDefault="004F4010" w:rsidP="00AF51DB">
      <w:pPr>
        <w:spacing w:after="120"/>
        <w:jc w:val="center"/>
        <w:rPr>
          <w:rFonts w:ascii="Cambria" w:hAnsi="Cambria"/>
          <w:b/>
          <w:bCs/>
          <w:sz w:val="24"/>
          <w:szCs w:val="24"/>
        </w:rPr>
      </w:pPr>
      <w:r>
        <w:rPr>
          <w:rFonts w:ascii="Cambria" w:hAnsi="Cambria"/>
          <w:b/>
          <w:bCs/>
          <w:sz w:val="24"/>
          <w:szCs w:val="24"/>
        </w:rPr>
        <w:t>Umowa</w:t>
      </w:r>
    </w:p>
    <w:p w14:paraId="7258639E" w14:textId="77777777" w:rsidR="00192A27" w:rsidRPr="005B52EF" w:rsidRDefault="00192A27" w:rsidP="00FA16A6">
      <w:pPr>
        <w:pStyle w:val="Default"/>
        <w:spacing w:line="276" w:lineRule="auto"/>
        <w:jc w:val="both"/>
        <w:rPr>
          <w:rFonts w:ascii="Cambria" w:hAnsi="Cambria"/>
          <w:color w:val="auto"/>
        </w:rPr>
      </w:pPr>
      <w:r w:rsidRPr="005B52EF">
        <w:rPr>
          <w:rFonts w:ascii="Cambria" w:hAnsi="Cambria"/>
          <w:color w:val="auto"/>
        </w:rPr>
        <w:t xml:space="preserve">zawarta dnia ................................ w </w:t>
      </w:r>
      <w:r w:rsidR="00741F0C">
        <w:rPr>
          <w:rFonts w:ascii="Cambria" w:hAnsi="Cambria"/>
          <w:color w:val="auto"/>
        </w:rPr>
        <w:t>…………………………</w:t>
      </w:r>
      <w:r w:rsidR="002A1F8B">
        <w:rPr>
          <w:rFonts w:ascii="Cambria" w:hAnsi="Cambria"/>
          <w:color w:val="auto"/>
        </w:rPr>
        <w:t xml:space="preserve"> </w:t>
      </w:r>
      <w:r w:rsidR="00B2432D" w:rsidRPr="005B52EF">
        <w:rPr>
          <w:rFonts w:ascii="Cambria" w:hAnsi="Cambria"/>
          <w:color w:val="auto"/>
        </w:rPr>
        <w:t xml:space="preserve"> </w:t>
      </w:r>
      <w:r w:rsidRPr="005B52EF">
        <w:rPr>
          <w:rFonts w:ascii="Cambria" w:hAnsi="Cambria"/>
          <w:color w:val="auto"/>
        </w:rPr>
        <w:t xml:space="preserve"> pomiędzy: </w:t>
      </w:r>
    </w:p>
    <w:p w14:paraId="43F287E7" w14:textId="77777777" w:rsidR="00B2432D" w:rsidRPr="005B52EF" w:rsidRDefault="00B2432D" w:rsidP="00FA16A6">
      <w:pPr>
        <w:widowControl/>
        <w:suppressAutoHyphens w:val="0"/>
        <w:autoSpaceDE w:val="0"/>
        <w:autoSpaceDN w:val="0"/>
        <w:spacing w:after="0"/>
        <w:jc w:val="left"/>
        <w:textAlignment w:val="auto"/>
        <w:rPr>
          <w:rFonts w:ascii="Calibri" w:eastAsia="Calibri" w:hAnsi="Calibri"/>
          <w:sz w:val="24"/>
          <w:szCs w:val="24"/>
          <w:lang w:eastAsia="pl-PL"/>
        </w:rPr>
      </w:pPr>
    </w:p>
    <w:p w14:paraId="4A548B26" w14:textId="190EDE67" w:rsidR="00741F0C" w:rsidRPr="00E61A98" w:rsidRDefault="00872415" w:rsidP="00741F0C">
      <w:pPr>
        <w:pStyle w:val="Default"/>
        <w:spacing w:line="276" w:lineRule="auto"/>
        <w:jc w:val="both"/>
        <w:rPr>
          <w:rFonts w:ascii="Cambria" w:hAnsi="Cambria"/>
          <w:bCs/>
        </w:rPr>
      </w:pPr>
      <w:r>
        <w:rPr>
          <w:rFonts w:ascii="Cambria" w:hAnsi="Cambria"/>
          <w:b/>
        </w:rPr>
        <w:t xml:space="preserve">Parafią </w:t>
      </w:r>
      <w:r w:rsidRPr="00194CF4">
        <w:rPr>
          <w:rFonts w:ascii="Cambria" w:hAnsi="Cambria" w:cstheme="minorHAnsi"/>
          <w:b/>
          <w:color w:val="000000" w:themeColor="text1"/>
        </w:rPr>
        <w:t>Rzymskokatolicką pod wezwaniem św. Jana Nepomucena w Fajsławicach</w:t>
      </w:r>
      <w:r>
        <w:rPr>
          <w:rFonts w:ascii="Cambria" w:hAnsi="Cambria" w:cstheme="minorHAnsi"/>
          <w:b/>
          <w:color w:val="000000" w:themeColor="text1"/>
        </w:rPr>
        <w:t>,</w:t>
      </w:r>
      <w:r w:rsidRPr="00E61A98">
        <w:rPr>
          <w:rFonts w:ascii="Cambria" w:hAnsi="Cambria"/>
          <w:b/>
        </w:rPr>
        <w:t xml:space="preserve"> </w:t>
      </w:r>
      <w:r w:rsidR="00336829" w:rsidRPr="00E61A98">
        <w:rPr>
          <w:rFonts w:ascii="Cambria" w:hAnsi="Cambria"/>
          <w:bCs/>
        </w:rPr>
        <w:t>z</w:t>
      </w:r>
      <w:r w:rsidR="00741F0C" w:rsidRPr="00E61A98">
        <w:rPr>
          <w:rFonts w:ascii="Cambria" w:hAnsi="Cambria"/>
          <w:bCs/>
        </w:rPr>
        <w:t xml:space="preserve"> siedzibą w </w:t>
      </w:r>
      <w:r w:rsidR="00A937C8">
        <w:rPr>
          <w:rFonts w:ascii="Cambria" w:hAnsi="Cambria"/>
          <w:bCs/>
        </w:rPr>
        <w:t>Fajsławicach</w:t>
      </w:r>
      <w:r w:rsidR="00336829">
        <w:rPr>
          <w:rFonts w:ascii="Cambria" w:hAnsi="Cambria"/>
          <w:bCs/>
        </w:rPr>
        <w:t>, 21-060 Fajsławice</w:t>
      </w:r>
      <w:r w:rsidR="00741F0C" w:rsidRPr="00E61A98">
        <w:rPr>
          <w:rFonts w:ascii="Cambria" w:hAnsi="Cambria"/>
          <w:bCs/>
        </w:rPr>
        <w:t xml:space="preserve"> </w:t>
      </w:r>
      <w:r w:rsidR="00A937C8">
        <w:rPr>
          <w:rFonts w:ascii="Cambria" w:hAnsi="Cambria"/>
          <w:bCs/>
        </w:rPr>
        <w:t>109A,</w:t>
      </w:r>
    </w:p>
    <w:p w14:paraId="286B0FAA" w14:textId="1EAA285E" w:rsidR="00741F0C" w:rsidRPr="00E61A98" w:rsidRDefault="00A937C8" w:rsidP="00A937C8">
      <w:pPr>
        <w:pStyle w:val="Default"/>
        <w:spacing w:after="120"/>
        <w:rPr>
          <w:rFonts w:ascii="Cambria" w:hAnsi="Cambria"/>
          <w:bCs/>
        </w:rPr>
      </w:pPr>
      <w:r>
        <w:rPr>
          <w:rFonts w:ascii="Cambria" w:hAnsi="Cambria"/>
          <w:bCs/>
        </w:rPr>
        <w:t>NIP: 7132324513</w:t>
      </w:r>
      <w:r w:rsidR="00336829" w:rsidRPr="00336829">
        <w:rPr>
          <w:rFonts w:ascii="Cambria" w:hAnsi="Cambria"/>
          <w:bCs/>
        </w:rPr>
        <w:t>, REGON:</w:t>
      </w:r>
      <w:r>
        <w:rPr>
          <w:rFonts w:ascii="Cambria" w:hAnsi="Cambria"/>
          <w:bCs/>
        </w:rPr>
        <w:t xml:space="preserve"> 040032204</w:t>
      </w:r>
      <w:r w:rsidR="00336829" w:rsidRPr="00336829">
        <w:rPr>
          <w:rFonts w:ascii="Cambria" w:hAnsi="Cambria"/>
          <w:bCs/>
        </w:rPr>
        <w:t>,</w:t>
      </w:r>
    </w:p>
    <w:p w14:paraId="1F44701A" w14:textId="25AAB348" w:rsidR="00741F0C" w:rsidRPr="00E61A98" w:rsidRDefault="00741F0C" w:rsidP="00741F0C">
      <w:pPr>
        <w:pStyle w:val="Default"/>
        <w:spacing w:line="276" w:lineRule="auto"/>
        <w:jc w:val="both"/>
        <w:rPr>
          <w:rFonts w:ascii="Cambria" w:hAnsi="Cambria"/>
          <w:bCs/>
        </w:rPr>
      </w:pPr>
      <w:r w:rsidRPr="00E61A98">
        <w:rPr>
          <w:rFonts w:ascii="Cambria" w:hAnsi="Cambria"/>
          <w:bCs/>
        </w:rPr>
        <w:t xml:space="preserve">którą reprezentuje: </w:t>
      </w:r>
      <w:r w:rsidRPr="00E61A98">
        <w:rPr>
          <w:rFonts w:ascii="Cambria" w:hAnsi="Cambria"/>
          <w:b/>
        </w:rPr>
        <w:t>P</w:t>
      </w:r>
      <w:r w:rsidR="00872415">
        <w:rPr>
          <w:rFonts w:ascii="Cambria" w:hAnsi="Cambria"/>
          <w:b/>
        </w:rPr>
        <w:t>roboszcz</w:t>
      </w:r>
      <w:r w:rsidR="00336829">
        <w:rPr>
          <w:rFonts w:ascii="Cambria" w:hAnsi="Cambria"/>
          <w:b/>
        </w:rPr>
        <w:t xml:space="preserve"> </w:t>
      </w:r>
      <w:r w:rsidR="00336829" w:rsidRPr="00E61A98">
        <w:rPr>
          <w:rFonts w:ascii="Cambria" w:hAnsi="Cambria"/>
          <w:b/>
        </w:rPr>
        <w:t>–</w:t>
      </w:r>
      <w:r w:rsidRPr="00E61A98">
        <w:rPr>
          <w:rFonts w:ascii="Cambria" w:hAnsi="Cambria"/>
          <w:b/>
        </w:rPr>
        <w:t xml:space="preserve"> </w:t>
      </w:r>
      <w:r w:rsidR="00894245">
        <w:rPr>
          <w:rFonts w:ascii="Cambria" w:hAnsi="Cambria"/>
          <w:b/>
        </w:rPr>
        <w:t>Ks. Robert Śliż</w:t>
      </w:r>
      <w:r w:rsidR="00872415">
        <w:rPr>
          <w:rFonts w:ascii="Cambria" w:hAnsi="Cambria"/>
          <w:b/>
        </w:rPr>
        <w:t>,</w:t>
      </w:r>
    </w:p>
    <w:p w14:paraId="1F8D5669" w14:textId="77777777" w:rsidR="00741F0C" w:rsidRPr="00CD7C70" w:rsidRDefault="00741F0C" w:rsidP="00741F0C">
      <w:pPr>
        <w:pStyle w:val="Standarduser"/>
        <w:spacing w:line="276" w:lineRule="auto"/>
        <w:jc w:val="both"/>
        <w:rPr>
          <w:rFonts w:ascii="Cambria" w:hAnsi="Cambria"/>
          <w:sz w:val="24"/>
          <w:szCs w:val="24"/>
        </w:rPr>
      </w:pPr>
      <w:r>
        <w:rPr>
          <w:rStyle w:val="Domylnaczcionkaakapitu1"/>
          <w:rFonts w:ascii="Cambria" w:hAnsi="Cambria" w:cs="Cambria"/>
          <w:bCs/>
          <w:sz w:val="24"/>
          <w:szCs w:val="24"/>
        </w:rPr>
        <w:t>zwaną</w:t>
      </w:r>
      <w:r w:rsidRPr="00CD7C70">
        <w:rPr>
          <w:rStyle w:val="Domylnaczcionkaakapitu1"/>
          <w:rFonts w:ascii="Cambria" w:hAnsi="Cambria" w:cs="Cambria"/>
          <w:bCs/>
          <w:sz w:val="24"/>
          <w:szCs w:val="24"/>
        </w:rPr>
        <w:t xml:space="preserve"> w dalszej części umowy </w:t>
      </w:r>
      <w:r w:rsidRPr="00CD7C70">
        <w:rPr>
          <w:rStyle w:val="Domylnaczcionkaakapitu1"/>
          <w:rFonts w:ascii="Cambria" w:hAnsi="Cambria" w:cs="Cambria"/>
          <w:b/>
          <w:bCs/>
          <w:sz w:val="24"/>
          <w:szCs w:val="24"/>
        </w:rPr>
        <w:t>„Zamawiającym”</w:t>
      </w:r>
    </w:p>
    <w:p w14:paraId="0C38C022" w14:textId="77777777" w:rsidR="00706775" w:rsidRPr="005B52EF" w:rsidRDefault="00706775" w:rsidP="00FA16A6">
      <w:pPr>
        <w:pStyle w:val="Textbody"/>
        <w:spacing w:after="0" w:line="276" w:lineRule="auto"/>
        <w:rPr>
          <w:rFonts w:ascii="Cambria" w:hAnsi="Cambria" w:cs="Calibri"/>
        </w:rPr>
      </w:pPr>
      <w:r w:rsidRPr="005B52EF">
        <w:rPr>
          <w:rFonts w:ascii="Cambria" w:hAnsi="Cambria" w:cs="Calibri"/>
        </w:rPr>
        <w:t>a</w:t>
      </w:r>
    </w:p>
    <w:p w14:paraId="782F7E7D" w14:textId="77777777" w:rsidR="00706775" w:rsidRPr="005B52EF" w:rsidRDefault="00706775" w:rsidP="00FA16A6">
      <w:pPr>
        <w:pStyle w:val="Default"/>
        <w:spacing w:line="276" w:lineRule="auto"/>
        <w:jc w:val="both"/>
        <w:rPr>
          <w:rFonts w:ascii="Cambria" w:hAnsi="Cambria" w:cs="Calibri"/>
          <w:color w:val="auto"/>
        </w:rPr>
      </w:pPr>
      <w:r w:rsidRPr="005B52EF">
        <w:rPr>
          <w:rFonts w:ascii="Cambria" w:hAnsi="Cambria" w:cs="Calibri"/>
          <w:color w:val="auto"/>
        </w:rPr>
        <w:t xml:space="preserve">*gdy kontrahentem jest spółka prawa handlowego: </w:t>
      </w:r>
    </w:p>
    <w:p w14:paraId="51146CB5" w14:textId="77777777" w:rsidR="00706775" w:rsidRPr="005B52EF" w:rsidRDefault="00706775" w:rsidP="00FA16A6">
      <w:pPr>
        <w:pStyle w:val="Default"/>
        <w:spacing w:line="276" w:lineRule="auto"/>
        <w:jc w:val="both"/>
        <w:rPr>
          <w:rFonts w:ascii="Cambria" w:hAnsi="Cambria" w:cs="Calibri"/>
          <w:color w:val="auto"/>
        </w:rPr>
      </w:pPr>
      <w:r w:rsidRPr="005B52EF">
        <w:rPr>
          <w:rFonts w:ascii="Cambria" w:hAnsi="Cambria" w:cs="Calibri"/>
          <w:color w:val="auto"/>
        </w:rPr>
        <w:t>spółką pod firmą „…” z siedzibą w ... (wpisać tylko nazwę miasta/miejscowości), ul. ………., ………………. (wpisać adres), wpisaną do Rejestru Przedsiębiorców Krajowego Rejestru Sądowego pod numerem KRS ... – zgodnie z wydrukiem z Centralnej Informacji Krajowego Rejestru Sądowego, stanowiącym załącznik do umowy, NIP ……………….., REGON ……………………..</w:t>
      </w:r>
      <w:r w:rsidRPr="005B52EF">
        <w:rPr>
          <w:rFonts w:ascii="Cambria" w:hAnsi="Cambria"/>
          <w:i/>
          <w:iCs/>
          <w:color w:val="auto"/>
        </w:rPr>
        <w:t>,</w:t>
      </w:r>
      <w:r w:rsidRPr="005B52EF">
        <w:rPr>
          <w:rFonts w:ascii="Cambria" w:hAnsi="Cambria" w:cs="Calibri"/>
          <w:color w:val="auto"/>
        </w:rPr>
        <w:t xml:space="preserve"> zwaną dalej „Wykonawcą”, reprezentowaną przez ..........</w:t>
      </w:r>
      <w:r w:rsidRPr="005B52EF">
        <w:rPr>
          <w:rStyle w:val="Znakiprzypiswdolnych"/>
          <w:rFonts w:ascii="Cambria" w:hAnsi="Cambria" w:cs="Calibri"/>
          <w:color w:val="auto"/>
        </w:rPr>
        <w:footnoteReference w:id="1"/>
      </w:r>
      <w:r w:rsidRPr="005B52EF">
        <w:rPr>
          <w:rFonts w:ascii="Cambria" w:hAnsi="Cambria" w:cs="Calibri"/>
          <w:color w:val="auto"/>
        </w:rPr>
        <w:t>/reprezentowaną przez … działającą/-ego na podstawie pełnomocnictwa, stanowiącego załącznik do umowy</w:t>
      </w:r>
      <w:r w:rsidRPr="005B52EF">
        <w:rPr>
          <w:rStyle w:val="Znakiprzypiswdolnych"/>
          <w:rFonts w:ascii="Cambria" w:hAnsi="Cambria" w:cs="Calibri"/>
          <w:color w:val="auto"/>
        </w:rPr>
        <w:footnoteReference w:id="2"/>
      </w:r>
      <w:r w:rsidRPr="005B52EF">
        <w:rPr>
          <w:rFonts w:ascii="Cambria" w:hAnsi="Cambria" w:cs="Calibri"/>
          <w:color w:val="auto"/>
        </w:rPr>
        <w:t xml:space="preserve">, </w:t>
      </w:r>
    </w:p>
    <w:p w14:paraId="179B39CB" w14:textId="77777777" w:rsidR="00706775" w:rsidRPr="005B52EF" w:rsidRDefault="00706775" w:rsidP="00FA16A6">
      <w:pPr>
        <w:pStyle w:val="Default"/>
        <w:spacing w:line="276" w:lineRule="auto"/>
        <w:jc w:val="both"/>
        <w:rPr>
          <w:rFonts w:ascii="Cambria" w:hAnsi="Cambria" w:cs="Calibri"/>
          <w:color w:val="auto"/>
        </w:rPr>
      </w:pPr>
    </w:p>
    <w:p w14:paraId="3904D2A6" w14:textId="77777777" w:rsidR="00706775" w:rsidRPr="005B52EF" w:rsidRDefault="00706775" w:rsidP="00FA16A6">
      <w:pPr>
        <w:pStyle w:val="Default"/>
        <w:spacing w:line="276" w:lineRule="auto"/>
        <w:jc w:val="both"/>
        <w:rPr>
          <w:rFonts w:ascii="Cambria" w:hAnsi="Cambria" w:cs="Calibri"/>
          <w:color w:val="auto"/>
        </w:rPr>
      </w:pPr>
      <w:r w:rsidRPr="005B52EF">
        <w:rPr>
          <w:rFonts w:ascii="Cambria" w:hAnsi="Cambria" w:cs="Calibri"/>
          <w:color w:val="auto"/>
        </w:rPr>
        <w:t xml:space="preserve">*gdy kontrahentem jest osoba fizyczna prowadząca działalność gospodarczą: </w:t>
      </w:r>
    </w:p>
    <w:p w14:paraId="09120319" w14:textId="77777777" w:rsidR="00706775" w:rsidRPr="005B52EF" w:rsidRDefault="00706775" w:rsidP="00FA16A6">
      <w:pPr>
        <w:pStyle w:val="Default"/>
        <w:spacing w:line="276" w:lineRule="auto"/>
        <w:jc w:val="both"/>
        <w:rPr>
          <w:rFonts w:ascii="Cambria" w:hAnsi="Cambria" w:cs="Calibri"/>
          <w:color w:val="auto"/>
        </w:rPr>
      </w:pPr>
      <w:r w:rsidRPr="005B52EF">
        <w:rPr>
          <w:rFonts w:ascii="Cambria" w:hAnsi="Cambria" w:cs="Calibri"/>
          <w:color w:val="auto"/>
        </w:rPr>
        <w:t xml:space="preserve">Panią/Panem ………., prowadzącą/-ym działalność gospodarczą pod firmą „…” z siedzibą w … (wpisać tylko nazwę miasta/miejscowości), ul. ……………….. (wpisać adres), – zgodnie z wydrukiem z Centralnej Ewidencji i Informacji o Działalności Gospodarczej, stanowiącym załącznik do umowy, NIP ……………, REGON …………., </w:t>
      </w:r>
      <w:r w:rsidRPr="005B52EF">
        <w:rPr>
          <w:rFonts w:ascii="Cambria" w:hAnsi="Cambria"/>
          <w:i/>
          <w:iCs/>
          <w:color w:val="auto"/>
        </w:rPr>
        <w:t>,</w:t>
      </w:r>
      <w:r w:rsidRPr="005B52EF">
        <w:rPr>
          <w:rFonts w:ascii="Cambria" w:hAnsi="Cambria" w:cs="Calibri"/>
          <w:color w:val="auto"/>
        </w:rPr>
        <w:t xml:space="preserve"> zwaną/-ym dalej „Wykonawcą”, reprezentowaną/-ym przez … działającą/-ego na podstawie pełnomocnictwa, stanowiącego załącznik do umowy</w:t>
      </w:r>
      <w:r w:rsidRPr="005B52EF">
        <w:rPr>
          <w:rStyle w:val="Znakiprzypiswdolnych"/>
          <w:rFonts w:ascii="Cambria" w:hAnsi="Cambria" w:cs="Calibri"/>
          <w:color w:val="auto"/>
        </w:rPr>
        <w:footnoteReference w:id="3"/>
      </w:r>
      <w:r w:rsidRPr="005B52EF">
        <w:rPr>
          <w:rFonts w:ascii="Cambria" w:hAnsi="Cambria" w:cs="Calibri"/>
          <w:color w:val="auto"/>
        </w:rPr>
        <w:t xml:space="preserve">, </w:t>
      </w:r>
    </w:p>
    <w:p w14:paraId="130D92ED" w14:textId="77777777" w:rsidR="00706775" w:rsidRPr="005B52EF" w:rsidRDefault="00706775" w:rsidP="00FA16A6">
      <w:pPr>
        <w:pStyle w:val="Default"/>
        <w:spacing w:line="276" w:lineRule="auto"/>
        <w:jc w:val="both"/>
        <w:rPr>
          <w:rFonts w:ascii="Cambria" w:hAnsi="Cambria" w:cs="Calibri"/>
          <w:color w:val="auto"/>
        </w:rPr>
      </w:pPr>
      <w:r w:rsidRPr="005B52EF">
        <w:rPr>
          <w:rFonts w:ascii="Cambria" w:hAnsi="Cambria" w:cs="Calibri"/>
          <w:color w:val="auto"/>
        </w:rPr>
        <w:t xml:space="preserve">wspólnie zwanymi dalej „Stronami”, </w:t>
      </w:r>
    </w:p>
    <w:p w14:paraId="0F16D57D" w14:textId="31EE156D" w:rsidR="00605DFF" w:rsidRDefault="00706775" w:rsidP="00841236">
      <w:pPr>
        <w:spacing w:after="0"/>
        <w:rPr>
          <w:rFonts w:ascii="Cambria" w:hAnsi="Cambria"/>
          <w:sz w:val="24"/>
          <w:szCs w:val="24"/>
        </w:rPr>
      </w:pPr>
      <w:r w:rsidRPr="005B52EF">
        <w:rPr>
          <w:rFonts w:ascii="Cambria" w:hAnsi="Cambria"/>
          <w:sz w:val="24"/>
          <w:szCs w:val="24"/>
        </w:rPr>
        <w:t>o następującej treści:</w:t>
      </w:r>
    </w:p>
    <w:p w14:paraId="3EDB87B8" w14:textId="77777777" w:rsidR="005D4592" w:rsidRDefault="005D4592" w:rsidP="00841236">
      <w:pPr>
        <w:spacing w:after="0"/>
        <w:rPr>
          <w:rFonts w:ascii="Cambria" w:hAnsi="Cambria"/>
          <w:sz w:val="24"/>
          <w:szCs w:val="24"/>
        </w:rPr>
      </w:pPr>
    </w:p>
    <w:p w14:paraId="7206C9C1" w14:textId="77777777" w:rsidR="005D4592" w:rsidRPr="008A5A6A" w:rsidRDefault="005D4592" w:rsidP="005D4592">
      <w:pPr>
        <w:spacing w:after="0"/>
        <w:jc w:val="center"/>
        <w:rPr>
          <w:rFonts w:ascii="Cambria" w:hAnsi="Cambria"/>
          <w:b/>
          <w:bCs/>
          <w:sz w:val="24"/>
          <w:szCs w:val="24"/>
        </w:rPr>
      </w:pPr>
      <w:r w:rsidRPr="008A5A6A">
        <w:rPr>
          <w:rFonts w:ascii="Cambria" w:hAnsi="Cambria"/>
          <w:b/>
          <w:bCs/>
          <w:sz w:val="24"/>
          <w:szCs w:val="24"/>
        </w:rPr>
        <w:t>Definicje</w:t>
      </w:r>
    </w:p>
    <w:p w14:paraId="0976EC73" w14:textId="77777777" w:rsidR="005D4592" w:rsidRPr="008A5A6A" w:rsidRDefault="005D4592" w:rsidP="005D4592">
      <w:pPr>
        <w:spacing w:after="0"/>
        <w:rPr>
          <w:rFonts w:ascii="Cambria" w:hAnsi="Cambria"/>
          <w:sz w:val="24"/>
          <w:szCs w:val="24"/>
        </w:rPr>
      </w:pPr>
      <w:r w:rsidRPr="008A5A6A">
        <w:rPr>
          <w:rFonts w:ascii="Cambria" w:hAnsi="Cambria"/>
          <w:sz w:val="24"/>
          <w:szCs w:val="24"/>
        </w:rPr>
        <w:t>Strony przyjmują następujące rozumienie pojęć użytych w umowie:</w:t>
      </w:r>
    </w:p>
    <w:p w14:paraId="3259AAA8" w14:textId="77777777" w:rsidR="005D4592" w:rsidRPr="008A5A6A" w:rsidRDefault="005D4592" w:rsidP="009530E2">
      <w:pPr>
        <w:widowControl/>
        <w:numPr>
          <w:ilvl w:val="0"/>
          <w:numId w:val="76"/>
        </w:numPr>
        <w:suppressAutoHyphens w:val="0"/>
        <w:autoSpaceDE w:val="0"/>
        <w:autoSpaceDN w:val="0"/>
        <w:adjustRightInd/>
        <w:spacing w:after="0"/>
        <w:ind w:left="284" w:hanging="284"/>
        <w:contextualSpacing/>
        <w:textAlignment w:val="auto"/>
        <w:rPr>
          <w:rFonts w:ascii="Cambria" w:eastAsia="Calibri" w:hAnsi="Cambria" w:cs="Times New Roman"/>
          <w:b/>
          <w:bCs/>
          <w:sz w:val="24"/>
          <w:szCs w:val="24"/>
          <w:lang w:eastAsia="pl-PL"/>
        </w:rPr>
      </w:pPr>
      <w:r w:rsidRPr="00C63471">
        <w:rPr>
          <w:rFonts w:ascii="Cambria" w:eastAsia="Calibri" w:hAnsi="Cambria" w:cs="Calibri-Bold"/>
          <w:b/>
          <w:bCs/>
          <w:sz w:val="24"/>
          <w:szCs w:val="24"/>
          <w:lang w:eastAsia="en-US"/>
        </w:rPr>
        <w:t xml:space="preserve">Inwestycja </w:t>
      </w:r>
      <w:r w:rsidRPr="00C63471">
        <w:rPr>
          <w:rFonts w:ascii="Cambria" w:eastAsia="Calibri" w:hAnsi="Cambria" w:cs="Times New Roman"/>
          <w:sz w:val="24"/>
          <w:szCs w:val="24"/>
          <w:lang w:eastAsia="en-US"/>
        </w:rPr>
        <w:t>– zadanie inwestycyjne objęte przedmiotem zamówienia</w:t>
      </w:r>
      <w:r>
        <w:rPr>
          <w:rFonts w:ascii="Cambria" w:eastAsia="Calibri" w:hAnsi="Cambria" w:cs="Times New Roman"/>
          <w:sz w:val="24"/>
          <w:szCs w:val="24"/>
          <w:lang w:eastAsia="en-US"/>
        </w:rPr>
        <w:t xml:space="preserve">, </w:t>
      </w:r>
      <w:r w:rsidRPr="00C63471">
        <w:rPr>
          <w:rFonts w:ascii="Cambria" w:eastAsia="Calibri" w:hAnsi="Cambria" w:cs="Times New Roman"/>
          <w:sz w:val="24"/>
          <w:szCs w:val="24"/>
          <w:lang w:eastAsia="en-US"/>
        </w:rPr>
        <w:t>którego zakres określono w § 1 umowy;</w:t>
      </w:r>
    </w:p>
    <w:p w14:paraId="34F4AF52" w14:textId="77777777" w:rsidR="005D4592" w:rsidRPr="008A5A6A" w:rsidRDefault="005D4592" w:rsidP="009530E2">
      <w:pPr>
        <w:widowControl/>
        <w:numPr>
          <w:ilvl w:val="0"/>
          <w:numId w:val="76"/>
        </w:numPr>
        <w:suppressAutoHyphens w:val="0"/>
        <w:autoSpaceDE w:val="0"/>
        <w:autoSpaceDN w:val="0"/>
        <w:adjustRightInd/>
        <w:spacing w:after="0"/>
        <w:ind w:left="284" w:hanging="284"/>
        <w:contextualSpacing/>
        <w:textAlignment w:val="auto"/>
        <w:rPr>
          <w:rFonts w:ascii="Cambria" w:eastAsia="Calibri" w:hAnsi="Cambria" w:cs="Times New Roman"/>
          <w:b/>
          <w:bCs/>
          <w:sz w:val="24"/>
          <w:szCs w:val="24"/>
          <w:lang w:eastAsia="pl-PL"/>
        </w:rPr>
      </w:pPr>
      <w:r w:rsidRPr="00C63471">
        <w:rPr>
          <w:rFonts w:ascii="Cambria" w:eastAsia="Calibri" w:hAnsi="Cambria" w:cs="Calibri-Bold"/>
          <w:b/>
          <w:bCs/>
          <w:sz w:val="24"/>
          <w:szCs w:val="24"/>
          <w:lang w:eastAsia="en-US"/>
        </w:rPr>
        <w:lastRenderedPageBreak/>
        <w:t xml:space="preserve">Okno płatnicze </w:t>
      </w:r>
      <w:r w:rsidRPr="00C63471">
        <w:rPr>
          <w:rFonts w:ascii="Cambria" w:eastAsia="Calibri" w:hAnsi="Cambria" w:cs="Times New Roman"/>
          <w:sz w:val="24"/>
          <w:szCs w:val="24"/>
          <w:lang w:eastAsia="en-US"/>
        </w:rPr>
        <w:t>– dzień roboczy, w którym BGK wykonuje dyspozycje płatnicze składane w ramach Programu po weryfikacji wniosków o wypłatę</w:t>
      </w:r>
      <w:r>
        <w:rPr>
          <w:rFonts w:ascii="Cambria" w:eastAsia="Calibri" w:hAnsi="Cambria" w:cs="Times New Roman"/>
          <w:sz w:val="24"/>
          <w:szCs w:val="24"/>
          <w:lang w:eastAsia="en-US"/>
        </w:rPr>
        <w:t xml:space="preserve">. </w:t>
      </w:r>
      <w:r w:rsidRPr="00C63471">
        <w:rPr>
          <w:rFonts w:ascii="Cambria" w:eastAsia="Calibri" w:hAnsi="Cambria" w:cs="Times New Roman"/>
          <w:sz w:val="24"/>
          <w:szCs w:val="24"/>
          <w:lang w:eastAsia="en-US"/>
        </w:rPr>
        <w:t>Kalendarz okien płatniczych ogłaszany jest na stronie internetowej BGK;</w:t>
      </w:r>
    </w:p>
    <w:p w14:paraId="29F6B0C9" w14:textId="77777777" w:rsidR="005D4592" w:rsidRPr="00C63471" w:rsidRDefault="005D4592" w:rsidP="009530E2">
      <w:pPr>
        <w:widowControl/>
        <w:numPr>
          <w:ilvl w:val="0"/>
          <w:numId w:val="76"/>
        </w:numPr>
        <w:suppressAutoHyphens w:val="0"/>
        <w:autoSpaceDE w:val="0"/>
        <w:autoSpaceDN w:val="0"/>
        <w:adjustRightInd/>
        <w:spacing w:after="0"/>
        <w:ind w:left="284" w:hanging="284"/>
        <w:contextualSpacing/>
        <w:textAlignment w:val="auto"/>
        <w:rPr>
          <w:rFonts w:ascii="Cambria" w:eastAsia="Calibri" w:hAnsi="Cambria" w:cs="Times New Roman"/>
          <w:sz w:val="24"/>
          <w:szCs w:val="24"/>
          <w:lang w:eastAsia="en-US"/>
        </w:rPr>
      </w:pPr>
      <w:r w:rsidRPr="00C63471">
        <w:rPr>
          <w:rFonts w:ascii="Cambria" w:eastAsia="Calibri" w:hAnsi="Cambria" w:cs="Calibri-Bold"/>
          <w:b/>
          <w:bCs/>
          <w:sz w:val="24"/>
          <w:szCs w:val="24"/>
          <w:lang w:eastAsia="en-US"/>
        </w:rPr>
        <w:t xml:space="preserve">Program </w:t>
      </w:r>
      <w:r w:rsidRPr="00C63471">
        <w:rPr>
          <w:rFonts w:ascii="Cambria" w:eastAsia="Calibri" w:hAnsi="Cambria" w:cs="Times New Roman"/>
          <w:sz w:val="24"/>
          <w:szCs w:val="24"/>
          <w:lang w:eastAsia="en-US"/>
        </w:rPr>
        <w:t xml:space="preserve">– Rządowy </w:t>
      </w:r>
      <w:r>
        <w:rPr>
          <w:rFonts w:ascii="Cambria" w:eastAsia="Calibri" w:hAnsi="Cambria" w:cs="Times New Roman"/>
          <w:sz w:val="24"/>
          <w:szCs w:val="24"/>
          <w:lang w:eastAsia="en-US"/>
        </w:rPr>
        <w:t>Program Odbudowy Zabytków,</w:t>
      </w:r>
      <w:r w:rsidRPr="00C63471">
        <w:rPr>
          <w:rFonts w:ascii="Cambria" w:eastAsia="Calibri" w:hAnsi="Cambria" w:cs="Times New Roman"/>
          <w:sz w:val="24"/>
          <w:szCs w:val="24"/>
          <w:lang w:eastAsia="en-US"/>
        </w:rPr>
        <w:t xml:space="preserve"> ustanowiony Uchwałą RM;</w:t>
      </w:r>
    </w:p>
    <w:p w14:paraId="77E8DA3F" w14:textId="18B621DB" w:rsidR="005D4592" w:rsidRPr="008A5A6A" w:rsidRDefault="005D4592" w:rsidP="009530E2">
      <w:pPr>
        <w:widowControl/>
        <w:numPr>
          <w:ilvl w:val="0"/>
          <w:numId w:val="76"/>
        </w:numPr>
        <w:suppressAutoHyphens w:val="0"/>
        <w:autoSpaceDE w:val="0"/>
        <w:autoSpaceDN w:val="0"/>
        <w:adjustRightInd/>
        <w:spacing w:after="0"/>
        <w:ind w:left="284" w:hanging="284"/>
        <w:contextualSpacing/>
        <w:textAlignment w:val="auto"/>
        <w:rPr>
          <w:rFonts w:ascii="Cambria" w:eastAsia="Calibri" w:hAnsi="Cambria" w:cs="Times New Roman"/>
          <w:sz w:val="24"/>
          <w:szCs w:val="24"/>
          <w:lang w:eastAsia="pl-PL"/>
        </w:rPr>
      </w:pPr>
      <w:r w:rsidRPr="00C63471">
        <w:rPr>
          <w:rFonts w:ascii="Cambria" w:eastAsia="Calibri" w:hAnsi="Cambria" w:cs="Times New Roman"/>
          <w:b/>
          <w:bCs/>
          <w:sz w:val="24"/>
          <w:szCs w:val="24"/>
          <w:lang w:eastAsia="en-US"/>
        </w:rPr>
        <w:t>Uchwała RM</w:t>
      </w:r>
      <w:r w:rsidRPr="00C63471">
        <w:rPr>
          <w:rFonts w:ascii="Cambria" w:eastAsia="Calibri" w:hAnsi="Cambria" w:cs="Times New Roman"/>
          <w:sz w:val="24"/>
          <w:szCs w:val="24"/>
          <w:lang w:eastAsia="en-US"/>
        </w:rPr>
        <w:t xml:space="preserve"> - </w:t>
      </w:r>
      <w:r w:rsidRPr="008A5A6A">
        <w:rPr>
          <w:rFonts w:ascii="Cambria" w:eastAsia="Calibri" w:hAnsi="Cambria" w:cs="Times New Roman"/>
          <w:bCs/>
          <w:sz w:val="24"/>
          <w:szCs w:val="24"/>
          <w:lang w:eastAsia="pl-PL"/>
        </w:rPr>
        <w:t xml:space="preserve">uchwała Rady Ministrów Nr </w:t>
      </w:r>
      <w:r>
        <w:rPr>
          <w:rFonts w:ascii="Cambria" w:eastAsia="Calibri" w:hAnsi="Cambria" w:cs="Times New Roman"/>
          <w:bCs/>
          <w:sz w:val="24"/>
          <w:szCs w:val="24"/>
          <w:lang w:eastAsia="pl-PL"/>
        </w:rPr>
        <w:t>232</w:t>
      </w:r>
      <w:r w:rsidRPr="008A5A6A">
        <w:rPr>
          <w:rFonts w:ascii="Cambria" w:eastAsia="Calibri" w:hAnsi="Cambria" w:cs="Times New Roman"/>
          <w:bCs/>
          <w:sz w:val="24"/>
          <w:szCs w:val="24"/>
          <w:lang w:eastAsia="pl-PL"/>
        </w:rPr>
        <w:t>/202</w:t>
      </w:r>
      <w:r>
        <w:rPr>
          <w:rFonts w:ascii="Cambria" w:eastAsia="Calibri" w:hAnsi="Cambria" w:cs="Times New Roman"/>
          <w:bCs/>
          <w:sz w:val="24"/>
          <w:szCs w:val="24"/>
          <w:lang w:eastAsia="pl-PL"/>
        </w:rPr>
        <w:t>2</w:t>
      </w:r>
      <w:r w:rsidRPr="008A5A6A">
        <w:rPr>
          <w:rFonts w:ascii="Cambria" w:eastAsia="Calibri" w:hAnsi="Cambria" w:cs="Times New Roman"/>
          <w:bCs/>
          <w:sz w:val="24"/>
          <w:szCs w:val="24"/>
          <w:lang w:eastAsia="pl-PL"/>
        </w:rPr>
        <w:t xml:space="preserve"> z dnia </w:t>
      </w:r>
      <w:r>
        <w:rPr>
          <w:rFonts w:ascii="Cambria" w:eastAsia="Calibri" w:hAnsi="Cambria" w:cs="Times New Roman"/>
          <w:bCs/>
          <w:sz w:val="24"/>
          <w:szCs w:val="24"/>
          <w:lang w:eastAsia="pl-PL"/>
        </w:rPr>
        <w:t>23 listopada</w:t>
      </w:r>
      <w:r w:rsidRPr="008A5A6A">
        <w:rPr>
          <w:rFonts w:ascii="Cambria" w:eastAsia="Calibri" w:hAnsi="Cambria" w:cs="Times New Roman"/>
          <w:bCs/>
          <w:sz w:val="24"/>
          <w:szCs w:val="24"/>
          <w:lang w:eastAsia="pl-PL"/>
        </w:rPr>
        <w:t xml:space="preserve"> 202</w:t>
      </w:r>
      <w:r>
        <w:rPr>
          <w:rFonts w:ascii="Cambria" w:eastAsia="Calibri" w:hAnsi="Cambria" w:cs="Times New Roman"/>
          <w:bCs/>
          <w:sz w:val="24"/>
          <w:szCs w:val="24"/>
          <w:lang w:eastAsia="pl-PL"/>
        </w:rPr>
        <w:t>2</w:t>
      </w:r>
      <w:r w:rsidRPr="008A5A6A">
        <w:rPr>
          <w:rFonts w:ascii="Cambria" w:eastAsia="Calibri" w:hAnsi="Cambria" w:cs="Times New Roman"/>
          <w:bCs/>
          <w:sz w:val="24"/>
          <w:szCs w:val="24"/>
          <w:lang w:eastAsia="pl-PL"/>
        </w:rPr>
        <w:t xml:space="preserve"> r. </w:t>
      </w:r>
      <w:r w:rsidR="00D91BE6">
        <w:rPr>
          <w:rFonts w:ascii="Cambria" w:eastAsia="Calibri" w:hAnsi="Cambria" w:cs="Times New Roman"/>
          <w:bCs/>
          <w:sz w:val="24"/>
          <w:szCs w:val="24"/>
          <w:lang w:eastAsia="pl-PL"/>
        </w:rPr>
        <w:t>w </w:t>
      </w:r>
      <w:r>
        <w:rPr>
          <w:rFonts w:ascii="Cambria" w:eastAsia="Calibri" w:hAnsi="Cambria" w:cs="Times New Roman"/>
          <w:bCs/>
          <w:sz w:val="24"/>
          <w:szCs w:val="24"/>
          <w:lang w:eastAsia="pl-PL"/>
        </w:rPr>
        <w:t>sprawie ustanowienia Rządowego Programu Odbudowy Zabytków;</w:t>
      </w:r>
    </w:p>
    <w:p w14:paraId="3B098AD0" w14:textId="77777777" w:rsidR="005D4592" w:rsidRPr="008A5A6A" w:rsidRDefault="005D4592" w:rsidP="009530E2">
      <w:pPr>
        <w:widowControl/>
        <w:numPr>
          <w:ilvl w:val="0"/>
          <w:numId w:val="76"/>
        </w:numPr>
        <w:suppressAutoHyphens w:val="0"/>
        <w:autoSpaceDE w:val="0"/>
        <w:autoSpaceDN w:val="0"/>
        <w:spacing w:after="0"/>
        <w:ind w:left="284" w:hanging="284"/>
        <w:textAlignment w:val="auto"/>
        <w:rPr>
          <w:rFonts w:ascii="Cambria" w:eastAsia="Calibri" w:hAnsi="Cambria"/>
          <w:sz w:val="24"/>
          <w:szCs w:val="24"/>
          <w:lang w:eastAsia="en-US"/>
        </w:rPr>
      </w:pPr>
      <w:r w:rsidRPr="008A5A6A">
        <w:rPr>
          <w:rFonts w:ascii="Cambria" w:eastAsia="Calibri" w:hAnsi="Cambria" w:cs="Arial"/>
          <w:b/>
          <w:bCs/>
          <w:color w:val="000000"/>
          <w:sz w:val="24"/>
          <w:szCs w:val="24"/>
          <w:lang w:eastAsia="en-US"/>
        </w:rPr>
        <w:t>Regulamin BGK</w:t>
      </w:r>
      <w:r w:rsidRPr="008A5A6A">
        <w:rPr>
          <w:rFonts w:ascii="Cambria" w:eastAsia="Calibri" w:hAnsi="Cambria" w:cs="Arial"/>
          <w:color w:val="000000"/>
          <w:sz w:val="24"/>
          <w:szCs w:val="24"/>
          <w:lang w:eastAsia="en-US"/>
        </w:rPr>
        <w:t xml:space="preserve"> – </w:t>
      </w:r>
      <w:r w:rsidRPr="008A5A6A">
        <w:rPr>
          <w:rFonts w:ascii="Cambria" w:eastAsia="Calibri" w:hAnsi="Cambria"/>
          <w:sz w:val="24"/>
          <w:szCs w:val="24"/>
          <w:lang w:eastAsia="en-US"/>
        </w:rPr>
        <w:t>regulamin, o którym mowa w § 1</w:t>
      </w:r>
      <w:r>
        <w:rPr>
          <w:rFonts w:ascii="Cambria" w:eastAsia="Calibri" w:hAnsi="Cambria"/>
          <w:sz w:val="24"/>
          <w:szCs w:val="24"/>
          <w:lang w:eastAsia="en-US"/>
        </w:rPr>
        <w:t>3 Załącznika do</w:t>
      </w:r>
      <w:r w:rsidRPr="008A5A6A">
        <w:rPr>
          <w:rFonts w:ascii="Cambria" w:eastAsia="Calibri" w:hAnsi="Cambria"/>
          <w:sz w:val="24"/>
          <w:szCs w:val="24"/>
          <w:lang w:eastAsia="en-US"/>
        </w:rPr>
        <w:t xml:space="preserve"> uchwały RM, określający </w:t>
      </w:r>
      <w:r w:rsidRPr="00C63471">
        <w:rPr>
          <w:rFonts w:ascii="Cambria" w:eastAsia="Calibri" w:hAnsi="Cambria" w:cs="TimesNewRomanPSMT"/>
          <w:color w:val="000000"/>
          <w:sz w:val="24"/>
          <w:szCs w:val="24"/>
          <w:lang w:eastAsia="en-US"/>
        </w:rPr>
        <w:t xml:space="preserve">szczegółowy tryb i sposób składania </w:t>
      </w:r>
      <w:r w:rsidRPr="00C63471">
        <w:rPr>
          <w:rFonts w:ascii="Cambria" w:eastAsia="Calibri" w:hAnsi="Cambria" w:cs="Times New Roman"/>
          <w:color w:val="000000"/>
          <w:sz w:val="24"/>
          <w:szCs w:val="24"/>
          <w:lang w:eastAsia="en-US"/>
        </w:rPr>
        <w:t>w</w:t>
      </w:r>
      <w:r w:rsidRPr="00C63471">
        <w:rPr>
          <w:rFonts w:ascii="Cambria" w:eastAsia="Calibri" w:hAnsi="Cambria" w:cs="TimesNewRomanPSMT"/>
          <w:color w:val="000000"/>
          <w:sz w:val="24"/>
          <w:szCs w:val="24"/>
          <w:lang w:eastAsia="en-US"/>
        </w:rPr>
        <w:t xml:space="preserve">niosków o dofinansowanie </w:t>
      </w:r>
      <w:r w:rsidRPr="00C63471">
        <w:rPr>
          <w:rFonts w:ascii="Cambria" w:eastAsia="Calibri" w:hAnsi="Cambria" w:cs="Times New Roman"/>
          <w:color w:val="000000"/>
          <w:sz w:val="24"/>
          <w:szCs w:val="24"/>
          <w:lang w:eastAsia="en-US"/>
        </w:rPr>
        <w:t>z Programu, wydawania w</w:t>
      </w:r>
      <w:r w:rsidRPr="00C63471">
        <w:rPr>
          <w:rFonts w:ascii="Cambria" w:eastAsia="Calibri" w:hAnsi="Cambria" w:cs="TimesNewRomanPSMT"/>
          <w:color w:val="000000"/>
          <w:sz w:val="24"/>
          <w:szCs w:val="24"/>
          <w:lang w:eastAsia="en-US"/>
        </w:rPr>
        <w:t xml:space="preserve">stępnych </w:t>
      </w:r>
      <w:r w:rsidRPr="00C63471">
        <w:rPr>
          <w:rFonts w:ascii="Cambria" w:eastAsia="Calibri" w:hAnsi="Cambria" w:cs="Times New Roman"/>
          <w:color w:val="000000"/>
          <w:sz w:val="24"/>
          <w:szCs w:val="24"/>
          <w:lang w:eastAsia="en-US"/>
        </w:rPr>
        <w:t>promes i p</w:t>
      </w:r>
      <w:r w:rsidRPr="00C63471">
        <w:rPr>
          <w:rFonts w:ascii="Cambria" w:eastAsia="Calibri" w:hAnsi="Cambria" w:cs="TimesNewRomanPSMT"/>
          <w:color w:val="000000"/>
          <w:sz w:val="24"/>
          <w:szCs w:val="24"/>
          <w:lang w:eastAsia="en-US"/>
        </w:rPr>
        <w:t>romes, w tym wzory dokumentów</w:t>
      </w:r>
      <w:r w:rsidRPr="00C63471">
        <w:rPr>
          <w:rFonts w:ascii="Cambria" w:eastAsia="Calibri" w:hAnsi="Cambria" w:cs="Times New Roman"/>
          <w:color w:val="000000"/>
          <w:sz w:val="24"/>
          <w:szCs w:val="24"/>
          <w:lang w:eastAsia="en-US"/>
        </w:rPr>
        <w:t xml:space="preserve">, </w:t>
      </w:r>
      <w:r w:rsidRPr="00C63471">
        <w:rPr>
          <w:rFonts w:ascii="Cambria" w:eastAsia="Calibri" w:hAnsi="Cambria" w:cs="TimesNewRomanPSMT"/>
          <w:color w:val="000000"/>
          <w:sz w:val="24"/>
          <w:szCs w:val="24"/>
          <w:lang w:eastAsia="en-US"/>
        </w:rPr>
        <w:t xml:space="preserve">wydanym przez </w:t>
      </w:r>
      <w:r w:rsidRPr="00C63471">
        <w:rPr>
          <w:rFonts w:ascii="Cambria" w:eastAsia="Calibri" w:hAnsi="Cambria" w:cs="Times New Roman"/>
          <w:color w:val="000000"/>
          <w:sz w:val="24"/>
          <w:szCs w:val="24"/>
          <w:lang w:eastAsia="en-US"/>
        </w:rPr>
        <w:t>Bank Gospodarstwa Krajowego i zatwierdzonym przez Prezesa Rady M</w:t>
      </w:r>
      <w:r w:rsidRPr="00C63471">
        <w:rPr>
          <w:rFonts w:ascii="Cambria" w:eastAsia="Calibri" w:hAnsi="Cambria" w:cs="TimesNewRomanPSMT"/>
          <w:color w:val="000000"/>
          <w:sz w:val="24"/>
          <w:szCs w:val="24"/>
          <w:lang w:eastAsia="en-US"/>
        </w:rPr>
        <w:t xml:space="preserve">inistrów </w:t>
      </w:r>
      <w:r w:rsidRPr="00C63471">
        <w:rPr>
          <w:rFonts w:ascii="Cambria" w:eastAsia="Calibri" w:hAnsi="Cambria" w:cs="Times New Roman"/>
          <w:color w:val="000000"/>
          <w:sz w:val="24"/>
          <w:szCs w:val="24"/>
          <w:lang w:eastAsia="en-US"/>
        </w:rPr>
        <w:t>(o</w:t>
      </w:r>
      <w:r w:rsidRPr="00C63471">
        <w:rPr>
          <w:rFonts w:ascii="Cambria" w:eastAsia="Calibri" w:hAnsi="Cambria" w:cs="TimesNewRomanPSMT"/>
          <w:color w:val="000000"/>
          <w:sz w:val="24"/>
          <w:szCs w:val="24"/>
          <w:lang w:eastAsia="en-US"/>
        </w:rPr>
        <w:t>gł</w:t>
      </w:r>
      <w:r w:rsidRPr="00C63471">
        <w:rPr>
          <w:rFonts w:ascii="Cambria" w:eastAsia="Calibri" w:hAnsi="Cambria" w:cs="Times New Roman"/>
          <w:color w:val="000000"/>
          <w:sz w:val="24"/>
          <w:szCs w:val="24"/>
          <w:lang w:eastAsia="en-US"/>
        </w:rPr>
        <w:t xml:space="preserve">oszony na stronach internetowych Kancelarii </w:t>
      </w:r>
      <w:r w:rsidRPr="00C63471">
        <w:rPr>
          <w:rFonts w:ascii="Cambria" w:eastAsia="Calibri" w:hAnsi="Cambria" w:cs="TimesNewRomanPSMT"/>
          <w:color w:val="000000"/>
          <w:sz w:val="24"/>
          <w:szCs w:val="24"/>
          <w:lang w:eastAsia="en-US"/>
        </w:rPr>
        <w:t xml:space="preserve">Prezesa Rady Ministrów </w:t>
      </w:r>
      <w:r w:rsidRPr="00C63471">
        <w:rPr>
          <w:rFonts w:ascii="Cambria" w:eastAsia="Calibri" w:hAnsi="Cambria" w:cs="Times New Roman"/>
          <w:color w:val="000000"/>
          <w:sz w:val="24"/>
          <w:szCs w:val="24"/>
          <w:lang w:eastAsia="en-US"/>
        </w:rPr>
        <w:t>(gov.pl/premier) oraz BGK (www.bgk.pl.).</w:t>
      </w:r>
    </w:p>
    <w:p w14:paraId="781F2500" w14:textId="77777777" w:rsidR="005D4592" w:rsidRPr="00C63471" w:rsidRDefault="005D4592" w:rsidP="009530E2">
      <w:pPr>
        <w:widowControl/>
        <w:numPr>
          <w:ilvl w:val="0"/>
          <w:numId w:val="76"/>
        </w:numPr>
        <w:suppressAutoHyphens w:val="0"/>
        <w:autoSpaceDE w:val="0"/>
        <w:autoSpaceDN w:val="0"/>
        <w:adjustRightInd/>
        <w:spacing w:after="0"/>
        <w:ind w:left="284" w:hanging="284"/>
        <w:contextualSpacing/>
        <w:textAlignment w:val="auto"/>
        <w:rPr>
          <w:rFonts w:ascii="Cambria" w:eastAsia="Calibri" w:hAnsi="Cambria" w:cs="Times New Roman"/>
          <w:sz w:val="24"/>
          <w:szCs w:val="24"/>
          <w:lang w:eastAsia="en-US"/>
        </w:rPr>
      </w:pPr>
      <w:r w:rsidRPr="00C63471">
        <w:rPr>
          <w:rFonts w:ascii="Cambria" w:eastAsia="Calibri" w:hAnsi="Cambria" w:cs="Calibri-Bold"/>
          <w:b/>
          <w:bCs/>
          <w:sz w:val="24"/>
          <w:szCs w:val="24"/>
          <w:lang w:eastAsia="en-US"/>
        </w:rPr>
        <w:t xml:space="preserve">Promesa </w:t>
      </w:r>
      <w:r w:rsidRPr="00C63471">
        <w:rPr>
          <w:rFonts w:ascii="Cambria" w:eastAsia="Calibri" w:hAnsi="Cambria" w:cs="Times New Roman"/>
          <w:sz w:val="24"/>
          <w:szCs w:val="24"/>
          <w:lang w:eastAsia="en-US"/>
        </w:rPr>
        <w:t xml:space="preserve">– </w:t>
      </w:r>
      <w:r>
        <w:rPr>
          <w:rFonts w:ascii="Cambria" w:eastAsia="Calibri" w:hAnsi="Cambria" w:cs="Times New Roman"/>
          <w:sz w:val="24"/>
          <w:szCs w:val="24"/>
          <w:lang w:eastAsia="en-US"/>
        </w:rPr>
        <w:t xml:space="preserve">udzielany przez BGK zgodnie z art. 69a ust. 1 Ustawy </w:t>
      </w:r>
      <w:r w:rsidRPr="00C63471">
        <w:rPr>
          <w:rFonts w:ascii="Cambria" w:eastAsia="Calibri" w:hAnsi="Cambria" w:cs="Times New Roman"/>
          <w:sz w:val="24"/>
          <w:szCs w:val="24"/>
          <w:lang w:eastAsia="en-US"/>
        </w:rPr>
        <w:t>z dnia 31 marca 2020 r. o zmianie ustawy o szczególnych rozwiązaniach związanych z zapobieganiem, przeciwdziałaniem i zwalczaniem COVID-19, innych chorób zakaźnych oraz wywołanych nimi sytuacji kryzysowych oraz niektórych innych ustaw</w:t>
      </w:r>
      <w:r>
        <w:rPr>
          <w:rFonts w:ascii="Cambria" w:eastAsia="Calibri" w:hAnsi="Cambria" w:cs="Times New Roman"/>
          <w:sz w:val="24"/>
          <w:szCs w:val="24"/>
          <w:lang w:eastAsia="en-US"/>
        </w:rPr>
        <w:t xml:space="preserve"> </w:t>
      </w:r>
      <w:r w:rsidRPr="00C63471">
        <w:rPr>
          <w:rFonts w:ascii="Cambria" w:eastAsia="Calibri" w:hAnsi="Cambria" w:cs="Times New Roman"/>
          <w:sz w:val="24"/>
          <w:szCs w:val="24"/>
          <w:lang w:eastAsia="en-US"/>
        </w:rPr>
        <w:t xml:space="preserve">dokument potwierdzający objęcie Inwestycji </w:t>
      </w:r>
      <w:r>
        <w:rPr>
          <w:rFonts w:ascii="Cambria" w:eastAsia="Calibri" w:hAnsi="Cambria" w:cs="Times New Roman"/>
          <w:sz w:val="24"/>
          <w:szCs w:val="24"/>
          <w:lang w:eastAsia="en-US"/>
        </w:rPr>
        <w:t xml:space="preserve">(w tym i Dotacji) </w:t>
      </w:r>
      <w:r w:rsidRPr="00C63471">
        <w:rPr>
          <w:rFonts w:ascii="Cambria" w:eastAsia="Calibri" w:hAnsi="Cambria" w:cs="Times New Roman"/>
          <w:sz w:val="24"/>
          <w:szCs w:val="24"/>
          <w:lang w:eastAsia="en-US"/>
        </w:rPr>
        <w:t xml:space="preserve">dofinansowaniem z Programu oraz zawierający zobowiązanie do przekazania </w:t>
      </w:r>
      <w:r>
        <w:rPr>
          <w:rFonts w:ascii="Cambria" w:eastAsia="Calibri" w:hAnsi="Cambria" w:cs="Times New Roman"/>
          <w:sz w:val="24"/>
          <w:szCs w:val="24"/>
          <w:lang w:eastAsia="en-US"/>
        </w:rPr>
        <w:t xml:space="preserve">Beneficjentowi </w:t>
      </w:r>
      <w:r w:rsidRPr="00C63471">
        <w:rPr>
          <w:rFonts w:ascii="Cambria" w:eastAsia="Calibri" w:hAnsi="Cambria" w:cs="Times New Roman"/>
          <w:sz w:val="24"/>
          <w:szCs w:val="24"/>
          <w:lang w:eastAsia="en-US"/>
        </w:rPr>
        <w:t xml:space="preserve">środków pieniężnych do kwoty nie wyższej niż wskazana w Promesie zgodnie </w:t>
      </w:r>
      <w:r>
        <w:rPr>
          <w:rFonts w:ascii="Cambria" w:eastAsia="Calibri" w:hAnsi="Cambria" w:cs="Times New Roman"/>
          <w:sz w:val="24"/>
          <w:szCs w:val="24"/>
          <w:lang w:eastAsia="en-US"/>
        </w:rPr>
        <w:t>z zawartymi w niej</w:t>
      </w:r>
      <w:r w:rsidRPr="00C63471">
        <w:rPr>
          <w:rFonts w:ascii="Cambria" w:eastAsia="Calibri" w:hAnsi="Cambria" w:cs="Times New Roman"/>
          <w:sz w:val="24"/>
          <w:szCs w:val="24"/>
          <w:lang w:eastAsia="en-US"/>
        </w:rPr>
        <w:t xml:space="preserve"> warunkami Promesy, </w:t>
      </w:r>
    </w:p>
    <w:p w14:paraId="5DDB703A" w14:textId="77777777" w:rsidR="005D4592" w:rsidRPr="00C63471" w:rsidRDefault="005D4592" w:rsidP="009530E2">
      <w:pPr>
        <w:widowControl/>
        <w:numPr>
          <w:ilvl w:val="0"/>
          <w:numId w:val="76"/>
        </w:numPr>
        <w:suppressAutoHyphens w:val="0"/>
        <w:autoSpaceDE w:val="0"/>
        <w:autoSpaceDN w:val="0"/>
        <w:adjustRightInd/>
        <w:spacing w:after="0"/>
        <w:ind w:left="284" w:hanging="284"/>
        <w:contextualSpacing/>
        <w:textAlignment w:val="auto"/>
        <w:rPr>
          <w:rFonts w:ascii="Cambria" w:eastAsia="Calibri" w:hAnsi="Cambria" w:cs="Times New Roman"/>
          <w:sz w:val="24"/>
          <w:szCs w:val="24"/>
          <w:lang w:eastAsia="en-US"/>
        </w:rPr>
      </w:pPr>
      <w:r w:rsidRPr="00C63471">
        <w:rPr>
          <w:rFonts w:ascii="Cambria" w:eastAsia="Calibri" w:hAnsi="Cambria" w:cs="Times New Roman"/>
          <w:b/>
          <w:bCs/>
          <w:sz w:val="24"/>
          <w:szCs w:val="24"/>
          <w:lang w:eastAsia="en-US"/>
        </w:rPr>
        <w:t>BGK</w:t>
      </w:r>
      <w:r w:rsidRPr="00C63471">
        <w:rPr>
          <w:rFonts w:ascii="Cambria" w:eastAsia="Calibri" w:hAnsi="Cambria" w:cs="Times New Roman"/>
          <w:sz w:val="24"/>
          <w:szCs w:val="24"/>
          <w:lang w:eastAsia="en-US"/>
        </w:rPr>
        <w:t xml:space="preserve"> – Bank Gospodarstwa Krajowego;</w:t>
      </w:r>
    </w:p>
    <w:p w14:paraId="466D4B65" w14:textId="77777777" w:rsidR="005D4592" w:rsidRPr="00C63471" w:rsidRDefault="005D4592" w:rsidP="009530E2">
      <w:pPr>
        <w:widowControl/>
        <w:numPr>
          <w:ilvl w:val="0"/>
          <w:numId w:val="76"/>
        </w:numPr>
        <w:suppressAutoHyphens w:val="0"/>
        <w:autoSpaceDE w:val="0"/>
        <w:autoSpaceDN w:val="0"/>
        <w:adjustRightInd/>
        <w:spacing w:after="0"/>
        <w:ind w:left="284" w:hanging="284"/>
        <w:contextualSpacing/>
        <w:textAlignment w:val="auto"/>
        <w:rPr>
          <w:rFonts w:ascii="Cambria" w:eastAsia="Calibri" w:hAnsi="Cambria" w:cs="Times New Roman"/>
          <w:color w:val="000000"/>
          <w:sz w:val="24"/>
          <w:szCs w:val="24"/>
          <w:lang w:eastAsia="en-US"/>
        </w:rPr>
      </w:pPr>
      <w:r w:rsidRPr="00C63471">
        <w:rPr>
          <w:rFonts w:ascii="Cambria" w:eastAsia="Calibri" w:hAnsi="Cambria" w:cs="Calibri-Bold"/>
          <w:b/>
          <w:bCs/>
          <w:color w:val="000000"/>
          <w:sz w:val="24"/>
          <w:szCs w:val="24"/>
          <w:lang w:eastAsia="en-US"/>
        </w:rPr>
        <w:t xml:space="preserve">Strona internetowa BGK </w:t>
      </w:r>
      <w:r w:rsidRPr="00C63471">
        <w:rPr>
          <w:rFonts w:ascii="Cambria" w:eastAsia="Calibri" w:hAnsi="Cambria" w:cs="Times New Roman"/>
          <w:color w:val="000000"/>
          <w:sz w:val="24"/>
          <w:szCs w:val="24"/>
          <w:lang w:eastAsia="en-US"/>
        </w:rPr>
        <w:t>– strona internetowa BGK, na której zamieszczane są informacje i ogłoszenia związane z Programem</w:t>
      </w:r>
      <w:r>
        <w:rPr>
          <w:rFonts w:ascii="Cambria" w:eastAsia="Calibri" w:hAnsi="Cambria" w:cs="Times New Roman"/>
          <w:color w:val="000000"/>
          <w:sz w:val="24"/>
          <w:szCs w:val="24"/>
          <w:lang w:eastAsia="en-US"/>
        </w:rPr>
        <w:t>, w tym Ogłoszenie o Naborze</w:t>
      </w:r>
      <w:r w:rsidRPr="00C63471">
        <w:rPr>
          <w:rFonts w:ascii="Cambria" w:eastAsia="Calibri" w:hAnsi="Cambria" w:cs="Times New Roman"/>
          <w:color w:val="000000"/>
          <w:sz w:val="24"/>
          <w:szCs w:val="24"/>
          <w:lang w:eastAsia="en-US"/>
        </w:rPr>
        <w:t xml:space="preserve"> oraz Regulamin, w tym wzory; adres strony: </w:t>
      </w:r>
      <w:hyperlink r:id="rId9" w:history="1">
        <w:r w:rsidRPr="00C63471">
          <w:rPr>
            <w:rFonts w:ascii="Cambria" w:eastAsia="Calibri" w:hAnsi="Cambria" w:cs="Times New Roman"/>
            <w:sz w:val="24"/>
            <w:szCs w:val="24"/>
            <w:u w:val="single"/>
            <w:lang w:eastAsia="en-US"/>
          </w:rPr>
          <w:t>www.bgk.pl</w:t>
        </w:r>
      </w:hyperlink>
      <w:r w:rsidRPr="00C63471">
        <w:rPr>
          <w:rFonts w:ascii="Cambria" w:eastAsia="Calibri" w:hAnsi="Cambria" w:cs="Times New Roman"/>
          <w:color w:val="000000"/>
          <w:sz w:val="24"/>
          <w:szCs w:val="24"/>
          <w:lang w:eastAsia="en-US"/>
        </w:rPr>
        <w:t>;</w:t>
      </w:r>
    </w:p>
    <w:p w14:paraId="0B6FD2C4" w14:textId="77DC7EA8" w:rsidR="005D4592" w:rsidRPr="005D4592" w:rsidRDefault="005D4592" w:rsidP="009530E2">
      <w:pPr>
        <w:widowControl/>
        <w:numPr>
          <w:ilvl w:val="0"/>
          <w:numId w:val="76"/>
        </w:numPr>
        <w:suppressAutoHyphens w:val="0"/>
        <w:autoSpaceDE w:val="0"/>
        <w:autoSpaceDN w:val="0"/>
        <w:adjustRightInd/>
        <w:spacing w:after="120"/>
        <w:ind w:left="284" w:hanging="284"/>
        <w:textAlignment w:val="auto"/>
        <w:rPr>
          <w:rFonts w:ascii="Cambria" w:eastAsia="Calibri" w:hAnsi="Cambria" w:cs="Times New Roman"/>
          <w:sz w:val="24"/>
          <w:szCs w:val="24"/>
          <w:lang w:eastAsia="pl-PL"/>
        </w:rPr>
      </w:pPr>
      <w:r w:rsidRPr="00811CB1">
        <w:rPr>
          <w:rFonts w:ascii="Cambria" w:eastAsia="Calibri" w:hAnsi="Cambria" w:cs="Times New Roman"/>
          <w:b/>
          <w:bCs/>
          <w:sz w:val="24"/>
          <w:szCs w:val="24"/>
          <w:lang w:eastAsia="pl-PL"/>
        </w:rPr>
        <w:t xml:space="preserve">Harmonogram </w:t>
      </w:r>
      <w:r w:rsidRPr="00811CB1">
        <w:rPr>
          <w:rFonts w:ascii="Cambria" w:eastAsia="Calibri" w:hAnsi="Cambria" w:cs="Times New Roman"/>
          <w:sz w:val="24"/>
          <w:szCs w:val="24"/>
          <w:lang w:eastAsia="pl-PL"/>
        </w:rPr>
        <w:t xml:space="preserve">– </w:t>
      </w:r>
      <w:bookmarkStart w:id="2" w:name="_Hlk128166846"/>
      <w:r w:rsidRPr="00811CB1">
        <w:rPr>
          <w:rFonts w:ascii="Cambria" w:eastAsia="Calibri" w:hAnsi="Cambria" w:cs="Times New Roman"/>
          <w:sz w:val="24"/>
          <w:szCs w:val="24"/>
          <w:lang w:eastAsia="pl-PL"/>
        </w:rPr>
        <w:t xml:space="preserve">harmonogram rzeczowo-finansowy, o którym mowa </w:t>
      </w:r>
      <w:r w:rsidRPr="001F2D63">
        <w:rPr>
          <w:rFonts w:ascii="Cambria" w:eastAsia="Calibri" w:hAnsi="Cambria" w:cs="Times New Roman"/>
          <w:sz w:val="24"/>
          <w:szCs w:val="24"/>
          <w:lang w:eastAsia="pl-PL"/>
        </w:rPr>
        <w:t>w § 2 ust. 4 umowy;</w:t>
      </w:r>
      <w:bookmarkEnd w:id="2"/>
    </w:p>
    <w:p w14:paraId="5BF556C2" w14:textId="77777777" w:rsidR="005D4592" w:rsidRPr="008A5A6A" w:rsidRDefault="005D4592" w:rsidP="005D4592">
      <w:pPr>
        <w:spacing w:after="0"/>
        <w:jc w:val="center"/>
        <w:rPr>
          <w:rFonts w:ascii="Cambria" w:hAnsi="Cambria"/>
          <w:b/>
          <w:bCs/>
          <w:sz w:val="24"/>
          <w:szCs w:val="24"/>
        </w:rPr>
      </w:pPr>
      <w:r w:rsidRPr="001F2D63">
        <w:rPr>
          <w:rFonts w:ascii="Cambria" w:hAnsi="Cambria"/>
          <w:b/>
          <w:bCs/>
          <w:sz w:val="24"/>
          <w:szCs w:val="24"/>
        </w:rPr>
        <w:t>Oświadczenia Stron</w:t>
      </w:r>
    </w:p>
    <w:p w14:paraId="6E0E3B19" w14:textId="77777777" w:rsidR="005D4592" w:rsidRPr="008A5A6A" w:rsidRDefault="005D4592" w:rsidP="009530E2">
      <w:pPr>
        <w:widowControl/>
        <w:numPr>
          <w:ilvl w:val="0"/>
          <w:numId w:val="74"/>
        </w:numPr>
        <w:suppressAutoHyphens w:val="0"/>
        <w:autoSpaceDE w:val="0"/>
        <w:autoSpaceDN w:val="0"/>
        <w:spacing w:after="0"/>
        <w:ind w:left="426" w:hanging="426"/>
        <w:textAlignment w:val="auto"/>
        <w:rPr>
          <w:rFonts w:ascii="Cambria" w:eastAsia="Calibri" w:hAnsi="Cambria"/>
          <w:sz w:val="24"/>
          <w:szCs w:val="24"/>
          <w:lang w:eastAsia="en-US"/>
        </w:rPr>
      </w:pPr>
      <w:r w:rsidRPr="008A5A6A">
        <w:rPr>
          <w:rFonts w:ascii="Cambria" w:eastAsia="Calibri" w:hAnsi="Cambria" w:cs="Arial"/>
          <w:color w:val="000000"/>
          <w:sz w:val="24"/>
          <w:szCs w:val="24"/>
          <w:lang w:eastAsia="en-US"/>
        </w:rPr>
        <w:t xml:space="preserve">Strony oświadczają, że </w:t>
      </w:r>
      <w:r w:rsidRPr="001F2D63">
        <w:rPr>
          <w:rFonts w:ascii="Cambria" w:eastAsia="Calibri" w:hAnsi="Cambria" w:cs="Arial"/>
          <w:color w:val="000000"/>
          <w:sz w:val="24"/>
          <w:szCs w:val="24"/>
          <w:lang w:eastAsia="en-US"/>
        </w:rPr>
        <w:t xml:space="preserve">niniejsza umowa, zwana dalej „umową”, została zawarta </w:t>
      </w:r>
      <w:r w:rsidRPr="001F2D63">
        <w:rPr>
          <w:rFonts w:ascii="Cambria" w:eastAsia="Calibri" w:hAnsi="Cambria" w:cs="Arial"/>
          <w:color w:val="000000"/>
          <w:sz w:val="24"/>
          <w:szCs w:val="24"/>
          <w:lang w:eastAsia="en-US"/>
        </w:rPr>
        <w:br/>
        <w:t>w wyniku udzielenia zamówienia w trybie zapytania ofertowego.</w:t>
      </w:r>
    </w:p>
    <w:p w14:paraId="32FE1A21" w14:textId="7B1B8BB2" w:rsidR="005D4592" w:rsidRPr="00945C24" w:rsidRDefault="00881A51" w:rsidP="009530E2">
      <w:pPr>
        <w:widowControl/>
        <w:numPr>
          <w:ilvl w:val="0"/>
          <w:numId w:val="74"/>
        </w:numPr>
        <w:suppressAutoHyphens w:val="0"/>
        <w:autoSpaceDE w:val="0"/>
        <w:autoSpaceDN w:val="0"/>
        <w:spacing w:after="0"/>
        <w:ind w:left="426" w:hanging="426"/>
        <w:textAlignment w:val="auto"/>
        <w:rPr>
          <w:rFonts w:ascii="Cambria" w:eastAsia="Calibri" w:hAnsi="Cambria" w:cs="Arial"/>
          <w:b/>
          <w:bCs/>
          <w:color w:val="000000"/>
          <w:sz w:val="24"/>
          <w:szCs w:val="24"/>
          <w:lang w:eastAsia="en-US"/>
        </w:rPr>
      </w:pPr>
      <w:r>
        <w:rPr>
          <w:rFonts w:ascii="Cambria" w:eastAsia="Calibri" w:hAnsi="Cambria" w:cs="Arial"/>
          <w:b/>
          <w:bCs/>
          <w:color w:val="000000"/>
          <w:sz w:val="24"/>
          <w:szCs w:val="24"/>
          <w:lang w:eastAsia="en-US"/>
        </w:rPr>
        <w:t xml:space="preserve">Zamówienie jest współfinansowane </w:t>
      </w:r>
      <w:r w:rsidR="005D4592" w:rsidRPr="00945C24">
        <w:rPr>
          <w:rFonts w:ascii="Cambria" w:eastAsia="Calibri" w:hAnsi="Cambria" w:cs="Arial"/>
          <w:b/>
          <w:bCs/>
          <w:color w:val="000000"/>
          <w:sz w:val="24"/>
          <w:szCs w:val="24"/>
          <w:lang w:eastAsia="en-US"/>
        </w:rPr>
        <w:t xml:space="preserve">z Rządowego </w:t>
      </w:r>
      <w:r w:rsidR="005D4592">
        <w:rPr>
          <w:rFonts w:ascii="Cambria" w:eastAsia="Calibri" w:hAnsi="Cambria" w:cs="Arial"/>
          <w:b/>
          <w:bCs/>
          <w:color w:val="000000"/>
          <w:sz w:val="24"/>
          <w:szCs w:val="24"/>
          <w:lang w:eastAsia="en-US"/>
        </w:rPr>
        <w:t>Programu Odbudowy Zabytków.</w:t>
      </w:r>
    </w:p>
    <w:p w14:paraId="593D3B21" w14:textId="77777777" w:rsidR="005D4592" w:rsidRPr="008A5A6A" w:rsidRDefault="005D4592" w:rsidP="009530E2">
      <w:pPr>
        <w:widowControl/>
        <w:numPr>
          <w:ilvl w:val="0"/>
          <w:numId w:val="74"/>
        </w:numPr>
        <w:suppressAutoHyphens w:val="0"/>
        <w:autoSpaceDE w:val="0"/>
        <w:autoSpaceDN w:val="0"/>
        <w:spacing w:after="0"/>
        <w:ind w:left="426" w:hanging="426"/>
        <w:textAlignment w:val="auto"/>
        <w:rPr>
          <w:rFonts w:ascii="Cambria" w:eastAsia="Calibri" w:hAnsi="Cambria"/>
          <w:sz w:val="24"/>
          <w:szCs w:val="24"/>
          <w:lang w:eastAsia="en-US"/>
        </w:rPr>
      </w:pPr>
      <w:r w:rsidRPr="008A5A6A">
        <w:rPr>
          <w:rFonts w:ascii="Cambria" w:eastAsia="Calibri" w:hAnsi="Cambria"/>
          <w:sz w:val="24"/>
          <w:szCs w:val="24"/>
          <w:lang w:eastAsia="en-US"/>
        </w:rPr>
        <w:t>Zasady wypłaty wynagrodzenia Wykonawcy wskazane w niniejszej umowie zostały ustalone zgodnie z zasadami wskazanymi w:</w:t>
      </w:r>
    </w:p>
    <w:p w14:paraId="1D124458" w14:textId="77777777" w:rsidR="005D4592" w:rsidRPr="00E80CB4" w:rsidRDefault="005D4592" w:rsidP="009530E2">
      <w:pPr>
        <w:widowControl/>
        <w:numPr>
          <w:ilvl w:val="0"/>
          <w:numId w:val="75"/>
        </w:numPr>
        <w:suppressAutoHyphens w:val="0"/>
        <w:autoSpaceDE w:val="0"/>
        <w:autoSpaceDN w:val="0"/>
        <w:spacing w:after="0"/>
        <w:ind w:left="709" w:hanging="283"/>
        <w:textAlignment w:val="auto"/>
        <w:rPr>
          <w:rFonts w:ascii="Cambria" w:eastAsia="Calibri" w:hAnsi="Cambria"/>
          <w:sz w:val="24"/>
          <w:szCs w:val="24"/>
          <w:lang w:eastAsia="en-US"/>
        </w:rPr>
      </w:pPr>
      <w:r w:rsidRPr="00E80CB4">
        <w:rPr>
          <w:rFonts w:ascii="Cambria" w:eastAsia="Calibri" w:hAnsi="Cambria"/>
          <w:sz w:val="24"/>
          <w:szCs w:val="24"/>
          <w:lang w:eastAsia="en-US"/>
        </w:rPr>
        <w:t>Uchwale RM;</w:t>
      </w:r>
    </w:p>
    <w:p w14:paraId="60D4B843" w14:textId="77777777" w:rsidR="005D4592" w:rsidRPr="008A5A6A" w:rsidRDefault="005D4592" w:rsidP="009530E2">
      <w:pPr>
        <w:widowControl/>
        <w:numPr>
          <w:ilvl w:val="0"/>
          <w:numId w:val="75"/>
        </w:numPr>
        <w:suppressAutoHyphens w:val="0"/>
        <w:autoSpaceDE w:val="0"/>
        <w:autoSpaceDN w:val="0"/>
        <w:spacing w:after="0"/>
        <w:ind w:left="709" w:hanging="283"/>
        <w:textAlignment w:val="auto"/>
        <w:rPr>
          <w:rFonts w:ascii="Cambria" w:eastAsia="Calibri" w:hAnsi="Cambria"/>
          <w:sz w:val="24"/>
          <w:szCs w:val="24"/>
          <w:lang w:eastAsia="en-US"/>
        </w:rPr>
      </w:pPr>
      <w:r w:rsidRPr="008A5A6A">
        <w:rPr>
          <w:rFonts w:ascii="Cambria" w:eastAsia="Calibri" w:hAnsi="Cambria"/>
          <w:sz w:val="24"/>
          <w:szCs w:val="24"/>
          <w:lang w:eastAsia="en-US"/>
        </w:rPr>
        <w:t>Regulaminie BGK</w:t>
      </w:r>
      <w:r w:rsidRPr="00C63471">
        <w:rPr>
          <w:rFonts w:ascii="Cambria" w:eastAsia="Calibri" w:hAnsi="Cambria" w:cs="Times New Roman"/>
          <w:color w:val="000000"/>
          <w:sz w:val="24"/>
          <w:szCs w:val="24"/>
          <w:lang w:eastAsia="en-US"/>
        </w:rPr>
        <w:t>.</w:t>
      </w:r>
    </w:p>
    <w:p w14:paraId="5BADC971" w14:textId="77777777" w:rsidR="005D4592" w:rsidRPr="00E80CB4" w:rsidRDefault="005D4592" w:rsidP="009530E2">
      <w:pPr>
        <w:widowControl/>
        <w:numPr>
          <w:ilvl w:val="0"/>
          <w:numId w:val="74"/>
        </w:numPr>
        <w:suppressAutoHyphens w:val="0"/>
        <w:autoSpaceDE w:val="0"/>
        <w:autoSpaceDN w:val="0"/>
        <w:spacing w:after="0"/>
        <w:ind w:left="426" w:hanging="426"/>
        <w:textAlignment w:val="auto"/>
        <w:rPr>
          <w:rFonts w:ascii="Cambria" w:eastAsia="Calibri" w:hAnsi="Cambria"/>
          <w:sz w:val="24"/>
          <w:szCs w:val="24"/>
          <w:lang w:eastAsia="en-US"/>
        </w:rPr>
      </w:pPr>
      <w:r w:rsidRPr="00E80CB4">
        <w:rPr>
          <w:rFonts w:ascii="Cambria" w:eastAsia="Calibri" w:hAnsi="Cambria"/>
          <w:sz w:val="24"/>
          <w:szCs w:val="24"/>
          <w:lang w:eastAsia="en-US"/>
        </w:rPr>
        <w:t xml:space="preserve">Strony oświadczają, że będąc świadomymi treści dokumentów wskazanych w ust. 3 lit. a) i b) godzą się na zasady wypłaty wynagrodzenia Wykonawcy wskazane </w:t>
      </w:r>
      <w:r w:rsidRPr="00E80CB4">
        <w:rPr>
          <w:rFonts w:ascii="Cambria" w:eastAsia="Calibri" w:hAnsi="Cambria"/>
          <w:sz w:val="24"/>
          <w:szCs w:val="24"/>
          <w:lang w:eastAsia="en-US"/>
        </w:rPr>
        <w:br/>
        <w:t>w niniejszej umowie oraz dokumentach wskazanych w ust. 3 lit. a) i b).</w:t>
      </w:r>
    </w:p>
    <w:p w14:paraId="673B0C73" w14:textId="4BDD8E01" w:rsidR="005D4592" w:rsidRPr="00514E7B" w:rsidRDefault="005D4592" w:rsidP="00841236">
      <w:pPr>
        <w:widowControl/>
        <w:numPr>
          <w:ilvl w:val="0"/>
          <w:numId w:val="74"/>
        </w:numPr>
        <w:suppressAutoHyphens w:val="0"/>
        <w:autoSpaceDE w:val="0"/>
        <w:autoSpaceDN w:val="0"/>
        <w:spacing w:after="0"/>
        <w:ind w:left="426" w:hanging="426"/>
        <w:textAlignment w:val="auto"/>
        <w:rPr>
          <w:rFonts w:ascii="Cambria" w:eastAsia="Calibri" w:hAnsi="Cambria"/>
          <w:sz w:val="24"/>
          <w:szCs w:val="24"/>
          <w:lang w:eastAsia="en-US"/>
        </w:rPr>
      </w:pPr>
      <w:r w:rsidRPr="008A5A6A">
        <w:rPr>
          <w:rFonts w:ascii="Cambria" w:eastAsia="Calibri" w:hAnsi="Cambria"/>
          <w:sz w:val="24"/>
          <w:szCs w:val="24"/>
          <w:lang w:eastAsia="en-US"/>
        </w:rPr>
        <w:lastRenderedPageBreak/>
        <w:t>Strony oświadczają, że zasady wypłaty wynagrodzenia wskazane w niniejszej umowie nie będą podlegały zmianom, które byłyby niezgodne z dokumentami wskazanymi w ust. 3 lit</w:t>
      </w:r>
      <w:r>
        <w:rPr>
          <w:rFonts w:ascii="Cambria" w:eastAsia="Calibri" w:hAnsi="Cambria"/>
          <w:sz w:val="24"/>
          <w:szCs w:val="24"/>
          <w:lang w:eastAsia="en-US"/>
        </w:rPr>
        <w:t>.</w:t>
      </w:r>
      <w:r w:rsidRPr="008A5A6A">
        <w:rPr>
          <w:rFonts w:ascii="Cambria" w:eastAsia="Calibri" w:hAnsi="Cambria"/>
          <w:sz w:val="24"/>
          <w:szCs w:val="24"/>
          <w:lang w:eastAsia="en-US"/>
        </w:rPr>
        <w:t xml:space="preserve"> a) i b).</w:t>
      </w:r>
    </w:p>
    <w:p w14:paraId="0C567A85" w14:textId="77777777" w:rsidR="0084689E" w:rsidRPr="005B52EF" w:rsidRDefault="0084689E" w:rsidP="00FA16A6">
      <w:pPr>
        <w:autoSpaceDE w:val="0"/>
        <w:spacing w:after="0"/>
        <w:jc w:val="center"/>
        <w:rPr>
          <w:sz w:val="24"/>
          <w:szCs w:val="24"/>
        </w:rPr>
      </w:pPr>
      <w:r w:rsidRPr="00493B12">
        <w:rPr>
          <w:rFonts w:ascii="Cambria" w:hAnsi="Cambria" w:cs="Cambria"/>
          <w:b/>
          <w:bCs/>
          <w:sz w:val="24"/>
          <w:szCs w:val="24"/>
        </w:rPr>
        <w:t>§ 1</w:t>
      </w:r>
    </w:p>
    <w:p w14:paraId="6CA70686" w14:textId="77777777" w:rsidR="0084689E" w:rsidRPr="00A76198" w:rsidRDefault="0084689E" w:rsidP="00FA16A6">
      <w:pPr>
        <w:autoSpaceDE w:val="0"/>
        <w:spacing w:after="0"/>
        <w:jc w:val="center"/>
        <w:rPr>
          <w:sz w:val="24"/>
          <w:szCs w:val="24"/>
        </w:rPr>
      </w:pPr>
      <w:r w:rsidRPr="00A76198">
        <w:rPr>
          <w:rFonts w:ascii="Cambria" w:hAnsi="Cambria" w:cs="Cambria"/>
          <w:b/>
          <w:bCs/>
          <w:sz w:val="24"/>
          <w:szCs w:val="24"/>
        </w:rPr>
        <w:t>Przedmiot umowy</w:t>
      </w:r>
    </w:p>
    <w:p w14:paraId="731F3EEC" w14:textId="62D04B88" w:rsidR="00741F0C" w:rsidRPr="00F26EFA" w:rsidRDefault="0084689E" w:rsidP="00F26EFA">
      <w:pPr>
        <w:pStyle w:val="Kolorowalistaakcent11"/>
        <w:widowControl/>
        <w:numPr>
          <w:ilvl w:val="0"/>
          <w:numId w:val="50"/>
        </w:numPr>
        <w:autoSpaceDE w:val="0"/>
        <w:adjustRightInd/>
        <w:spacing w:after="0"/>
        <w:ind w:left="426" w:hanging="426"/>
        <w:textAlignment w:val="auto"/>
        <w:rPr>
          <w:rFonts w:ascii="Cambria" w:hAnsi="Cambria"/>
          <w:bCs/>
          <w:sz w:val="24"/>
          <w:szCs w:val="24"/>
        </w:rPr>
      </w:pPr>
      <w:r w:rsidRPr="00A76198">
        <w:rPr>
          <w:rFonts w:ascii="Cambria" w:hAnsi="Cambria" w:cs="Cambria"/>
          <w:sz w:val="24"/>
          <w:szCs w:val="24"/>
        </w:rPr>
        <w:t xml:space="preserve">Zamawiający zleca, a Wykonawca – zgodnie z ofertą Wykonawcy sporządzoną na podstawie materiałów otrzymanych od Zamawiającego w trakcie postępowania </w:t>
      </w:r>
      <w:r w:rsidR="00872415">
        <w:rPr>
          <w:rFonts w:ascii="Cambria" w:hAnsi="Cambria" w:cs="Cambria"/>
          <w:sz w:val="24"/>
          <w:szCs w:val="24"/>
        </w:rPr>
        <w:t xml:space="preserve">ofertowego, </w:t>
      </w:r>
      <w:r w:rsidRPr="00A76198">
        <w:rPr>
          <w:rFonts w:ascii="Cambria" w:hAnsi="Cambria" w:cs="Cambria"/>
          <w:sz w:val="24"/>
          <w:szCs w:val="24"/>
        </w:rPr>
        <w:t xml:space="preserve">zobowiązuje się do </w:t>
      </w:r>
      <w:r w:rsidR="003E3A48" w:rsidRPr="00A76198">
        <w:rPr>
          <w:rFonts w:ascii="Cambria" w:hAnsi="Cambria"/>
          <w:b/>
          <w:sz w:val="24"/>
          <w:szCs w:val="24"/>
        </w:rPr>
        <w:t>wykonani</w:t>
      </w:r>
      <w:r w:rsidR="00FA16A6" w:rsidRPr="00A76198">
        <w:rPr>
          <w:rFonts w:ascii="Cambria" w:hAnsi="Cambria"/>
          <w:b/>
          <w:sz w:val="24"/>
          <w:szCs w:val="24"/>
        </w:rPr>
        <w:t>a dokumentacji projektowej i</w:t>
      </w:r>
      <w:r w:rsidR="00872415">
        <w:rPr>
          <w:rFonts w:ascii="Cambria" w:hAnsi="Cambria"/>
          <w:b/>
          <w:sz w:val="24"/>
          <w:szCs w:val="24"/>
        </w:rPr>
        <w:t> uzyskania</w:t>
      </w:r>
      <w:r w:rsidR="00FA16A6" w:rsidRPr="00A76198">
        <w:rPr>
          <w:rFonts w:ascii="Cambria" w:hAnsi="Cambria"/>
          <w:b/>
          <w:sz w:val="24"/>
          <w:szCs w:val="24"/>
        </w:rPr>
        <w:t xml:space="preserve"> niezbędnych decyzji, opinii i pozwoleń, oraz wykonanie prac budowlanych</w:t>
      </w:r>
      <w:r w:rsidR="00D6792A">
        <w:rPr>
          <w:rFonts w:ascii="Cambria" w:hAnsi="Cambria"/>
          <w:b/>
          <w:sz w:val="24"/>
          <w:szCs w:val="24"/>
        </w:rPr>
        <w:t>, konserwatorskich i restauracyjnych, na</w:t>
      </w:r>
      <w:r w:rsidR="00FA16A6" w:rsidRPr="00A76198">
        <w:rPr>
          <w:rFonts w:ascii="Cambria" w:hAnsi="Cambria"/>
          <w:b/>
          <w:sz w:val="24"/>
          <w:szCs w:val="24"/>
        </w:rPr>
        <w:t xml:space="preserve"> </w:t>
      </w:r>
      <w:r w:rsidR="00D6792A">
        <w:rPr>
          <w:rFonts w:ascii="Cambria" w:hAnsi="Cambria"/>
          <w:b/>
          <w:sz w:val="24"/>
          <w:szCs w:val="24"/>
        </w:rPr>
        <w:t>zadaniu</w:t>
      </w:r>
      <w:r w:rsidR="00FA16A6" w:rsidRPr="00A76198">
        <w:rPr>
          <w:rFonts w:ascii="Cambria" w:hAnsi="Cambria"/>
          <w:b/>
          <w:sz w:val="24"/>
          <w:szCs w:val="24"/>
        </w:rPr>
        <w:t xml:space="preserve"> pn. </w:t>
      </w:r>
      <w:r w:rsidR="00F26EFA">
        <w:rPr>
          <w:rFonts w:ascii="Cambria" w:hAnsi="Cambria"/>
          <w:b/>
          <w:sz w:val="24"/>
          <w:szCs w:val="24"/>
        </w:rPr>
        <w:t>„</w:t>
      </w:r>
      <w:r w:rsidR="00F26EFA" w:rsidRPr="00F26EFA">
        <w:rPr>
          <w:rFonts w:ascii="Cambria" w:hAnsi="Cambria"/>
          <w:b/>
          <w:sz w:val="24"/>
          <w:szCs w:val="24"/>
        </w:rPr>
        <w:t>Och</w:t>
      </w:r>
      <w:r w:rsidR="00F26EFA">
        <w:rPr>
          <w:rFonts w:ascii="Cambria" w:hAnsi="Cambria"/>
          <w:b/>
          <w:sz w:val="24"/>
          <w:szCs w:val="24"/>
        </w:rPr>
        <w:t>rona zabytków zlokalizowanych w </w:t>
      </w:r>
      <w:r w:rsidR="00F26EFA" w:rsidRPr="00F26EFA">
        <w:rPr>
          <w:rFonts w:ascii="Cambria" w:hAnsi="Cambria"/>
          <w:b/>
          <w:sz w:val="24"/>
          <w:szCs w:val="24"/>
        </w:rPr>
        <w:t xml:space="preserve">centrum miejscowości Fajsławice: wymiana posadzki i montaż ogrzewania w kościele parafialnym w Fajsławicach oraz </w:t>
      </w:r>
      <w:r w:rsidR="00F26EFA" w:rsidRPr="00F26EFA">
        <w:rPr>
          <w:rFonts w:ascii="Cambria" w:hAnsi="Cambria"/>
          <w:b/>
          <w:bCs/>
          <w:sz w:val="24"/>
          <w:szCs w:val="24"/>
        </w:rPr>
        <w:t>naprawa pomnika nagrobnego inż. Macieja Ba</w:t>
      </w:r>
      <w:r w:rsidR="00434B05">
        <w:rPr>
          <w:rFonts w:ascii="Cambria" w:hAnsi="Cambria"/>
          <w:b/>
          <w:bCs/>
          <w:sz w:val="24"/>
          <w:szCs w:val="24"/>
        </w:rPr>
        <w:t>y</w:t>
      </w:r>
      <w:r w:rsidR="00F26EFA" w:rsidRPr="00F26EFA">
        <w:rPr>
          <w:rFonts w:ascii="Cambria" w:hAnsi="Cambria"/>
          <w:b/>
          <w:bCs/>
          <w:sz w:val="24"/>
          <w:szCs w:val="24"/>
        </w:rPr>
        <w:t>era i jego żony Emmy ze Stormów de Hirszfeld Bayer</w:t>
      </w:r>
      <w:r w:rsidR="00F26EFA">
        <w:rPr>
          <w:rFonts w:ascii="Cambria" w:hAnsi="Cambria"/>
          <w:b/>
          <w:bCs/>
          <w:sz w:val="24"/>
          <w:szCs w:val="24"/>
        </w:rPr>
        <w:t xml:space="preserve">” </w:t>
      </w:r>
      <w:r w:rsidR="00741F0C" w:rsidRPr="00F26EFA">
        <w:rPr>
          <w:rFonts w:ascii="Cambria" w:hAnsi="Cambria" w:cs="Cambria"/>
          <w:sz w:val="24"/>
          <w:szCs w:val="24"/>
        </w:rPr>
        <w:t xml:space="preserve">(dalej: </w:t>
      </w:r>
      <w:r w:rsidR="00741F0C" w:rsidRPr="00F26EFA">
        <w:rPr>
          <w:rFonts w:ascii="Cambria" w:hAnsi="Cambria" w:cs="Cambria"/>
          <w:bCs/>
          <w:sz w:val="24"/>
          <w:szCs w:val="24"/>
        </w:rPr>
        <w:t>„Przedmiot umowy”</w:t>
      </w:r>
      <w:r w:rsidR="00741F0C" w:rsidRPr="00F26EFA">
        <w:rPr>
          <w:rFonts w:ascii="Cambria" w:hAnsi="Cambria" w:cs="Cambria"/>
          <w:sz w:val="24"/>
          <w:szCs w:val="24"/>
        </w:rPr>
        <w:t>).</w:t>
      </w:r>
    </w:p>
    <w:p w14:paraId="10BDE943" w14:textId="76A6CAD8" w:rsidR="00741F0C" w:rsidRDefault="00741F0C" w:rsidP="009530E2">
      <w:pPr>
        <w:pStyle w:val="Kolorowalistaakcent11"/>
        <w:widowControl/>
        <w:numPr>
          <w:ilvl w:val="0"/>
          <w:numId w:val="50"/>
        </w:numPr>
        <w:autoSpaceDE w:val="0"/>
        <w:adjustRightInd/>
        <w:spacing w:after="0"/>
        <w:ind w:left="426" w:hanging="426"/>
        <w:textAlignment w:val="auto"/>
        <w:rPr>
          <w:rFonts w:ascii="Cambria" w:hAnsi="Cambria" w:cs="Cambria"/>
          <w:sz w:val="24"/>
          <w:szCs w:val="24"/>
        </w:rPr>
      </w:pPr>
      <w:r>
        <w:rPr>
          <w:rFonts w:ascii="Cambria" w:hAnsi="Cambria" w:cs="Cambria"/>
          <w:sz w:val="24"/>
          <w:szCs w:val="24"/>
        </w:rPr>
        <w:t>Zakres</w:t>
      </w:r>
      <w:r w:rsidR="00AA56DF">
        <w:rPr>
          <w:rFonts w:ascii="Cambria" w:hAnsi="Cambria" w:cs="Cambria"/>
          <w:sz w:val="24"/>
          <w:szCs w:val="24"/>
        </w:rPr>
        <w:t xml:space="preserve"> przedmiotu zamówienia obejmuje,</w:t>
      </w:r>
      <w:r>
        <w:rPr>
          <w:rFonts w:ascii="Cambria" w:hAnsi="Cambria" w:cs="Cambria"/>
          <w:sz w:val="24"/>
          <w:szCs w:val="24"/>
        </w:rPr>
        <w:t xml:space="preserve"> w szczególności:</w:t>
      </w:r>
    </w:p>
    <w:p w14:paraId="4F4A8E4A" w14:textId="3552CE8A" w:rsidR="009D7066" w:rsidRPr="00D91BE6" w:rsidRDefault="009D7066" w:rsidP="0035271F">
      <w:pPr>
        <w:pStyle w:val="Akapitzlist"/>
        <w:numPr>
          <w:ilvl w:val="0"/>
          <w:numId w:val="73"/>
        </w:numPr>
        <w:spacing w:before="0" w:after="0" w:line="276" w:lineRule="auto"/>
        <w:ind w:left="567" w:hanging="283"/>
        <w:rPr>
          <w:rFonts w:ascii="Cambria" w:hAnsi="Cambria"/>
          <w:color w:val="FF0000"/>
          <w:sz w:val="24"/>
          <w:szCs w:val="24"/>
        </w:rPr>
      </w:pPr>
      <w:r w:rsidRPr="009B1948">
        <w:rPr>
          <w:rFonts w:ascii="Cambria" w:hAnsi="Cambria" w:cs="Calibri"/>
          <w:sz w:val="24"/>
          <w:szCs w:val="24"/>
        </w:rPr>
        <w:t>Opracowanie Dokumentacji</w:t>
      </w:r>
      <w:r w:rsidRPr="009B1948">
        <w:rPr>
          <w:rFonts w:ascii="Cambria" w:hAnsi="Cambria" w:cs="Calibri"/>
          <w:color w:val="000000"/>
          <w:sz w:val="24"/>
          <w:szCs w:val="24"/>
        </w:rPr>
        <w:t xml:space="preserve"> Projektowej zgodnie z programem funkcjon</w:t>
      </w:r>
      <w:r w:rsidR="00872299">
        <w:rPr>
          <w:rFonts w:ascii="Cambria" w:hAnsi="Cambria" w:cs="Calibri"/>
          <w:color w:val="000000"/>
          <w:sz w:val="24"/>
          <w:szCs w:val="24"/>
        </w:rPr>
        <w:t>alno-użytkowym – dalej PFU (załącznik</w:t>
      </w:r>
      <w:r w:rsidRPr="009B1948">
        <w:rPr>
          <w:rFonts w:ascii="Cambria" w:hAnsi="Cambria" w:cs="Calibri"/>
          <w:color w:val="000000"/>
          <w:sz w:val="24"/>
          <w:szCs w:val="24"/>
        </w:rPr>
        <w:t xml:space="preserve"> Nr 1 d</w:t>
      </w:r>
      <w:r w:rsidR="00872299">
        <w:rPr>
          <w:rFonts w:ascii="Cambria" w:hAnsi="Cambria" w:cs="Calibri"/>
          <w:color w:val="000000"/>
          <w:sz w:val="24"/>
          <w:szCs w:val="24"/>
        </w:rPr>
        <w:t xml:space="preserve">o </w:t>
      </w:r>
      <w:r w:rsidRPr="009B1948">
        <w:rPr>
          <w:rFonts w:ascii="Cambria" w:hAnsi="Cambria" w:cs="Calibri"/>
          <w:color w:val="000000"/>
          <w:sz w:val="24"/>
          <w:szCs w:val="24"/>
        </w:rPr>
        <w:t>Z</w:t>
      </w:r>
      <w:r w:rsidR="00872299">
        <w:rPr>
          <w:rFonts w:ascii="Cambria" w:hAnsi="Cambria" w:cs="Calibri"/>
          <w:color w:val="000000"/>
          <w:sz w:val="24"/>
          <w:szCs w:val="24"/>
        </w:rPr>
        <w:t>aproszenia</w:t>
      </w:r>
      <w:r w:rsidRPr="009B1948">
        <w:rPr>
          <w:rFonts w:ascii="Cambria" w:hAnsi="Cambria" w:cs="Calibri"/>
          <w:color w:val="000000"/>
          <w:sz w:val="24"/>
          <w:szCs w:val="24"/>
        </w:rPr>
        <w:t>)</w:t>
      </w:r>
      <w:r w:rsidR="00872299">
        <w:rPr>
          <w:rFonts w:ascii="Cambria" w:hAnsi="Cambria" w:cs="Calibri"/>
          <w:color w:val="000000"/>
          <w:sz w:val="24"/>
          <w:szCs w:val="24"/>
        </w:rPr>
        <w:t>,</w:t>
      </w:r>
      <w:r w:rsidRPr="009B1948">
        <w:rPr>
          <w:rFonts w:ascii="Cambria" w:hAnsi="Cambria" w:cs="Calibri"/>
          <w:color w:val="000000"/>
          <w:sz w:val="24"/>
          <w:szCs w:val="24"/>
        </w:rPr>
        <w:t xml:space="preserve"> </w:t>
      </w:r>
    </w:p>
    <w:p w14:paraId="7A4193C2" w14:textId="77777777" w:rsidR="009D7066" w:rsidRPr="009B1948" w:rsidRDefault="009D7066" w:rsidP="00881A51">
      <w:pPr>
        <w:pStyle w:val="Akapitzlist"/>
        <w:numPr>
          <w:ilvl w:val="0"/>
          <w:numId w:val="73"/>
        </w:numPr>
        <w:spacing w:line="276" w:lineRule="auto"/>
        <w:ind w:left="567" w:hanging="283"/>
        <w:rPr>
          <w:rFonts w:ascii="Cambria" w:hAnsi="Cambria" w:cs="Calibri"/>
          <w:sz w:val="24"/>
          <w:szCs w:val="24"/>
          <w:lang w:eastAsia="ar-SA"/>
        </w:rPr>
      </w:pPr>
      <w:r w:rsidRPr="009B1948">
        <w:rPr>
          <w:rFonts w:ascii="Cambria" w:hAnsi="Cambria" w:cs="Calibri"/>
          <w:color w:val="000000"/>
          <w:sz w:val="24"/>
          <w:szCs w:val="24"/>
          <w:lang w:eastAsia="ar-SA"/>
        </w:rPr>
        <w:t xml:space="preserve">uzyskanie wymaganych prawem oraz postanowieniami PFU decyzji, opinii, uzgodnień i sprawdzeń Dokumentacji </w:t>
      </w:r>
      <w:r w:rsidRPr="009B1948">
        <w:rPr>
          <w:rFonts w:ascii="Cambria" w:hAnsi="Cambria" w:cs="Calibri"/>
          <w:sz w:val="24"/>
          <w:szCs w:val="24"/>
          <w:lang w:eastAsia="ar-SA"/>
        </w:rPr>
        <w:t>Projektowej dla planowanego przedsięwzięcia;</w:t>
      </w:r>
    </w:p>
    <w:p w14:paraId="40CE6260" w14:textId="7E828F1D" w:rsidR="009D7066" w:rsidRPr="009B1948" w:rsidRDefault="009D7066" w:rsidP="00881A51">
      <w:pPr>
        <w:pStyle w:val="Akapitzlist"/>
        <w:numPr>
          <w:ilvl w:val="0"/>
          <w:numId w:val="73"/>
        </w:numPr>
        <w:spacing w:line="276" w:lineRule="auto"/>
        <w:ind w:left="567" w:hanging="283"/>
        <w:rPr>
          <w:rFonts w:ascii="Cambria" w:hAnsi="Cambria" w:cs="Calibri"/>
          <w:sz w:val="24"/>
          <w:szCs w:val="24"/>
          <w:lang w:eastAsia="ar-SA"/>
        </w:rPr>
      </w:pPr>
      <w:r w:rsidRPr="009B1948">
        <w:rPr>
          <w:rFonts w:ascii="Cambria" w:hAnsi="Cambria"/>
          <w:sz w:val="24"/>
          <w:szCs w:val="24"/>
        </w:rPr>
        <w:t>uzyskanie pozwolenia na budowę lub dokonanie zgłoszenia zamiaru wykonania robót budowlanych (zgodnie z przesłankami wy</w:t>
      </w:r>
      <w:r w:rsidR="00C74C33">
        <w:rPr>
          <w:rFonts w:ascii="Cambria" w:hAnsi="Cambria"/>
          <w:sz w:val="24"/>
          <w:szCs w:val="24"/>
        </w:rPr>
        <w:t>nikającymi z Prawa budowlanego);</w:t>
      </w:r>
    </w:p>
    <w:p w14:paraId="48A0E21A" w14:textId="47929C5A" w:rsidR="009D7066" w:rsidRPr="009B1948" w:rsidRDefault="00C74C33" w:rsidP="00881A51">
      <w:pPr>
        <w:pStyle w:val="Akapitzlist"/>
        <w:numPr>
          <w:ilvl w:val="0"/>
          <w:numId w:val="73"/>
        </w:numPr>
        <w:spacing w:before="0" w:after="160" w:line="276" w:lineRule="auto"/>
        <w:ind w:left="567" w:hanging="283"/>
        <w:rPr>
          <w:rFonts w:ascii="Cambria" w:hAnsi="Cambria"/>
          <w:sz w:val="24"/>
          <w:szCs w:val="24"/>
        </w:rPr>
      </w:pPr>
      <w:r>
        <w:rPr>
          <w:rFonts w:ascii="Cambria" w:hAnsi="Cambria"/>
          <w:sz w:val="24"/>
          <w:szCs w:val="24"/>
        </w:rPr>
        <w:t>u</w:t>
      </w:r>
      <w:r w:rsidR="009D7066" w:rsidRPr="009B1948">
        <w:rPr>
          <w:rFonts w:ascii="Cambria" w:hAnsi="Cambria"/>
          <w:sz w:val="24"/>
          <w:szCs w:val="24"/>
        </w:rPr>
        <w:t>zyskanie pozwolenia Lubelskiego Wojewódzkiego Konserwatora Zabytków na prowadzenie robót budowlanych</w:t>
      </w:r>
      <w:r w:rsidR="00434B05">
        <w:rPr>
          <w:rFonts w:ascii="Cambria" w:hAnsi="Cambria"/>
          <w:sz w:val="24"/>
          <w:szCs w:val="24"/>
        </w:rPr>
        <w:t>, konserwatorskich i restauratorskich</w:t>
      </w:r>
      <w:r w:rsidR="009D7066" w:rsidRPr="009B1948">
        <w:rPr>
          <w:rFonts w:ascii="Cambria" w:hAnsi="Cambria"/>
          <w:sz w:val="24"/>
          <w:szCs w:val="24"/>
        </w:rPr>
        <w:t xml:space="preserve"> oraz przeprowadzenia badań archeologicznych podczas tych prac</w:t>
      </w:r>
      <w:r w:rsidR="00434B05">
        <w:rPr>
          <w:rFonts w:ascii="Cambria" w:hAnsi="Cambria"/>
          <w:sz w:val="24"/>
          <w:szCs w:val="24"/>
        </w:rPr>
        <w:t xml:space="preserve"> – działka wpisana do </w:t>
      </w:r>
      <w:r w:rsidR="009D7066" w:rsidRPr="009B1948">
        <w:rPr>
          <w:rFonts w:ascii="Cambria" w:hAnsi="Cambria"/>
          <w:sz w:val="24"/>
          <w:szCs w:val="24"/>
        </w:rPr>
        <w:t xml:space="preserve"> rejestr</w:t>
      </w:r>
      <w:r w:rsidR="00434B05">
        <w:rPr>
          <w:rFonts w:ascii="Cambria" w:hAnsi="Cambria"/>
          <w:sz w:val="24"/>
          <w:szCs w:val="24"/>
        </w:rPr>
        <w:t>u</w:t>
      </w:r>
      <w:r w:rsidR="009D7066" w:rsidRPr="009B1948">
        <w:rPr>
          <w:rFonts w:ascii="Cambria" w:hAnsi="Cambria"/>
          <w:sz w:val="24"/>
          <w:szCs w:val="24"/>
        </w:rPr>
        <w:t xml:space="preserve"> zabytków</w:t>
      </w:r>
      <w:r w:rsidR="00434B05">
        <w:rPr>
          <w:rFonts w:ascii="Cambria" w:hAnsi="Cambria"/>
          <w:sz w:val="24"/>
          <w:szCs w:val="24"/>
        </w:rPr>
        <w:t xml:space="preserve"> nieruchomych województwa lubelskiego</w:t>
      </w:r>
      <w:r w:rsidR="009D7066" w:rsidRPr="009B1948">
        <w:rPr>
          <w:rFonts w:ascii="Cambria" w:hAnsi="Cambria"/>
          <w:sz w:val="24"/>
          <w:szCs w:val="24"/>
        </w:rPr>
        <w:t xml:space="preserve"> A/</w:t>
      </w:r>
      <w:r w:rsidR="00434B05">
        <w:rPr>
          <w:rFonts w:ascii="Cambria" w:hAnsi="Cambria"/>
          <w:sz w:val="24"/>
          <w:szCs w:val="24"/>
        </w:rPr>
        <w:t>391</w:t>
      </w:r>
      <w:r w:rsidR="009D7066" w:rsidRPr="009B1948">
        <w:rPr>
          <w:rFonts w:ascii="Cambria" w:hAnsi="Cambria"/>
          <w:sz w:val="24"/>
          <w:szCs w:val="24"/>
        </w:rPr>
        <w:t>, stosownie do art. 36 ust.1 i 11 ustawy z dnia 23 lipc</w:t>
      </w:r>
      <w:r>
        <w:rPr>
          <w:rFonts w:ascii="Cambria" w:hAnsi="Cambria"/>
          <w:sz w:val="24"/>
          <w:szCs w:val="24"/>
        </w:rPr>
        <w:t>a 2003 r. o ochronie zabytków i opiece nad zabytkami (Dz</w:t>
      </w:r>
      <w:r w:rsidR="009D7066" w:rsidRPr="009B1948">
        <w:rPr>
          <w:rFonts w:ascii="Cambria" w:hAnsi="Cambria"/>
          <w:sz w:val="24"/>
          <w:szCs w:val="24"/>
        </w:rPr>
        <w:t>. U. z 2022 r.</w:t>
      </w:r>
      <w:r>
        <w:rPr>
          <w:rFonts w:ascii="Cambria" w:hAnsi="Cambria"/>
          <w:sz w:val="24"/>
          <w:szCs w:val="24"/>
        </w:rPr>
        <w:t>,</w:t>
      </w:r>
      <w:r w:rsidR="009D7066" w:rsidRPr="009B1948">
        <w:rPr>
          <w:rFonts w:ascii="Cambria" w:hAnsi="Cambria"/>
          <w:sz w:val="24"/>
          <w:szCs w:val="24"/>
        </w:rPr>
        <w:t xml:space="preserve"> poz. 840</w:t>
      </w:r>
      <w:r>
        <w:rPr>
          <w:rFonts w:ascii="Cambria" w:hAnsi="Cambria"/>
          <w:sz w:val="24"/>
          <w:szCs w:val="24"/>
        </w:rPr>
        <w:t>,z późn. zm.</w:t>
      </w:r>
      <w:r w:rsidR="009D7066" w:rsidRPr="009B1948">
        <w:rPr>
          <w:rFonts w:ascii="Cambria" w:hAnsi="Cambria"/>
          <w:sz w:val="24"/>
          <w:szCs w:val="24"/>
        </w:rPr>
        <w:t>), roboty budowlane oraz wszelkie działania mogące prowadzić do naruszenia substancji lub zmiany wyglądu zabytku, wymagają uzyskania pozwolenia wojewódzkiego konserwatora zabytków</w:t>
      </w:r>
      <w:r>
        <w:rPr>
          <w:rFonts w:ascii="Cambria" w:hAnsi="Cambria"/>
          <w:sz w:val="24"/>
          <w:szCs w:val="24"/>
        </w:rPr>
        <w:t>;</w:t>
      </w:r>
    </w:p>
    <w:p w14:paraId="07B660E2" w14:textId="025F9D70" w:rsidR="009D7066" w:rsidRPr="009B1948" w:rsidRDefault="009D7066" w:rsidP="00881A51">
      <w:pPr>
        <w:pStyle w:val="Akapitzlist"/>
        <w:numPr>
          <w:ilvl w:val="0"/>
          <w:numId w:val="73"/>
        </w:numPr>
        <w:spacing w:line="276" w:lineRule="auto"/>
        <w:ind w:left="567" w:hanging="283"/>
        <w:rPr>
          <w:rFonts w:ascii="Cambria" w:hAnsi="Cambria"/>
          <w:sz w:val="24"/>
          <w:szCs w:val="24"/>
        </w:rPr>
      </w:pPr>
      <w:bookmarkStart w:id="3" w:name="_Hlk125030481"/>
      <w:r w:rsidRPr="009B1948">
        <w:rPr>
          <w:rFonts w:ascii="Cambria" w:hAnsi="Cambria"/>
          <w:sz w:val="24"/>
          <w:szCs w:val="24"/>
        </w:rPr>
        <w:t xml:space="preserve">wykonanie prac budowlanych na podstawie wykonanej </w:t>
      </w:r>
      <w:r w:rsidRPr="009B1948">
        <w:rPr>
          <w:rFonts w:ascii="Cambria" w:hAnsi="Cambria" w:cs="Calibri"/>
          <w:color w:val="000000"/>
          <w:sz w:val="24"/>
          <w:szCs w:val="24"/>
          <w:lang w:eastAsia="ar-SA"/>
        </w:rPr>
        <w:t xml:space="preserve">Dokumentacji </w:t>
      </w:r>
      <w:r w:rsidRPr="009B1948">
        <w:rPr>
          <w:rFonts w:ascii="Cambria" w:hAnsi="Cambria" w:cs="Calibri"/>
          <w:sz w:val="24"/>
          <w:szCs w:val="24"/>
          <w:lang w:eastAsia="ar-SA"/>
        </w:rPr>
        <w:t xml:space="preserve">Projektowej </w:t>
      </w:r>
      <w:r w:rsidRPr="009B1948">
        <w:rPr>
          <w:rFonts w:ascii="Cambria" w:hAnsi="Cambria"/>
          <w:sz w:val="24"/>
          <w:szCs w:val="24"/>
        </w:rPr>
        <w:t>opracowanej zgodnie z PFU</w:t>
      </w:r>
      <w:r w:rsidR="00434B05">
        <w:rPr>
          <w:rFonts w:ascii="Cambria" w:hAnsi="Cambria"/>
          <w:sz w:val="24"/>
          <w:szCs w:val="24"/>
        </w:rPr>
        <w:t xml:space="preserve"> i na podstawie Programu prac konserwatorskich pomnika „Emmy ze Stormów Hirszfeld Bayer i Macieja Bayera przy kościele </w:t>
      </w:r>
      <w:r w:rsidRPr="009B1948">
        <w:rPr>
          <w:rFonts w:ascii="Cambria" w:hAnsi="Cambria"/>
          <w:sz w:val="24"/>
          <w:szCs w:val="24"/>
        </w:rPr>
        <w:t xml:space="preserve"> </w:t>
      </w:r>
      <w:r w:rsidR="00434B05">
        <w:rPr>
          <w:rFonts w:ascii="Cambria" w:hAnsi="Cambria"/>
          <w:sz w:val="24"/>
          <w:szCs w:val="24"/>
        </w:rPr>
        <w:t xml:space="preserve">pw. św. Jana Nepomucena w Fajsławicach, </w:t>
      </w:r>
      <w:r w:rsidRPr="009B1948">
        <w:rPr>
          <w:rFonts w:ascii="Cambria" w:hAnsi="Cambria"/>
          <w:sz w:val="24"/>
          <w:szCs w:val="24"/>
        </w:rPr>
        <w:t>stanowiącym załączn</w:t>
      </w:r>
      <w:r w:rsidR="00872299">
        <w:rPr>
          <w:rFonts w:ascii="Cambria" w:hAnsi="Cambria"/>
          <w:sz w:val="24"/>
          <w:szCs w:val="24"/>
        </w:rPr>
        <w:t xml:space="preserve">ik nr 1 do </w:t>
      </w:r>
      <w:r w:rsidR="00C74C33">
        <w:rPr>
          <w:rFonts w:ascii="Cambria" w:hAnsi="Cambria"/>
          <w:sz w:val="24"/>
          <w:szCs w:val="24"/>
        </w:rPr>
        <w:t>Z</w:t>
      </w:r>
      <w:r w:rsidR="00D55F86">
        <w:rPr>
          <w:rFonts w:ascii="Cambria" w:hAnsi="Cambria"/>
          <w:sz w:val="24"/>
          <w:szCs w:val="24"/>
        </w:rPr>
        <w:t>apytania ofertowego</w:t>
      </w:r>
      <w:r w:rsidR="00872299">
        <w:rPr>
          <w:rFonts w:ascii="Cambria" w:hAnsi="Cambria"/>
          <w:sz w:val="24"/>
          <w:szCs w:val="24"/>
        </w:rPr>
        <w:t>,</w:t>
      </w:r>
      <w:r w:rsidR="00C74C33">
        <w:rPr>
          <w:rFonts w:ascii="Cambria" w:hAnsi="Cambria"/>
          <w:sz w:val="24"/>
          <w:szCs w:val="24"/>
        </w:rPr>
        <w:t xml:space="preserve"> </w:t>
      </w:r>
      <w:bookmarkEnd w:id="3"/>
    </w:p>
    <w:p w14:paraId="7AAF63DD" w14:textId="608C6962" w:rsidR="009D7066" w:rsidRPr="009B1948" w:rsidRDefault="00C74C33" w:rsidP="00881A51">
      <w:pPr>
        <w:pStyle w:val="Akapitzlist"/>
        <w:numPr>
          <w:ilvl w:val="0"/>
          <w:numId w:val="73"/>
        </w:numPr>
        <w:spacing w:before="0" w:after="160" w:line="276" w:lineRule="auto"/>
        <w:ind w:left="709" w:hanging="425"/>
        <w:jc w:val="left"/>
        <w:rPr>
          <w:rFonts w:ascii="Cambria" w:hAnsi="Cambria"/>
          <w:sz w:val="24"/>
          <w:szCs w:val="24"/>
        </w:rPr>
      </w:pPr>
      <w:r>
        <w:rPr>
          <w:rFonts w:ascii="Cambria" w:hAnsi="Cambria"/>
          <w:sz w:val="24"/>
          <w:szCs w:val="24"/>
        </w:rPr>
        <w:t>w</w:t>
      </w:r>
      <w:r w:rsidR="009D7066" w:rsidRPr="009B1948">
        <w:rPr>
          <w:rFonts w:ascii="Cambria" w:hAnsi="Cambria"/>
          <w:sz w:val="24"/>
          <w:szCs w:val="24"/>
        </w:rPr>
        <w:t>ykon</w:t>
      </w:r>
      <w:r>
        <w:rPr>
          <w:rFonts w:ascii="Cambria" w:hAnsi="Cambria"/>
          <w:sz w:val="24"/>
          <w:szCs w:val="24"/>
        </w:rPr>
        <w:t>anie dokumentacji powykonawczej;</w:t>
      </w:r>
    </w:p>
    <w:p w14:paraId="7D854C28" w14:textId="5F5FB518" w:rsidR="00C83B4E" w:rsidRPr="0035271F" w:rsidRDefault="00C74C33" w:rsidP="00881A51">
      <w:pPr>
        <w:pStyle w:val="Akapitzlist"/>
        <w:numPr>
          <w:ilvl w:val="0"/>
          <w:numId w:val="73"/>
        </w:numPr>
        <w:spacing w:line="276" w:lineRule="auto"/>
        <w:ind w:left="567" w:hanging="283"/>
        <w:rPr>
          <w:rFonts w:ascii="Cambria" w:hAnsi="Cambria"/>
          <w:sz w:val="24"/>
          <w:szCs w:val="24"/>
        </w:rPr>
      </w:pPr>
      <w:r>
        <w:rPr>
          <w:rFonts w:ascii="Cambria" w:hAnsi="Cambria"/>
          <w:sz w:val="24"/>
          <w:szCs w:val="24"/>
        </w:rPr>
        <w:t>p</w:t>
      </w:r>
      <w:r w:rsidR="009D7066" w:rsidRPr="009B1948">
        <w:rPr>
          <w:rFonts w:ascii="Cambria" w:hAnsi="Cambria"/>
          <w:sz w:val="24"/>
          <w:szCs w:val="24"/>
        </w:rPr>
        <w:t>ełnienie nadzorów autorskich w ramach opracowa</w:t>
      </w:r>
      <w:r w:rsidR="00872415">
        <w:rPr>
          <w:rFonts w:ascii="Cambria" w:hAnsi="Cambria"/>
          <w:sz w:val="24"/>
          <w:szCs w:val="24"/>
        </w:rPr>
        <w:t>nej dokumentacji projektowej.</w:t>
      </w:r>
    </w:p>
    <w:p w14:paraId="7DC79E40" w14:textId="1EC5FADB" w:rsidR="0084689E" w:rsidRDefault="0084689E" w:rsidP="00881A51">
      <w:pPr>
        <w:numPr>
          <w:ilvl w:val="0"/>
          <w:numId w:val="50"/>
        </w:numPr>
        <w:adjustRightInd/>
        <w:spacing w:after="0"/>
        <w:ind w:left="567" w:hanging="567"/>
        <w:rPr>
          <w:rFonts w:ascii="Cambria" w:hAnsi="Cambria" w:cs="Cambria"/>
          <w:sz w:val="24"/>
          <w:szCs w:val="24"/>
        </w:rPr>
      </w:pPr>
      <w:r w:rsidRPr="005B52EF">
        <w:rPr>
          <w:rFonts w:ascii="Cambria" w:hAnsi="Cambria" w:cs="Cambria"/>
          <w:sz w:val="24"/>
          <w:szCs w:val="24"/>
        </w:rPr>
        <w:t>Szczegółowy zakres rzeczowy umowy określony jest w</w:t>
      </w:r>
      <w:r w:rsidR="00BC5D04" w:rsidRPr="005B52EF">
        <w:rPr>
          <w:rFonts w:ascii="Cambria" w:hAnsi="Cambria" w:cs="Cambria"/>
          <w:sz w:val="24"/>
          <w:szCs w:val="24"/>
        </w:rPr>
        <w:t xml:space="preserve"> </w:t>
      </w:r>
      <w:r w:rsidR="004F4010">
        <w:rPr>
          <w:rFonts w:ascii="Cambria" w:hAnsi="Cambria" w:cs="Cambria"/>
          <w:sz w:val="24"/>
          <w:szCs w:val="24"/>
        </w:rPr>
        <w:t xml:space="preserve">Zaproszeniu do składania </w:t>
      </w:r>
      <w:r w:rsidR="004F4010">
        <w:rPr>
          <w:rFonts w:ascii="Cambria" w:hAnsi="Cambria" w:cs="Cambria"/>
          <w:sz w:val="24"/>
          <w:szCs w:val="24"/>
        </w:rPr>
        <w:lastRenderedPageBreak/>
        <w:t xml:space="preserve">ofert i </w:t>
      </w:r>
      <w:r w:rsidRPr="005B52EF">
        <w:rPr>
          <w:rFonts w:ascii="Cambria" w:hAnsi="Cambria" w:cs="Cambria"/>
          <w:b/>
          <w:bCs/>
          <w:sz w:val="24"/>
          <w:szCs w:val="24"/>
        </w:rPr>
        <w:t xml:space="preserve">Programie Funkcjonalno-Użytkowym („PFU”), </w:t>
      </w:r>
      <w:r w:rsidR="00881A51" w:rsidRPr="00881A51">
        <w:rPr>
          <w:rFonts w:ascii="Cambria" w:hAnsi="Cambria"/>
          <w:b/>
          <w:sz w:val="24"/>
          <w:szCs w:val="24"/>
        </w:rPr>
        <w:t>Programu prac konserwatorskich pomnika „Emmy ze Stormów Hirszfeld Bayer i Macieja Bayera przy kościele  pw. św. Jana Nepomucena w Fajsławicach</w:t>
      </w:r>
      <w:r w:rsidR="00881A51" w:rsidRPr="00881A51">
        <w:rPr>
          <w:rFonts w:ascii="Cambria" w:hAnsi="Cambria" w:cs="Cambria"/>
          <w:b/>
          <w:sz w:val="24"/>
          <w:szCs w:val="24"/>
        </w:rPr>
        <w:t xml:space="preserve"> i opiniami Lubelskiego Wojewódzkiego Konserwatora Zabytków</w:t>
      </w:r>
      <w:r w:rsidR="00881A51">
        <w:rPr>
          <w:rFonts w:ascii="Cambria" w:hAnsi="Cambria" w:cs="Cambria"/>
          <w:sz w:val="24"/>
          <w:szCs w:val="24"/>
        </w:rPr>
        <w:t>,</w:t>
      </w:r>
      <w:r w:rsidR="00881A51" w:rsidRPr="005B52EF">
        <w:rPr>
          <w:rFonts w:ascii="Cambria" w:hAnsi="Cambria" w:cs="Cambria"/>
          <w:sz w:val="24"/>
          <w:szCs w:val="24"/>
        </w:rPr>
        <w:t xml:space="preserve"> </w:t>
      </w:r>
      <w:r w:rsidRPr="005B52EF">
        <w:rPr>
          <w:rFonts w:ascii="Cambria" w:hAnsi="Cambria" w:cs="Cambria"/>
          <w:sz w:val="24"/>
          <w:szCs w:val="24"/>
        </w:rPr>
        <w:t xml:space="preserve">które stanowią integralną część niniejszej umowy. </w:t>
      </w:r>
    </w:p>
    <w:p w14:paraId="6E0F0A0A" w14:textId="77777777" w:rsidR="0084689E" w:rsidRPr="005B52EF" w:rsidRDefault="0084689E" w:rsidP="00881A51">
      <w:pPr>
        <w:numPr>
          <w:ilvl w:val="0"/>
          <w:numId w:val="50"/>
        </w:numPr>
        <w:adjustRightInd/>
        <w:spacing w:after="0"/>
        <w:ind w:left="567" w:hanging="567"/>
      </w:pPr>
      <w:r w:rsidRPr="005B52EF">
        <w:rPr>
          <w:rFonts w:ascii="Cambria" w:hAnsi="Cambria" w:cs="Cambria"/>
          <w:sz w:val="24"/>
          <w:szCs w:val="24"/>
        </w:rPr>
        <w:t>Wykonawca oświadcza, iż:</w:t>
      </w:r>
    </w:p>
    <w:p w14:paraId="52010729" w14:textId="2E719DE4" w:rsidR="0084689E" w:rsidRPr="005B52EF" w:rsidRDefault="0084689E" w:rsidP="00881A51">
      <w:pPr>
        <w:pStyle w:val="Kolorowalistaakcent11"/>
        <w:widowControl/>
        <w:numPr>
          <w:ilvl w:val="0"/>
          <w:numId w:val="40"/>
        </w:numPr>
        <w:tabs>
          <w:tab w:val="clear" w:pos="708"/>
          <w:tab w:val="num" w:pos="851"/>
        </w:tabs>
        <w:autoSpaceDE w:val="0"/>
        <w:adjustRightInd/>
        <w:spacing w:after="0"/>
        <w:ind w:left="851" w:hanging="284"/>
        <w:contextualSpacing/>
        <w:textAlignment w:val="auto"/>
      </w:pPr>
      <w:r w:rsidRPr="005B52EF">
        <w:rPr>
          <w:rFonts w:ascii="Cambria" w:hAnsi="Cambria" w:cs="Cambria"/>
          <w:sz w:val="24"/>
          <w:szCs w:val="24"/>
        </w:rPr>
        <w:t>zapoznał się z należytą starannością z dokumentami dostarczonymi przez Zamawiającego, w szczególności PFU</w:t>
      </w:r>
      <w:r w:rsidR="00881A51">
        <w:rPr>
          <w:rFonts w:ascii="Cambria" w:hAnsi="Cambria" w:cs="Cambria"/>
          <w:sz w:val="24"/>
          <w:szCs w:val="24"/>
        </w:rPr>
        <w:t>,</w:t>
      </w:r>
      <w:r w:rsidRPr="005B52EF">
        <w:rPr>
          <w:rFonts w:ascii="Cambria" w:hAnsi="Cambria" w:cs="Cambria"/>
          <w:sz w:val="24"/>
          <w:szCs w:val="24"/>
        </w:rPr>
        <w:t xml:space="preserve"> </w:t>
      </w:r>
      <w:r w:rsidR="00881A51" w:rsidRPr="00881A51">
        <w:rPr>
          <w:rFonts w:ascii="Cambria" w:hAnsi="Cambria"/>
          <w:sz w:val="24"/>
          <w:szCs w:val="24"/>
        </w:rPr>
        <w:t>Programem</w:t>
      </w:r>
      <w:r w:rsidR="00881A51" w:rsidRPr="00881A51">
        <w:rPr>
          <w:rFonts w:ascii="Cambria" w:hAnsi="Cambria"/>
          <w:sz w:val="24"/>
          <w:szCs w:val="24"/>
        </w:rPr>
        <w:t xml:space="preserve"> prac konserwatorskich pomnika „Emmy ze Stormów Hirszfeld Bayer i Macieja Bayera</w:t>
      </w:r>
      <w:r w:rsidR="00881A51">
        <w:rPr>
          <w:rFonts w:ascii="Cambria" w:hAnsi="Cambria" w:cs="Cambria"/>
          <w:sz w:val="24"/>
          <w:szCs w:val="24"/>
        </w:rPr>
        <w:t xml:space="preserve">, opiniami Lubelskiego Wojewódzkiego Konserwatora Zabytków </w:t>
      </w:r>
      <w:r w:rsidRPr="005B52EF">
        <w:rPr>
          <w:rFonts w:ascii="Cambria" w:hAnsi="Cambria" w:cs="Cambria"/>
          <w:sz w:val="24"/>
          <w:szCs w:val="24"/>
        </w:rPr>
        <w:t>oraz że nie wnosi do nich jakichkolwiek zastrzeżeń;</w:t>
      </w:r>
    </w:p>
    <w:p w14:paraId="0C7C8E88" w14:textId="77777777" w:rsidR="0084689E" w:rsidRPr="005B52EF" w:rsidRDefault="0084689E" w:rsidP="00881A51">
      <w:pPr>
        <w:pStyle w:val="Kolorowalistaakcent11"/>
        <w:widowControl/>
        <w:numPr>
          <w:ilvl w:val="0"/>
          <w:numId w:val="40"/>
        </w:numPr>
        <w:tabs>
          <w:tab w:val="clear" w:pos="708"/>
          <w:tab w:val="num" w:pos="851"/>
        </w:tabs>
        <w:autoSpaceDE w:val="0"/>
        <w:adjustRightInd/>
        <w:spacing w:after="0"/>
        <w:ind w:left="851" w:hanging="284"/>
        <w:contextualSpacing/>
        <w:textAlignment w:val="auto"/>
      </w:pPr>
      <w:r w:rsidRPr="005B52EF">
        <w:rPr>
          <w:rFonts w:ascii="Cambria" w:hAnsi="Cambria" w:cs="Cambria"/>
          <w:sz w:val="24"/>
          <w:szCs w:val="24"/>
        </w:rPr>
        <w:t xml:space="preserve">szczegółowo zapoznał się z wymaganiami Zamawiającego, które uwzględnił </w:t>
      </w:r>
      <w:r w:rsidRPr="005B52EF">
        <w:rPr>
          <w:rFonts w:ascii="Cambria" w:hAnsi="Cambria" w:cs="Cambria"/>
          <w:sz w:val="24"/>
          <w:szCs w:val="24"/>
        </w:rPr>
        <w:br/>
        <w:t>w swojej ofercie i dokonał należytej wyceny prac;</w:t>
      </w:r>
    </w:p>
    <w:p w14:paraId="2174BAB2" w14:textId="77777777" w:rsidR="0084689E" w:rsidRPr="005B52EF" w:rsidRDefault="0084689E" w:rsidP="00881A51">
      <w:pPr>
        <w:pStyle w:val="Kolorowalistaakcent11"/>
        <w:widowControl/>
        <w:numPr>
          <w:ilvl w:val="0"/>
          <w:numId w:val="40"/>
        </w:numPr>
        <w:tabs>
          <w:tab w:val="clear" w:pos="708"/>
          <w:tab w:val="num" w:pos="851"/>
        </w:tabs>
        <w:autoSpaceDE w:val="0"/>
        <w:adjustRightInd/>
        <w:spacing w:after="0"/>
        <w:ind w:left="851" w:hanging="284"/>
        <w:contextualSpacing/>
        <w:textAlignment w:val="auto"/>
      </w:pPr>
      <w:r w:rsidRPr="005B52EF">
        <w:rPr>
          <w:rFonts w:ascii="Cambria" w:hAnsi="Cambria" w:cs="Cambria"/>
          <w:sz w:val="24"/>
          <w:szCs w:val="24"/>
        </w:rPr>
        <w:t>rozważył warunki realizacji umowy i wynikające z nich koszty oraz inne okoliczności niezbędne do zrealizowania powierzonego zadania;</w:t>
      </w:r>
    </w:p>
    <w:p w14:paraId="162AF67D" w14:textId="77777777" w:rsidR="0084689E" w:rsidRPr="005B52EF" w:rsidRDefault="0084689E" w:rsidP="00881A51">
      <w:pPr>
        <w:pStyle w:val="Kolorowalistaakcent11"/>
        <w:widowControl/>
        <w:numPr>
          <w:ilvl w:val="0"/>
          <w:numId w:val="40"/>
        </w:numPr>
        <w:tabs>
          <w:tab w:val="clear" w:pos="708"/>
          <w:tab w:val="num" w:pos="851"/>
        </w:tabs>
        <w:autoSpaceDE w:val="0"/>
        <w:adjustRightInd/>
        <w:spacing w:after="0"/>
        <w:ind w:left="851" w:hanging="284"/>
        <w:contextualSpacing/>
        <w:textAlignment w:val="auto"/>
      </w:pPr>
      <w:r w:rsidRPr="005B52EF">
        <w:rPr>
          <w:rFonts w:ascii="Cambria" w:hAnsi="Cambria" w:cs="Cambria"/>
          <w:sz w:val="24"/>
          <w:szCs w:val="24"/>
        </w:rPr>
        <w:t>posiada wymagane obowiązującymi przepisami uprawnienia, konieczne doświadczenie i profesjonalne kwalifikacje do wykonania Przedmiotu umowy, jak również dysponuje niezbędnym zapleczem technicznym i osobowym do ich przeprowadzenia i nie widzi przeszkód do pełnego i terminowego wykonania niniejszej umowy.</w:t>
      </w:r>
    </w:p>
    <w:p w14:paraId="093ED941" w14:textId="77777777" w:rsidR="0084689E" w:rsidRPr="005B52EF" w:rsidRDefault="0084689E" w:rsidP="00881A51">
      <w:pPr>
        <w:numPr>
          <w:ilvl w:val="0"/>
          <w:numId w:val="50"/>
        </w:numPr>
        <w:adjustRightInd/>
        <w:spacing w:after="0"/>
        <w:ind w:left="567" w:hanging="567"/>
      </w:pPr>
      <w:r w:rsidRPr="005B52EF">
        <w:rPr>
          <w:rFonts w:ascii="Cambria" w:hAnsi="Cambria" w:cs="Cambria"/>
          <w:sz w:val="24"/>
          <w:szCs w:val="24"/>
        </w:rPr>
        <w:t xml:space="preserve">Wykonawca jest zobowiązany wykonać Przedmiot niniejszej umowy zgodnie </w:t>
      </w:r>
      <w:r w:rsidRPr="005B52EF">
        <w:rPr>
          <w:rFonts w:ascii="Cambria" w:hAnsi="Cambria" w:cs="Cambria"/>
          <w:sz w:val="24"/>
          <w:szCs w:val="24"/>
        </w:rPr>
        <w:br/>
        <w:t>z zasadami sztuki budowlanej i wiedzy technicznej, obowiązującymi przepisami, normami i uzgodnieniami branżowymi, przy dołożeniu należytej staranności, wymaganej w stosunkach danego rodzaju od podmiotów zawodowo wykonujących prace objęte zakresem Przedmiotu niniejszej umowy.</w:t>
      </w:r>
    </w:p>
    <w:p w14:paraId="4B213CCC" w14:textId="77777777" w:rsidR="0084689E" w:rsidRPr="005B52EF" w:rsidRDefault="0084689E" w:rsidP="00881A51">
      <w:pPr>
        <w:numPr>
          <w:ilvl w:val="0"/>
          <w:numId w:val="50"/>
        </w:numPr>
        <w:adjustRightInd/>
        <w:spacing w:after="0"/>
        <w:ind w:left="567" w:hanging="567"/>
      </w:pPr>
      <w:r w:rsidRPr="005B52EF">
        <w:rPr>
          <w:rFonts w:ascii="Cambria" w:hAnsi="Cambria" w:cs="Cambria"/>
          <w:sz w:val="24"/>
          <w:szCs w:val="24"/>
        </w:rPr>
        <w:t>Ilekroć w niniejszej umowie mowa jest o dniach roboczych</w:t>
      </w:r>
      <w:r w:rsidR="0039520E" w:rsidRPr="005B52EF">
        <w:rPr>
          <w:rFonts w:ascii="Cambria" w:hAnsi="Cambria" w:cs="Cambria"/>
          <w:sz w:val="24"/>
          <w:szCs w:val="24"/>
        </w:rPr>
        <w:t>,</w:t>
      </w:r>
      <w:r w:rsidRPr="005B52EF">
        <w:rPr>
          <w:rFonts w:ascii="Cambria" w:hAnsi="Cambria" w:cs="Cambria"/>
          <w:sz w:val="24"/>
          <w:szCs w:val="24"/>
        </w:rPr>
        <w:t xml:space="preserve"> strony umowy rozumieją pod tym pojęciem dni od poniedziałku do piątku za wyjątkiem dni ustawowo wolnych od pracy w Polsce.</w:t>
      </w:r>
    </w:p>
    <w:p w14:paraId="55264210" w14:textId="77777777" w:rsidR="00AD52D9" w:rsidRPr="005B52EF" w:rsidRDefault="00AD52D9" w:rsidP="00881A51">
      <w:pPr>
        <w:numPr>
          <w:ilvl w:val="0"/>
          <w:numId w:val="50"/>
        </w:numPr>
        <w:adjustRightInd/>
        <w:spacing w:after="0"/>
        <w:ind w:left="567" w:hanging="567"/>
        <w:rPr>
          <w:rFonts w:ascii="Cambria" w:hAnsi="Cambria" w:cs="Cambria"/>
          <w:sz w:val="24"/>
          <w:szCs w:val="24"/>
        </w:rPr>
      </w:pPr>
      <w:r w:rsidRPr="005B52EF">
        <w:rPr>
          <w:rFonts w:ascii="Cambria" w:hAnsi="Cambria" w:cs="Cambria"/>
          <w:sz w:val="24"/>
          <w:szCs w:val="24"/>
        </w:rPr>
        <w:t>Wykonawca</w:t>
      </w:r>
      <w:r w:rsidR="0039520E" w:rsidRPr="005B52EF">
        <w:rPr>
          <w:rFonts w:ascii="Cambria" w:hAnsi="Cambria" w:cs="Cambria"/>
          <w:sz w:val="24"/>
          <w:szCs w:val="24"/>
        </w:rPr>
        <w:t>,</w:t>
      </w:r>
      <w:r w:rsidRPr="005B52EF">
        <w:rPr>
          <w:rFonts w:ascii="Cambria" w:hAnsi="Cambria" w:cs="Cambria"/>
          <w:sz w:val="24"/>
          <w:szCs w:val="24"/>
        </w:rPr>
        <w:t xml:space="preserve"> w terminie </w:t>
      </w:r>
      <w:r w:rsidRPr="005B52EF">
        <w:rPr>
          <w:rFonts w:ascii="Cambria" w:hAnsi="Cambria" w:cs="Cambria"/>
          <w:b/>
          <w:sz w:val="24"/>
          <w:szCs w:val="24"/>
        </w:rPr>
        <w:t>7 dni</w:t>
      </w:r>
      <w:r w:rsidRPr="005B52EF">
        <w:rPr>
          <w:rFonts w:ascii="Cambria" w:hAnsi="Cambria" w:cs="Cambria"/>
          <w:sz w:val="24"/>
          <w:szCs w:val="24"/>
        </w:rPr>
        <w:t xml:space="preserve"> roboczych od dnia podpisania umowy</w:t>
      </w:r>
      <w:r w:rsidR="0039520E" w:rsidRPr="005B52EF">
        <w:rPr>
          <w:rFonts w:ascii="Cambria" w:hAnsi="Cambria" w:cs="Cambria"/>
          <w:sz w:val="24"/>
          <w:szCs w:val="24"/>
        </w:rPr>
        <w:t>,</w:t>
      </w:r>
      <w:r w:rsidRPr="005B52EF">
        <w:rPr>
          <w:rFonts w:ascii="Cambria" w:hAnsi="Cambria" w:cs="Cambria"/>
          <w:sz w:val="24"/>
          <w:szCs w:val="24"/>
        </w:rPr>
        <w:t xml:space="preserve"> przedstawia </w:t>
      </w:r>
      <w:r w:rsidR="0039520E" w:rsidRPr="005B52EF">
        <w:rPr>
          <w:rFonts w:ascii="Cambria" w:hAnsi="Cambria" w:cs="Cambria"/>
          <w:sz w:val="24"/>
          <w:szCs w:val="24"/>
        </w:rPr>
        <w:t>Z</w:t>
      </w:r>
      <w:r w:rsidRPr="005B52EF">
        <w:rPr>
          <w:rFonts w:ascii="Cambria" w:hAnsi="Cambria" w:cs="Cambria"/>
          <w:sz w:val="24"/>
          <w:szCs w:val="24"/>
        </w:rPr>
        <w:t xml:space="preserve">amawiającemu do akceptacji </w:t>
      </w:r>
      <w:r w:rsidRPr="005B52EF">
        <w:rPr>
          <w:rFonts w:ascii="Cambria" w:hAnsi="Cambria" w:cs="Cambria"/>
          <w:b/>
          <w:sz w:val="24"/>
          <w:szCs w:val="24"/>
        </w:rPr>
        <w:t>harmonogram rzeczowo</w:t>
      </w:r>
      <w:r w:rsidR="0039520E" w:rsidRPr="005B52EF">
        <w:rPr>
          <w:rFonts w:ascii="Cambria" w:hAnsi="Cambria" w:cs="Cambria"/>
          <w:b/>
          <w:sz w:val="24"/>
          <w:szCs w:val="24"/>
        </w:rPr>
        <w:t>-</w:t>
      </w:r>
      <w:r w:rsidR="0084689E" w:rsidRPr="005B52EF">
        <w:rPr>
          <w:rFonts w:ascii="Cambria" w:hAnsi="Cambria" w:cs="Cambria"/>
          <w:b/>
          <w:sz w:val="24"/>
          <w:szCs w:val="24"/>
        </w:rPr>
        <w:t>finansowy określający daty wykonania poszczególnych etapów prac</w:t>
      </w:r>
      <w:r w:rsidR="0084689E" w:rsidRPr="005B52EF">
        <w:rPr>
          <w:rFonts w:ascii="Cambria" w:hAnsi="Cambria" w:cs="Cambria"/>
          <w:sz w:val="24"/>
          <w:szCs w:val="24"/>
        </w:rPr>
        <w:t xml:space="preserve">. Harmonogram musi uzyskać pisemną akceptację Zamawiającego. </w:t>
      </w:r>
    </w:p>
    <w:p w14:paraId="37C1457E" w14:textId="77777777" w:rsidR="0084689E" w:rsidRPr="005B52EF" w:rsidRDefault="0084689E" w:rsidP="00881A51">
      <w:pPr>
        <w:numPr>
          <w:ilvl w:val="0"/>
          <w:numId w:val="50"/>
        </w:numPr>
        <w:adjustRightInd/>
        <w:spacing w:after="0"/>
        <w:ind w:left="567" w:hanging="567"/>
      </w:pPr>
      <w:r w:rsidRPr="005B52EF">
        <w:rPr>
          <w:rFonts w:ascii="Cambria" w:hAnsi="Cambria" w:cs="Cambria"/>
          <w:sz w:val="24"/>
          <w:szCs w:val="24"/>
        </w:rPr>
        <w:t>Uznaje się, że stosunek prawny między stronami ukształtowany jest przez następujące dokumenty:</w:t>
      </w:r>
    </w:p>
    <w:p w14:paraId="0C93B8E9" w14:textId="77777777" w:rsidR="0084689E" w:rsidRPr="005B52EF" w:rsidRDefault="0084689E" w:rsidP="00881A51">
      <w:pPr>
        <w:pStyle w:val="Kolorowalistaakcent11"/>
        <w:widowControl/>
        <w:numPr>
          <w:ilvl w:val="0"/>
          <w:numId w:val="53"/>
        </w:numPr>
        <w:autoSpaceDE w:val="0"/>
        <w:adjustRightInd/>
        <w:spacing w:after="0"/>
        <w:ind w:hanging="294"/>
        <w:contextualSpacing/>
        <w:textAlignment w:val="auto"/>
      </w:pPr>
      <w:r w:rsidRPr="005B52EF">
        <w:rPr>
          <w:rFonts w:ascii="Cambria" w:hAnsi="Cambria" w:cs="Cambria"/>
          <w:sz w:val="24"/>
          <w:szCs w:val="24"/>
        </w:rPr>
        <w:t>umowę wraz z załącznikami,</w:t>
      </w:r>
    </w:p>
    <w:p w14:paraId="1A2976B9" w14:textId="77777777" w:rsidR="0084689E" w:rsidRPr="005B52EF" w:rsidRDefault="0084689E" w:rsidP="00881A51">
      <w:pPr>
        <w:pStyle w:val="Kolorowalistaakcent11"/>
        <w:widowControl/>
        <w:numPr>
          <w:ilvl w:val="0"/>
          <w:numId w:val="53"/>
        </w:numPr>
        <w:autoSpaceDE w:val="0"/>
        <w:adjustRightInd/>
        <w:spacing w:after="0"/>
        <w:ind w:hanging="294"/>
        <w:contextualSpacing/>
        <w:textAlignment w:val="auto"/>
      </w:pPr>
      <w:r w:rsidRPr="005B52EF">
        <w:rPr>
          <w:rFonts w:ascii="Cambria" w:hAnsi="Cambria" w:cs="Cambria"/>
          <w:sz w:val="24"/>
          <w:szCs w:val="24"/>
        </w:rPr>
        <w:t>ofertę Wykonawcy wybranego przez Zamawiającego,</w:t>
      </w:r>
    </w:p>
    <w:p w14:paraId="02D20EE2" w14:textId="72B0AE08" w:rsidR="00434B05" w:rsidRPr="00434B05" w:rsidRDefault="00872415" w:rsidP="00881A51">
      <w:pPr>
        <w:pStyle w:val="Kolorowalistaakcent11"/>
        <w:widowControl/>
        <w:numPr>
          <w:ilvl w:val="0"/>
          <w:numId w:val="53"/>
        </w:numPr>
        <w:autoSpaceDE w:val="0"/>
        <w:adjustRightInd/>
        <w:spacing w:after="0"/>
        <w:ind w:hanging="294"/>
        <w:contextualSpacing/>
        <w:textAlignment w:val="auto"/>
        <w:rPr>
          <w:rFonts w:ascii="Arial" w:hAnsi="Arial" w:cs="Arial"/>
          <w:color w:val="E4E6EB"/>
          <w:sz w:val="23"/>
          <w:szCs w:val="23"/>
          <w:shd w:val="clear" w:color="auto" w:fill="303030"/>
          <w:lang w:eastAsia="pl-PL"/>
        </w:rPr>
      </w:pPr>
      <w:r>
        <w:rPr>
          <w:rFonts w:ascii="Cambria" w:hAnsi="Cambria" w:cs="Cambria"/>
          <w:sz w:val="24"/>
          <w:szCs w:val="24"/>
        </w:rPr>
        <w:t>Dokumentację postępowania</w:t>
      </w:r>
      <w:r w:rsidR="00335CEC" w:rsidRPr="005B52EF">
        <w:rPr>
          <w:rFonts w:ascii="Cambria" w:hAnsi="Cambria" w:cs="Cambria"/>
          <w:sz w:val="24"/>
          <w:szCs w:val="24"/>
        </w:rPr>
        <w:t xml:space="preserve">, w tym w szczególności </w:t>
      </w:r>
      <w:r w:rsidR="0084689E" w:rsidRPr="005B52EF">
        <w:rPr>
          <w:rFonts w:ascii="Cambria" w:hAnsi="Cambria" w:cs="Cambria"/>
          <w:sz w:val="24"/>
          <w:szCs w:val="24"/>
        </w:rPr>
        <w:t>Z</w:t>
      </w:r>
      <w:r w:rsidR="00434B05">
        <w:rPr>
          <w:rFonts w:ascii="Cambria" w:hAnsi="Cambria" w:cs="Cambria"/>
          <w:sz w:val="24"/>
          <w:szCs w:val="24"/>
        </w:rPr>
        <w:t xml:space="preserve">apytanie ofertowe </w:t>
      </w:r>
      <w:r w:rsidR="0084689E" w:rsidRPr="005B52EF">
        <w:rPr>
          <w:rFonts w:ascii="Cambria" w:hAnsi="Cambria" w:cs="Cambria"/>
          <w:sz w:val="24"/>
          <w:szCs w:val="24"/>
        </w:rPr>
        <w:t xml:space="preserve">oraz Program Funkcjonalno-Użytkowy </w:t>
      </w:r>
      <w:r w:rsidR="00434B05">
        <w:rPr>
          <w:rFonts w:ascii="Cambria" w:hAnsi="Cambria" w:cs="Cambria"/>
          <w:sz w:val="24"/>
          <w:szCs w:val="24"/>
        </w:rPr>
        <w:t xml:space="preserve">i </w:t>
      </w:r>
      <w:r w:rsidR="0084689E" w:rsidRPr="005B52EF">
        <w:rPr>
          <w:rFonts w:ascii="Cambria" w:hAnsi="Cambria" w:cs="Cambria"/>
          <w:sz w:val="24"/>
          <w:szCs w:val="24"/>
        </w:rPr>
        <w:t>(PFU)</w:t>
      </w:r>
      <w:r w:rsidR="00434B05" w:rsidRPr="00434B05">
        <w:rPr>
          <w:rFonts w:ascii="Cambria" w:hAnsi="Cambria"/>
          <w:sz w:val="24"/>
          <w:szCs w:val="24"/>
        </w:rPr>
        <w:t xml:space="preserve"> </w:t>
      </w:r>
      <w:r w:rsidR="00434B05">
        <w:rPr>
          <w:rFonts w:ascii="Cambria" w:hAnsi="Cambria"/>
          <w:sz w:val="24"/>
          <w:szCs w:val="24"/>
        </w:rPr>
        <w:t xml:space="preserve">i Program prac konserwatorskich pomnika „Emmy ze Stormów Hirszfeld Bayer i Macieja Bayera przy kościele </w:t>
      </w:r>
      <w:r w:rsidR="00434B05" w:rsidRPr="009B1948">
        <w:rPr>
          <w:rFonts w:ascii="Cambria" w:hAnsi="Cambria"/>
          <w:sz w:val="24"/>
          <w:szCs w:val="24"/>
        </w:rPr>
        <w:t xml:space="preserve"> </w:t>
      </w:r>
      <w:r w:rsidR="00434B05">
        <w:rPr>
          <w:rFonts w:ascii="Cambria" w:hAnsi="Cambria"/>
          <w:sz w:val="24"/>
          <w:szCs w:val="24"/>
        </w:rPr>
        <w:t xml:space="preserve">pw. </w:t>
      </w:r>
      <w:r w:rsidR="00434B05">
        <w:rPr>
          <w:rFonts w:ascii="Cambria" w:hAnsi="Cambria"/>
          <w:sz w:val="24"/>
          <w:szCs w:val="24"/>
        </w:rPr>
        <w:lastRenderedPageBreak/>
        <w:t>św. Jana Nepomucena w Fajsławicach</w:t>
      </w:r>
      <w:r w:rsidR="009B1948">
        <w:rPr>
          <w:rFonts w:ascii="Cambria" w:hAnsi="Cambria" w:cs="Cambria"/>
          <w:sz w:val="24"/>
          <w:szCs w:val="24"/>
        </w:rPr>
        <w:t>,</w:t>
      </w:r>
      <w:r w:rsidR="00881A51">
        <w:rPr>
          <w:rFonts w:ascii="Cambria" w:hAnsi="Cambria" w:cs="Cambria"/>
          <w:sz w:val="24"/>
          <w:szCs w:val="24"/>
        </w:rPr>
        <w:t xml:space="preserve"> opinie Lubelskiego Wojewódzkiego Konserwatora Zabytków.</w:t>
      </w:r>
    </w:p>
    <w:p w14:paraId="273443D4" w14:textId="77777777" w:rsidR="0084689E" w:rsidRPr="005B52EF" w:rsidRDefault="0084689E" w:rsidP="00FA16A6">
      <w:pPr>
        <w:autoSpaceDE w:val="0"/>
        <w:spacing w:after="0"/>
        <w:jc w:val="center"/>
      </w:pPr>
      <w:r w:rsidRPr="005B52EF">
        <w:rPr>
          <w:rFonts w:ascii="Cambria" w:hAnsi="Cambria" w:cs="Cambria"/>
          <w:b/>
          <w:bCs/>
          <w:sz w:val="24"/>
          <w:szCs w:val="24"/>
        </w:rPr>
        <w:t xml:space="preserve">§ </w:t>
      </w:r>
      <w:r w:rsidR="00F9066A" w:rsidRPr="005B52EF">
        <w:rPr>
          <w:rFonts w:ascii="Cambria" w:hAnsi="Cambria" w:cs="Cambria"/>
          <w:b/>
          <w:bCs/>
          <w:sz w:val="24"/>
          <w:szCs w:val="24"/>
        </w:rPr>
        <w:t>1a</w:t>
      </w:r>
    </w:p>
    <w:p w14:paraId="1B1AF1F6" w14:textId="77777777" w:rsidR="0084689E" w:rsidRPr="005B52EF" w:rsidRDefault="0084689E" w:rsidP="00FA16A6">
      <w:pPr>
        <w:autoSpaceDE w:val="0"/>
        <w:spacing w:after="0"/>
        <w:jc w:val="center"/>
      </w:pPr>
      <w:r w:rsidRPr="005B52EF">
        <w:rPr>
          <w:rFonts w:ascii="Cambria" w:hAnsi="Cambria" w:cs="Cambria"/>
          <w:b/>
          <w:bCs/>
          <w:sz w:val="24"/>
          <w:szCs w:val="24"/>
        </w:rPr>
        <w:t>Dokumentacja projektowa</w:t>
      </w:r>
    </w:p>
    <w:p w14:paraId="73C12AF4" w14:textId="77777777" w:rsidR="0084689E" w:rsidRPr="005B52EF" w:rsidRDefault="0084689E" w:rsidP="009530E2">
      <w:pPr>
        <w:pStyle w:val="Kolorowalistaakcent11"/>
        <w:widowControl/>
        <w:numPr>
          <w:ilvl w:val="0"/>
          <w:numId w:val="52"/>
        </w:numPr>
        <w:autoSpaceDE w:val="0"/>
        <w:adjustRightInd/>
        <w:spacing w:after="0"/>
        <w:ind w:left="426" w:hanging="426"/>
        <w:contextualSpacing/>
        <w:textAlignment w:val="auto"/>
      </w:pPr>
      <w:r w:rsidRPr="005B52EF">
        <w:rPr>
          <w:rFonts w:ascii="Cambria" w:hAnsi="Cambria" w:cs="Cambria"/>
          <w:sz w:val="24"/>
          <w:szCs w:val="24"/>
        </w:rPr>
        <w:t xml:space="preserve">Opracowanie Dokumentacji projektowej winno być wykonane zgodnie </w:t>
      </w:r>
      <w:r w:rsidRPr="005B52EF">
        <w:rPr>
          <w:rFonts w:ascii="Cambria" w:hAnsi="Cambria" w:cs="Cambria"/>
          <w:sz w:val="24"/>
          <w:szCs w:val="24"/>
        </w:rPr>
        <w:br/>
        <w:t xml:space="preserve">z </w:t>
      </w:r>
      <w:r w:rsidRPr="005B52EF">
        <w:rPr>
          <w:rFonts w:ascii="Cambria" w:hAnsi="Cambria" w:cs="Cambria"/>
          <w:b/>
          <w:bCs/>
          <w:sz w:val="24"/>
          <w:szCs w:val="24"/>
        </w:rPr>
        <w:t>Programem Funkcjonalno-Użytkowym</w:t>
      </w:r>
      <w:r w:rsidRPr="005B52EF">
        <w:rPr>
          <w:rFonts w:ascii="Cambria" w:hAnsi="Cambria" w:cs="Cambria"/>
          <w:sz w:val="24"/>
          <w:szCs w:val="24"/>
        </w:rPr>
        <w:t xml:space="preserve">, o którym mowa w § 1 ust. </w:t>
      </w:r>
      <w:r w:rsidR="00F06917" w:rsidRPr="005B52EF">
        <w:rPr>
          <w:rFonts w:ascii="Cambria" w:hAnsi="Cambria" w:cs="Cambria"/>
          <w:sz w:val="24"/>
          <w:szCs w:val="24"/>
        </w:rPr>
        <w:t>3</w:t>
      </w:r>
      <w:r w:rsidRPr="005B52EF">
        <w:rPr>
          <w:rFonts w:ascii="Cambria" w:hAnsi="Cambria" w:cs="Cambria"/>
          <w:sz w:val="24"/>
          <w:szCs w:val="24"/>
        </w:rPr>
        <w:t xml:space="preserve"> niniejszej Umowy, obowiązującymi przepisami, normami i zasadami wiedzy technicznej obowiązującymi w dniu wydania jej Zamawiającemu</w:t>
      </w:r>
      <w:r w:rsidR="00C917D9">
        <w:rPr>
          <w:rFonts w:ascii="Cambria" w:hAnsi="Cambria" w:cs="Cambria"/>
          <w:sz w:val="24"/>
          <w:szCs w:val="24"/>
        </w:rPr>
        <w:t>.</w:t>
      </w:r>
    </w:p>
    <w:p w14:paraId="5499C282" w14:textId="77777777" w:rsidR="0084689E" w:rsidRPr="005B52EF" w:rsidRDefault="0084689E" w:rsidP="009530E2">
      <w:pPr>
        <w:pStyle w:val="Kolorowalistaakcent11"/>
        <w:widowControl/>
        <w:numPr>
          <w:ilvl w:val="0"/>
          <w:numId w:val="52"/>
        </w:numPr>
        <w:autoSpaceDE w:val="0"/>
        <w:adjustRightInd/>
        <w:spacing w:after="0"/>
        <w:ind w:left="426" w:hanging="426"/>
        <w:contextualSpacing/>
        <w:jc w:val="left"/>
        <w:textAlignment w:val="auto"/>
      </w:pPr>
      <w:r w:rsidRPr="005B52EF">
        <w:rPr>
          <w:rFonts w:ascii="Cambria" w:hAnsi="Cambria" w:cs="Cambria"/>
          <w:sz w:val="24"/>
          <w:szCs w:val="24"/>
        </w:rPr>
        <w:t>Wykonawca</w:t>
      </w:r>
      <w:r w:rsidR="003C66D2" w:rsidRPr="005B52EF">
        <w:rPr>
          <w:rFonts w:ascii="Cambria" w:hAnsi="Cambria" w:cs="Cambria"/>
          <w:sz w:val="24"/>
          <w:szCs w:val="24"/>
        </w:rPr>
        <w:t>,</w:t>
      </w:r>
      <w:r w:rsidRPr="005B52EF">
        <w:rPr>
          <w:rFonts w:ascii="Cambria" w:hAnsi="Cambria" w:cs="Cambria"/>
          <w:sz w:val="24"/>
          <w:szCs w:val="24"/>
        </w:rPr>
        <w:t xml:space="preserve"> przy opracowywaniu Dokumentacji projektowej</w:t>
      </w:r>
      <w:r w:rsidR="003C66D2" w:rsidRPr="005B52EF">
        <w:rPr>
          <w:rFonts w:ascii="Cambria" w:hAnsi="Cambria" w:cs="Cambria"/>
          <w:sz w:val="24"/>
          <w:szCs w:val="24"/>
        </w:rPr>
        <w:t>,</w:t>
      </w:r>
      <w:r w:rsidRPr="005B52EF">
        <w:rPr>
          <w:rFonts w:ascii="Cambria" w:hAnsi="Cambria" w:cs="Cambria"/>
          <w:sz w:val="24"/>
          <w:szCs w:val="24"/>
        </w:rPr>
        <w:t xml:space="preserve"> zobowiązuje się:</w:t>
      </w:r>
    </w:p>
    <w:p w14:paraId="29C7D669" w14:textId="13620D35" w:rsidR="0084689E" w:rsidRPr="005B52EF" w:rsidRDefault="0084689E" w:rsidP="009530E2">
      <w:pPr>
        <w:pStyle w:val="Kolorowalistaakcent11"/>
        <w:widowControl/>
        <w:numPr>
          <w:ilvl w:val="0"/>
          <w:numId w:val="58"/>
        </w:numPr>
        <w:autoSpaceDE w:val="0"/>
        <w:adjustRightInd/>
        <w:spacing w:after="0"/>
        <w:ind w:left="709" w:hanging="283"/>
        <w:contextualSpacing/>
        <w:textAlignment w:val="auto"/>
      </w:pPr>
      <w:r w:rsidRPr="005B52EF">
        <w:rPr>
          <w:rFonts w:ascii="Cambria" w:hAnsi="Cambria" w:cs="Cambria"/>
          <w:sz w:val="24"/>
          <w:szCs w:val="24"/>
        </w:rPr>
        <w:t>zastosować optymalne rozwiązania konstrukc</w:t>
      </w:r>
      <w:r w:rsidR="00123079">
        <w:rPr>
          <w:rFonts w:ascii="Cambria" w:hAnsi="Cambria" w:cs="Cambria"/>
          <w:sz w:val="24"/>
          <w:szCs w:val="24"/>
        </w:rPr>
        <w:t>yjne, materiałowe i kosztowe, w </w:t>
      </w:r>
      <w:r w:rsidRPr="005B52EF">
        <w:rPr>
          <w:rFonts w:ascii="Cambria" w:hAnsi="Cambria" w:cs="Cambria"/>
          <w:sz w:val="24"/>
          <w:szCs w:val="24"/>
        </w:rPr>
        <w:t>celu uzyskania nowoczesnych i właściwych standardów dla tego typu zadania inwestycyjnego, które ma być w oparciu o nią wykonane,</w:t>
      </w:r>
    </w:p>
    <w:p w14:paraId="7279442C" w14:textId="77777777" w:rsidR="0084689E" w:rsidRPr="005B52EF" w:rsidRDefault="0084689E" w:rsidP="009530E2">
      <w:pPr>
        <w:pStyle w:val="Kolorowalistaakcent11"/>
        <w:widowControl/>
        <w:numPr>
          <w:ilvl w:val="0"/>
          <w:numId w:val="58"/>
        </w:numPr>
        <w:autoSpaceDE w:val="0"/>
        <w:adjustRightInd/>
        <w:spacing w:after="0"/>
        <w:ind w:left="709" w:hanging="283"/>
        <w:contextualSpacing/>
        <w:textAlignment w:val="auto"/>
      </w:pPr>
      <w:r w:rsidRPr="005B52EF">
        <w:rPr>
          <w:rFonts w:ascii="Cambria" w:hAnsi="Cambria" w:cs="Cambria"/>
          <w:sz w:val="24"/>
          <w:szCs w:val="24"/>
        </w:rPr>
        <w:t>ponieść wszelkie opłaty za pozyskiwane w ramach realizacji Dokumentacji projektowej decyzje, uzgodnienia i opinie,</w:t>
      </w:r>
    </w:p>
    <w:p w14:paraId="7B1342E0" w14:textId="160A05F5" w:rsidR="0084689E" w:rsidRPr="005B52EF" w:rsidRDefault="0084689E" w:rsidP="009530E2">
      <w:pPr>
        <w:pStyle w:val="Kolorowalistaakcent11"/>
        <w:widowControl/>
        <w:numPr>
          <w:ilvl w:val="0"/>
          <w:numId w:val="58"/>
        </w:numPr>
        <w:autoSpaceDE w:val="0"/>
        <w:adjustRightInd/>
        <w:spacing w:after="0"/>
        <w:ind w:left="709" w:hanging="283"/>
        <w:contextualSpacing/>
        <w:textAlignment w:val="auto"/>
      </w:pPr>
      <w:r w:rsidRPr="005B52EF">
        <w:rPr>
          <w:rFonts w:ascii="Cambria" w:hAnsi="Cambria" w:cs="Cambria"/>
          <w:sz w:val="24"/>
          <w:szCs w:val="24"/>
        </w:rPr>
        <w:t>opracować Dokumentację projektową kompletną z punktu widzenia zadania inwestycyjnego, które ma być wykon</w:t>
      </w:r>
      <w:r w:rsidR="00AC3AAB">
        <w:rPr>
          <w:rFonts w:ascii="Cambria" w:hAnsi="Cambria" w:cs="Cambria"/>
          <w:sz w:val="24"/>
          <w:szCs w:val="24"/>
        </w:rPr>
        <w:t>ane na jej podstawie, spójnej i </w:t>
      </w:r>
      <w:r w:rsidRPr="005B52EF">
        <w:rPr>
          <w:rFonts w:ascii="Cambria" w:hAnsi="Cambria" w:cs="Cambria"/>
          <w:sz w:val="24"/>
          <w:szCs w:val="24"/>
        </w:rPr>
        <w:t>skoordynowanej we wszystkich specjalnościach, a w szczególności posiadającej niezbędne uzgodnienia,</w:t>
      </w:r>
      <w:r w:rsidR="002554CB">
        <w:rPr>
          <w:rFonts w:ascii="Cambria" w:hAnsi="Cambria" w:cs="Cambria"/>
          <w:sz w:val="24"/>
          <w:szCs w:val="24"/>
        </w:rPr>
        <w:t xml:space="preserve"> </w:t>
      </w:r>
      <w:r w:rsidRPr="00C157E7">
        <w:rPr>
          <w:rFonts w:ascii="Cambria" w:hAnsi="Cambria" w:cs="Cambria"/>
          <w:sz w:val="24"/>
          <w:szCs w:val="24"/>
        </w:rPr>
        <w:t>przedstawiającej rozwiązania szczegółowe w zakresie umożliwiającym realizację zadania inwestycyjnego, które ma być wykonane na jej podstawie, bez dodatkowych opracowań i uzupełnień.</w:t>
      </w:r>
    </w:p>
    <w:p w14:paraId="2CF9849C" w14:textId="77777777" w:rsidR="0084689E" w:rsidRPr="005B52EF" w:rsidRDefault="0084689E" w:rsidP="009530E2">
      <w:pPr>
        <w:pStyle w:val="Kolorowalistaakcent11"/>
        <w:widowControl/>
        <w:numPr>
          <w:ilvl w:val="0"/>
          <w:numId w:val="41"/>
        </w:numPr>
        <w:autoSpaceDE w:val="0"/>
        <w:adjustRightInd/>
        <w:spacing w:after="0"/>
        <w:ind w:left="426" w:hanging="426"/>
        <w:contextualSpacing/>
        <w:textAlignment w:val="auto"/>
      </w:pPr>
      <w:r w:rsidRPr="005B52EF">
        <w:rPr>
          <w:rFonts w:ascii="Cambria" w:hAnsi="Cambria" w:cs="Cambria"/>
          <w:sz w:val="24"/>
          <w:szCs w:val="24"/>
        </w:rPr>
        <w:t>Wykonawca zobowiązany jest do uzyskania wszystkich niezbędnych decyzji, opinii, zatwierdzeń i innych dokumentów koniecznych do realizacji robót budowlanych.</w:t>
      </w:r>
    </w:p>
    <w:p w14:paraId="7B612A9C" w14:textId="5C1FD5C4" w:rsidR="0084689E" w:rsidRPr="005B52EF" w:rsidRDefault="0084689E" w:rsidP="009530E2">
      <w:pPr>
        <w:pStyle w:val="Kolorowalistaakcent11"/>
        <w:widowControl/>
        <w:numPr>
          <w:ilvl w:val="0"/>
          <w:numId w:val="41"/>
        </w:numPr>
        <w:autoSpaceDE w:val="0"/>
        <w:adjustRightInd/>
        <w:spacing w:after="0"/>
        <w:ind w:left="426" w:hanging="426"/>
        <w:contextualSpacing/>
        <w:textAlignment w:val="auto"/>
      </w:pPr>
      <w:r w:rsidRPr="005B52EF">
        <w:rPr>
          <w:rFonts w:ascii="Cambria" w:hAnsi="Cambria" w:cs="Cambria"/>
          <w:sz w:val="24"/>
          <w:szCs w:val="24"/>
        </w:rPr>
        <w:t xml:space="preserve">W ramach wykonywania obowiązków z niniejszej umowy, Wykonawca zobowiązany jest do zapewnienia wykonywania przez </w:t>
      </w:r>
      <w:r w:rsidR="003C66D2" w:rsidRPr="005B52EF">
        <w:rPr>
          <w:rFonts w:ascii="Cambria" w:hAnsi="Cambria" w:cs="Cambria"/>
          <w:sz w:val="24"/>
          <w:szCs w:val="24"/>
        </w:rPr>
        <w:t>autora Dokumentacji projektowej („</w:t>
      </w:r>
      <w:r w:rsidRPr="005B52EF">
        <w:rPr>
          <w:rFonts w:ascii="Cambria" w:hAnsi="Cambria" w:cs="Cambria"/>
          <w:b/>
          <w:sz w:val="24"/>
          <w:szCs w:val="24"/>
        </w:rPr>
        <w:t>Projektanta</w:t>
      </w:r>
      <w:r w:rsidR="003C66D2" w:rsidRPr="005B52EF">
        <w:rPr>
          <w:rFonts w:ascii="Cambria" w:hAnsi="Cambria" w:cs="Cambria"/>
          <w:sz w:val="24"/>
          <w:szCs w:val="24"/>
        </w:rPr>
        <w:t>”)</w:t>
      </w:r>
      <w:r w:rsidRPr="005B52EF">
        <w:rPr>
          <w:rFonts w:ascii="Cambria" w:hAnsi="Cambria" w:cs="Cambria"/>
          <w:sz w:val="24"/>
          <w:szCs w:val="24"/>
        </w:rPr>
        <w:t xml:space="preserve"> podstawowych obowiązków Projektanta wynikających z art. 20 ustawy z dnia 7 lipca 1994 roku Prawo Budowlane</w:t>
      </w:r>
      <w:r w:rsidR="0077607C" w:rsidRPr="005B52EF">
        <w:rPr>
          <w:rFonts w:ascii="Cambria" w:hAnsi="Cambria" w:cs="Cambria"/>
          <w:sz w:val="24"/>
          <w:szCs w:val="24"/>
        </w:rPr>
        <w:t xml:space="preserve"> (tj.: Dz.U. z </w:t>
      </w:r>
      <w:r w:rsidR="00054FD5">
        <w:rPr>
          <w:rFonts w:ascii="Cambria" w:hAnsi="Cambria" w:cs="Cambria"/>
          <w:sz w:val="24"/>
          <w:szCs w:val="24"/>
        </w:rPr>
        <w:t>202</w:t>
      </w:r>
      <w:r w:rsidR="00AC3AAB">
        <w:rPr>
          <w:rFonts w:ascii="Cambria" w:hAnsi="Cambria" w:cs="Cambria"/>
          <w:sz w:val="24"/>
          <w:szCs w:val="24"/>
        </w:rPr>
        <w:t>3</w:t>
      </w:r>
      <w:r w:rsidR="0077607C" w:rsidRPr="005B52EF">
        <w:rPr>
          <w:rFonts w:ascii="Cambria" w:hAnsi="Cambria" w:cs="Cambria"/>
          <w:sz w:val="24"/>
          <w:szCs w:val="24"/>
        </w:rPr>
        <w:t xml:space="preserve"> r., poz. </w:t>
      </w:r>
      <w:r w:rsidR="00AC3AAB">
        <w:rPr>
          <w:rFonts w:ascii="Cambria" w:hAnsi="Cambria" w:cs="Cambria"/>
          <w:sz w:val="24"/>
          <w:szCs w:val="24"/>
        </w:rPr>
        <w:t>682, z późn. zm.</w:t>
      </w:r>
      <w:r w:rsidR="0077607C" w:rsidRPr="005B52EF">
        <w:rPr>
          <w:rFonts w:ascii="Cambria" w:hAnsi="Cambria" w:cs="Cambria"/>
          <w:sz w:val="24"/>
          <w:szCs w:val="24"/>
        </w:rPr>
        <w:t>)</w:t>
      </w:r>
      <w:r w:rsidRPr="005B52EF">
        <w:rPr>
          <w:rFonts w:ascii="Cambria" w:hAnsi="Cambria" w:cs="Cambria"/>
          <w:sz w:val="24"/>
          <w:szCs w:val="24"/>
        </w:rPr>
        <w:t xml:space="preserve">, a ponadto do zapewnienia </w:t>
      </w:r>
      <w:r w:rsidR="00AC3AAB">
        <w:rPr>
          <w:rFonts w:ascii="Cambria" w:hAnsi="Cambria" w:cs="Cambria"/>
          <w:sz w:val="24"/>
          <w:szCs w:val="24"/>
        </w:rPr>
        <w:t>wykonywania przez Projektanta w </w:t>
      </w:r>
      <w:r w:rsidRPr="005B52EF">
        <w:rPr>
          <w:rFonts w:ascii="Cambria" w:hAnsi="Cambria" w:cs="Cambria"/>
          <w:sz w:val="24"/>
          <w:szCs w:val="24"/>
        </w:rPr>
        <w:t>szczególności następujących czynności:</w:t>
      </w:r>
    </w:p>
    <w:p w14:paraId="59ACAFFC" w14:textId="77777777" w:rsidR="0084689E" w:rsidRPr="005B52EF" w:rsidRDefault="0084689E" w:rsidP="009530E2">
      <w:pPr>
        <w:pStyle w:val="Kolorowalistaakcent11"/>
        <w:widowControl/>
        <w:numPr>
          <w:ilvl w:val="0"/>
          <w:numId w:val="48"/>
        </w:numPr>
        <w:autoSpaceDE w:val="0"/>
        <w:adjustRightInd/>
        <w:spacing w:after="0"/>
        <w:ind w:left="709" w:hanging="283"/>
        <w:contextualSpacing/>
        <w:textAlignment w:val="auto"/>
      </w:pPr>
      <w:r w:rsidRPr="005B52EF">
        <w:rPr>
          <w:rFonts w:ascii="Cambria" w:hAnsi="Cambria" w:cs="Cambria"/>
          <w:sz w:val="24"/>
          <w:szCs w:val="24"/>
        </w:rPr>
        <w:t>stwierdzenia w toku wykonywania robót budowlanych, na wezwanie Zamawiającego, zgodności realizacji inwestycji z opracowaniami projektowymi powstałymi w ramach realizacji niniejszej umowy,</w:t>
      </w:r>
    </w:p>
    <w:p w14:paraId="50E84690" w14:textId="185607DA" w:rsidR="0084689E" w:rsidRPr="005B52EF" w:rsidRDefault="0084689E" w:rsidP="009530E2">
      <w:pPr>
        <w:pStyle w:val="Kolorowalistaakcent11"/>
        <w:widowControl/>
        <w:numPr>
          <w:ilvl w:val="0"/>
          <w:numId w:val="48"/>
        </w:numPr>
        <w:autoSpaceDE w:val="0"/>
        <w:adjustRightInd/>
        <w:spacing w:after="0"/>
        <w:ind w:left="709" w:hanging="283"/>
        <w:contextualSpacing/>
        <w:textAlignment w:val="auto"/>
      </w:pPr>
      <w:r w:rsidRPr="005B52EF">
        <w:rPr>
          <w:rFonts w:ascii="Cambria" w:hAnsi="Cambria" w:cs="Cambria"/>
          <w:sz w:val="24"/>
          <w:szCs w:val="24"/>
        </w:rPr>
        <w:t>uzupełniania szczegółów opracowań projektowych oraz wyjaśniani</w:t>
      </w:r>
      <w:r w:rsidR="00C157E7">
        <w:rPr>
          <w:rFonts w:ascii="Cambria" w:hAnsi="Cambria" w:cs="Cambria"/>
          <w:sz w:val="24"/>
          <w:szCs w:val="24"/>
        </w:rPr>
        <w:t>a</w:t>
      </w:r>
      <w:r w:rsidRPr="005B52EF">
        <w:rPr>
          <w:rFonts w:ascii="Cambria" w:hAnsi="Cambria" w:cs="Cambria"/>
          <w:sz w:val="24"/>
          <w:szCs w:val="24"/>
        </w:rPr>
        <w:t xml:space="preserve"> wątpliwości powstałych w toku realizacji budowlanych wykonywanych na ich podstawie,</w:t>
      </w:r>
    </w:p>
    <w:p w14:paraId="79E7F15A" w14:textId="77777777" w:rsidR="0084689E" w:rsidRPr="005B52EF" w:rsidRDefault="0084689E" w:rsidP="009530E2">
      <w:pPr>
        <w:pStyle w:val="Kolorowalistaakcent11"/>
        <w:widowControl/>
        <w:numPr>
          <w:ilvl w:val="0"/>
          <w:numId w:val="48"/>
        </w:numPr>
        <w:autoSpaceDE w:val="0"/>
        <w:adjustRightInd/>
        <w:spacing w:after="0"/>
        <w:ind w:left="709" w:hanging="283"/>
        <w:contextualSpacing/>
        <w:textAlignment w:val="auto"/>
      </w:pPr>
      <w:r w:rsidRPr="005B52EF">
        <w:rPr>
          <w:rFonts w:ascii="Cambria" w:hAnsi="Cambria" w:cs="Cambria"/>
          <w:sz w:val="24"/>
          <w:szCs w:val="24"/>
        </w:rPr>
        <w:t>uzgadniania z Zamawiającym możliwości wprowadzenia rozwiązań zamiennych w stosunku do materiałów i konstrukcji przewidzianych w opracowaniach projektowych powstałych w ramach realizacji niniejszej umowy, a zgłoszonych przez kierownika budowy lub inspektora nadzoru,</w:t>
      </w:r>
    </w:p>
    <w:p w14:paraId="5223113D" w14:textId="77777777" w:rsidR="0084689E" w:rsidRPr="005B52EF" w:rsidRDefault="0084689E" w:rsidP="009530E2">
      <w:pPr>
        <w:pStyle w:val="Kolorowalistaakcent11"/>
        <w:widowControl/>
        <w:numPr>
          <w:ilvl w:val="0"/>
          <w:numId w:val="48"/>
        </w:numPr>
        <w:autoSpaceDE w:val="0"/>
        <w:adjustRightInd/>
        <w:spacing w:after="0"/>
        <w:ind w:left="709" w:hanging="283"/>
        <w:contextualSpacing/>
        <w:textAlignment w:val="auto"/>
      </w:pPr>
      <w:r w:rsidRPr="005B52EF">
        <w:rPr>
          <w:rFonts w:ascii="Cambria" w:hAnsi="Cambria" w:cs="Cambria"/>
          <w:sz w:val="24"/>
          <w:szCs w:val="24"/>
        </w:rPr>
        <w:t>udziału w przekazaniu placu budowy oraz udział w odbiorze inwestycji,</w:t>
      </w:r>
    </w:p>
    <w:p w14:paraId="265941A1" w14:textId="1131DBCB" w:rsidR="0084689E" w:rsidRPr="005B52EF" w:rsidRDefault="0084689E" w:rsidP="009530E2">
      <w:pPr>
        <w:pStyle w:val="Kolorowalistaakcent11"/>
        <w:widowControl/>
        <w:numPr>
          <w:ilvl w:val="0"/>
          <w:numId w:val="48"/>
        </w:numPr>
        <w:autoSpaceDE w:val="0"/>
        <w:adjustRightInd/>
        <w:spacing w:after="0"/>
        <w:ind w:left="709" w:hanging="283"/>
        <w:contextualSpacing/>
        <w:textAlignment w:val="auto"/>
      </w:pPr>
      <w:r w:rsidRPr="005B52EF">
        <w:rPr>
          <w:rFonts w:ascii="Cambria" w:hAnsi="Cambria" w:cs="Cambria"/>
          <w:sz w:val="24"/>
          <w:szCs w:val="24"/>
        </w:rPr>
        <w:t>udzielania stosownych porad i wskazówek oraz bieżące wyjaśni</w:t>
      </w:r>
      <w:r w:rsidR="00C157E7">
        <w:rPr>
          <w:rFonts w:ascii="Cambria" w:hAnsi="Cambria" w:cs="Cambria"/>
          <w:sz w:val="24"/>
          <w:szCs w:val="24"/>
        </w:rPr>
        <w:t>a</w:t>
      </w:r>
      <w:r w:rsidRPr="005B52EF">
        <w:rPr>
          <w:rFonts w:ascii="Cambria" w:hAnsi="Cambria" w:cs="Cambria"/>
          <w:sz w:val="24"/>
          <w:szCs w:val="24"/>
        </w:rPr>
        <w:t>nie wątpliwości i problemów powstałych w toku robót budowalnych,</w:t>
      </w:r>
    </w:p>
    <w:p w14:paraId="4937899D" w14:textId="77777777" w:rsidR="0084689E" w:rsidRPr="005B52EF" w:rsidRDefault="0084689E" w:rsidP="009530E2">
      <w:pPr>
        <w:pStyle w:val="Kolorowalistaakcent11"/>
        <w:widowControl/>
        <w:numPr>
          <w:ilvl w:val="0"/>
          <w:numId w:val="48"/>
        </w:numPr>
        <w:autoSpaceDE w:val="0"/>
        <w:adjustRightInd/>
        <w:spacing w:after="0"/>
        <w:ind w:left="709" w:hanging="283"/>
        <w:contextualSpacing/>
        <w:textAlignment w:val="auto"/>
      </w:pPr>
      <w:r w:rsidRPr="005B52EF">
        <w:rPr>
          <w:rFonts w:ascii="Cambria" w:hAnsi="Cambria" w:cs="Cambria"/>
          <w:sz w:val="24"/>
          <w:szCs w:val="24"/>
        </w:rPr>
        <w:lastRenderedPageBreak/>
        <w:t>w przypadku wystąpienia konieczności dokonywania zmian w opracowaniach projektowych powstałych w ramach realizacji niniejszej umowy z przyczyn zależnych od Projektanta – dokonywanie stosownych zmian.</w:t>
      </w:r>
    </w:p>
    <w:p w14:paraId="72A73ADA" w14:textId="3CF1071A" w:rsidR="0084689E" w:rsidRPr="005B52EF" w:rsidRDefault="0084689E" w:rsidP="009530E2">
      <w:pPr>
        <w:pStyle w:val="Kolorowalistaakcent11"/>
        <w:widowControl/>
        <w:numPr>
          <w:ilvl w:val="0"/>
          <w:numId w:val="41"/>
        </w:numPr>
        <w:autoSpaceDE w:val="0"/>
        <w:adjustRightInd/>
        <w:spacing w:after="0"/>
        <w:ind w:left="426" w:hanging="426"/>
        <w:contextualSpacing/>
        <w:textAlignment w:val="auto"/>
      </w:pPr>
      <w:r w:rsidRPr="005B52EF">
        <w:rPr>
          <w:rFonts w:ascii="Cambria" w:hAnsi="Cambria" w:cs="Cambria"/>
          <w:sz w:val="24"/>
          <w:szCs w:val="24"/>
        </w:rPr>
        <w:t>Wykonywane przez Wykonawcę czynności wskazan</w:t>
      </w:r>
      <w:r w:rsidR="00C157E7">
        <w:rPr>
          <w:rFonts w:ascii="Cambria" w:hAnsi="Cambria" w:cs="Cambria"/>
          <w:sz w:val="24"/>
          <w:szCs w:val="24"/>
        </w:rPr>
        <w:t>e</w:t>
      </w:r>
      <w:r w:rsidRPr="005B52EF">
        <w:rPr>
          <w:rFonts w:ascii="Cambria" w:hAnsi="Cambria" w:cs="Cambria"/>
          <w:sz w:val="24"/>
          <w:szCs w:val="24"/>
        </w:rPr>
        <w:t xml:space="preserve"> w ust. 4 nie podlegają odrębnemu wynagrodzeniu.</w:t>
      </w:r>
    </w:p>
    <w:p w14:paraId="1489AFD7" w14:textId="0BCB6FB5" w:rsidR="0084689E" w:rsidRPr="005B52EF" w:rsidRDefault="0084689E" w:rsidP="009530E2">
      <w:pPr>
        <w:pStyle w:val="Kolorowalistaakcent11"/>
        <w:widowControl/>
        <w:numPr>
          <w:ilvl w:val="0"/>
          <w:numId w:val="41"/>
        </w:numPr>
        <w:autoSpaceDE w:val="0"/>
        <w:adjustRightInd/>
        <w:spacing w:after="0"/>
        <w:ind w:left="426" w:hanging="426"/>
        <w:contextualSpacing/>
        <w:textAlignment w:val="auto"/>
      </w:pPr>
      <w:r w:rsidRPr="005B52EF">
        <w:rPr>
          <w:rFonts w:ascii="Cambria" w:hAnsi="Cambria" w:cs="Cambria"/>
          <w:sz w:val="24"/>
          <w:szCs w:val="24"/>
        </w:rPr>
        <w:t>Do czasu zakończenia robót budowlanych, Wyko</w:t>
      </w:r>
      <w:r w:rsidR="00AC3AAB">
        <w:rPr>
          <w:rFonts w:ascii="Cambria" w:hAnsi="Cambria" w:cs="Cambria"/>
          <w:sz w:val="24"/>
          <w:szCs w:val="24"/>
        </w:rPr>
        <w:t>nawca w ramach wynagrodzenia, o </w:t>
      </w:r>
      <w:r w:rsidRPr="005B52EF">
        <w:rPr>
          <w:rFonts w:ascii="Cambria" w:hAnsi="Cambria" w:cs="Cambria"/>
          <w:sz w:val="24"/>
          <w:szCs w:val="24"/>
        </w:rPr>
        <w:t xml:space="preserve">którym mowa w </w:t>
      </w:r>
      <w:r w:rsidR="008D665B" w:rsidRPr="005B52EF">
        <w:rPr>
          <w:rFonts w:ascii="Cambria" w:hAnsi="Cambria" w:cs="Cambria"/>
          <w:sz w:val="24"/>
          <w:szCs w:val="24"/>
        </w:rPr>
        <w:t>§ 3</w:t>
      </w:r>
      <w:r w:rsidRPr="005B52EF">
        <w:rPr>
          <w:rFonts w:ascii="Cambria" w:hAnsi="Cambria" w:cs="Cambria"/>
          <w:sz w:val="24"/>
          <w:szCs w:val="24"/>
        </w:rPr>
        <w:t xml:space="preserve"> ust. 1 pkt. 1) niniejszej umowy, zobowiązuje się do dokonywania zmian w dokumentacji projektowej koniecznych do realizacji procesu budowlanego, w tym również do dokonywania </w:t>
      </w:r>
      <w:r w:rsidR="00AC3AAB">
        <w:rPr>
          <w:rFonts w:ascii="Cambria" w:hAnsi="Cambria" w:cs="Cambria"/>
          <w:sz w:val="24"/>
          <w:szCs w:val="24"/>
        </w:rPr>
        <w:t>poprawek i uzupełnień zgodnie z </w:t>
      </w:r>
      <w:r w:rsidRPr="005B52EF">
        <w:rPr>
          <w:rFonts w:ascii="Cambria" w:hAnsi="Cambria" w:cs="Cambria"/>
          <w:sz w:val="24"/>
          <w:szCs w:val="24"/>
        </w:rPr>
        <w:t>żądaniami organu wydającego decyzje formalno-prawne, wymaganych w trakcie toczących się p</w:t>
      </w:r>
      <w:r w:rsidR="00434B05">
        <w:rPr>
          <w:rFonts w:ascii="Cambria" w:hAnsi="Cambria" w:cs="Cambria"/>
          <w:sz w:val="24"/>
          <w:szCs w:val="24"/>
        </w:rPr>
        <w:t>ostę</w:t>
      </w:r>
      <w:r w:rsidRPr="005B52EF">
        <w:rPr>
          <w:rFonts w:ascii="Cambria" w:hAnsi="Cambria" w:cs="Cambria"/>
          <w:sz w:val="24"/>
          <w:szCs w:val="24"/>
        </w:rPr>
        <w:t>powań mających na celu uzyskanie decyzji zezwalających na wykonywanie robót budowlanych.</w:t>
      </w:r>
    </w:p>
    <w:p w14:paraId="012B7B4A" w14:textId="77777777" w:rsidR="0084689E" w:rsidRPr="005B52EF" w:rsidRDefault="0084689E" w:rsidP="009530E2">
      <w:pPr>
        <w:pStyle w:val="Kolorowalistaakcent11"/>
        <w:widowControl/>
        <w:numPr>
          <w:ilvl w:val="0"/>
          <w:numId w:val="41"/>
        </w:numPr>
        <w:autoSpaceDE w:val="0"/>
        <w:adjustRightInd/>
        <w:spacing w:after="0"/>
        <w:ind w:left="426" w:hanging="426"/>
        <w:contextualSpacing/>
        <w:textAlignment w:val="auto"/>
      </w:pPr>
      <w:r w:rsidRPr="005B52EF">
        <w:rPr>
          <w:rFonts w:ascii="Cambria" w:hAnsi="Cambria" w:cs="Cambria"/>
          <w:sz w:val="24"/>
          <w:szCs w:val="24"/>
        </w:rPr>
        <w:t>Z chwilą wydania Dokumentacji projektowej, bez konieczności składania odrębnych oświadczeń</w:t>
      </w:r>
      <w:r w:rsidR="003C66D2" w:rsidRPr="005B52EF">
        <w:rPr>
          <w:rFonts w:ascii="Cambria" w:hAnsi="Cambria" w:cs="Cambria"/>
          <w:sz w:val="24"/>
          <w:szCs w:val="24"/>
        </w:rPr>
        <w:t>,</w:t>
      </w:r>
      <w:r w:rsidRPr="005B52EF">
        <w:rPr>
          <w:rFonts w:ascii="Cambria" w:hAnsi="Cambria" w:cs="Cambria"/>
          <w:sz w:val="24"/>
          <w:szCs w:val="24"/>
        </w:rPr>
        <w:t xml:space="preserve"> Wykonawca przenosi na Zamawiającego zarówno własność nośników, na których Dokumentacja projektowa została utrwalona jak i </w:t>
      </w:r>
      <w:r w:rsidRPr="005B52EF">
        <w:rPr>
          <w:rFonts w:ascii="Cambria" w:hAnsi="Cambria" w:cs="Cambria"/>
          <w:b/>
          <w:sz w:val="24"/>
          <w:szCs w:val="24"/>
        </w:rPr>
        <w:t>pełne</w:t>
      </w:r>
      <w:r w:rsidRPr="005B52EF">
        <w:rPr>
          <w:rFonts w:ascii="Cambria" w:hAnsi="Cambria" w:cs="Cambria"/>
          <w:sz w:val="24"/>
          <w:szCs w:val="24"/>
        </w:rPr>
        <w:t xml:space="preserve"> </w:t>
      </w:r>
      <w:r w:rsidRPr="005B52EF">
        <w:rPr>
          <w:rFonts w:ascii="Cambria" w:hAnsi="Cambria" w:cs="Cambria"/>
          <w:b/>
          <w:sz w:val="24"/>
          <w:szCs w:val="24"/>
        </w:rPr>
        <w:t>autorskie prawa majątkowe</w:t>
      </w:r>
      <w:r w:rsidRPr="005B52EF">
        <w:rPr>
          <w:rFonts w:ascii="Cambria" w:hAnsi="Cambria" w:cs="Cambria"/>
          <w:sz w:val="24"/>
          <w:szCs w:val="24"/>
        </w:rPr>
        <w:t xml:space="preserve"> do Dokumentacji projektowej </w:t>
      </w:r>
      <w:r w:rsidRPr="005B52EF">
        <w:rPr>
          <w:rFonts w:ascii="Cambria" w:hAnsi="Cambria" w:cs="Cambria"/>
          <w:b/>
          <w:sz w:val="24"/>
          <w:szCs w:val="24"/>
        </w:rPr>
        <w:t>na wszystkich polach eksploatacji</w:t>
      </w:r>
      <w:r w:rsidR="003C66D2" w:rsidRPr="005B52EF">
        <w:rPr>
          <w:rFonts w:ascii="Cambria" w:hAnsi="Cambria" w:cs="Cambria"/>
          <w:b/>
          <w:sz w:val="24"/>
          <w:szCs w:val="24"/>
        </w:rPr>
        <w:t>,</w:t>
      </w:r>
      <w:r w:rsidRPr="005B52EF">
        <w:rPr>
          <w:rFonts w:ascii="Cambria" w:hAnsi="Cambria" w:cs="Cambria"/>
          <w:sz w:val="24"/>
          <w:szCs w:val="24"/>
        </w:rPr>
        <w:t xml:space="preserve"> w tym w szczególności:</w:t>
      </w:r>
    </w:p>
    <w:p w14:paraId="7C25717D" w14:textId="1899C77C" w:rsidR="0084689E" w:rsidRPr="005B52EF" w:rsidRDefault="0084689E" w:rsidP="009530E2">
      <w:pPr>
        <w:pStyle w:val="Kolorowalistaakcent11"/>
        <w:widowControl/>
        <w:numPr>
          <w:ilvl w:val="0"/>
          <w:numId w:val="51"/>
        </w:numPr>
        <w:autoSpaceDE w:val="0"/>
        <w:adjustRightInd/>
        <w:spacing w:after="0"/>
        <w:ind w:left="709" w:hanging="283"/>
        <w:contextualSpacing/>
        <w:textAlignment w:val="auto"/>
      </w:pPr>
      <w:r w:rsidRPr="005B52EF">
        <w:rPr>
          <w:rFonts w:ascii="Cambria" w:hAnsi="Cambria" w:cs="Cambria"/>
          <w:sz w:val="24"/>
          <w:szCs w:val="24"/>
        </w:rPr>
        <w:t>kopiowanie, zwielokrotnianie Dokumentacji projek</w:t>
      </w:r>
      <w:r w:rsidR="00841236">
        <w:rPr>
          <w:rFonts w:ascii="Cambria" w:hAnsi="Cambria" w:cs="Cambria"/>
          <w:sz w:val="24"/>
          <w:szCs w:val="24"/>
        </w:rPr>
        <w:t>towej, gromadzenie danych, w </w:t>
      </w:r>
      <w:r w:rsidRPr="005B52EF">
        <w:rPr>
          <w:rFonts w:ascii="Cambria" w:hAnsi="Cambria" w:cs="Cambria"/>
          <w:sz w:val="24"/>
          <w:szCs w:val="24"/>
        </w:rPr>
        <w:t>całości lub we fragmentach bez żadnych ograniczeń ilościowych za pomocą dowolnej dostępnej techniki, w tym drukarskiej, fotograficznej, zapisu magnetycznego, zapisu cyfrowego na nośnikach CD, DVD, w pamięci komputerowej, i innych, a także wszelkimi innymi technikami w zakresie uzasadnionym potrzebami Zamawiającego,</w:t>
      </w:r>
    </w:p>
    <w:p w14:paraId="437FBDAD" w14:textId="77777777" w:rsidR="0084689E" w:rsidRPr="005B52EF" w:rsidRDefault="0084689E" w:rsidP="009530E2">
      <w:pPr>
        <w:pStyle w:val="Kolorowalistaakcent11"/>
        <w:widowControl/>
        <w:numPr>
          <w:ilvl w:val="0"/>
          <w:numId w:val="51"/>
        </w:numPr>
        <w:autoSpaceDE w:val="0"/>
        <w:adjustRightInd/>
        <w:spacing w:after="0"/>
        <w:ind w:left="709" w:hanging="283"/>
        <w:contextualSpacing/>
        <w:textAlignment w:val="auto"/>
      </w:pPr>
      <w:r w:rsidRPr="005B52EF">
        <w:rPr>
          <w:rFonts w:ascii="Cambria" w:hAnsi="Cambria" w:cs="Cambria"/>
          <w:sz w:val="24"/>
          <w:szCs w:val="24"/>
        </w:rPr>
        <w:t>w zakresie emisji publicznej, emisji w ramach pokazów zamkniętych, jak też poprzez telewizję, Internet i inne środki masowego przekazu,</w:t>
      </w:r>
    </w:p>
    <w:p w14:paraId="169C5F35" w14:textId="31C3DBF2" w:rsidR="0084689E" w:rsidRPr="005B52EF" w:rsidRDefault="0084689E" w:rsidP="009530E2">
      <w:pPr>
        <w:pStyle w:val="Kolorowalistaakcent11"/>
        <w:widowControl/>
        <w:numPr>
          <w:ilvl w:val="0"/>
          <w:numId w:val="51"/>
        </w:numPr>
        <w:autoSpaceDE w:val="0"/>
        <w:adjustRightInd/>
        <w:spacing w:after="0"/>
        <w:ind w:left="709" w:hanging="283"/>
        <w:contextualSpacing/>
        <w:textAlignment w:val="auto"/>
      </w:pPr>
      <w:r w:rsidRPr="005B52EF">
        <w:rPr>
          <w:rFonts w:ascii="Cambria" w:hAnsi="Cambria" w:cs="Cambria"/>
          <w:sz w:val="24"/>
          <w:szCs w:val="24"/>
        </w:rPr>
        <w:t>w zakresie obrotu oryginałem i egzemplarzami</w:t>
      </w:r>
      <w:r w:rsidR="00AC3AAB">
        <w:rPr>
          <w:rFonts w:ascii="Cambria" w:hAnsi="Cambria" w:cs="Cambria"/>
          <w:sz w:val="24"/>
          <w:szCs w:val="24"/>
        </w:rPr>
        <w:t>, na których utwór utrwalono, w </w:t>
      </w:r>
      <w:r w:rsidRPr="005B52EF">
        <w:rPr>
          <w:rFonts w:ascii="Cambria" w:hAnsi="Cambria" w:cs="Cambria"/>
          <w:sz w:val="24"/>
          <w:szCs w:val="24"/>
        </w:rPr>
        <w:t>szczególności wprowadzania ich do obrotu, użyczenia, najmu lub dzierżawy, także jako fragmentu broszur, opracowań, książek i innych publikacji w formie papierowej bądź elektronicznej,</w:t>
      </w:r>
    </w:p>
    <w:p w14:paraId="07FD2111" w14:textId="48756D4A" w:rsidR="0084689E" w:rsidRPr="005B52EF" w:rsidRDefault="0084689E" w:rsidP="009530E2">
      <w:pPr>
        <w:pStyle w:val="Kolorowalistaakcent11"/>
        <w:widowControl/>
        <w:numPr>
          <w:ilvl w:val="0"/>
          <w:numId w:val="51"/>
        </w:numPr>
        <w:autoSpaceDE w:val="0"/>
        <w:adjustRightInd/>
        <w:spacing w:after="0"/>
        <w:ind w:left="709" w:hanging="283"/>
        <w:contextualSpacing/>
        <w:textAlignment w:val="auto"/>
      </w:pPr>
      <w:r w:rsidRPr="005B52EF">
        <w:rPr>
          <w:rFonts w:ascii="Cambria" w:hAnsi="Cambria" w:cs="Cambria"/>
          <w:sz w:val="24"/>
          <w:szCs w:val="24"/>
        </w:rPr>
        <w:t>wykorzystanie Dokumentacji projektowej do druku w prasie i innych publikacjach i do korzystania z Dokumentacji projektowej dla potrzeb prowadzenia wszelkiego typu działań promocyjnych i marketingowych, w tym w</w:t>
      </w:r>
      <w:r w:rsidR="00841236">
        <w:rPr>
          <w:rFonts w:ascii="Cambria" w:hAnsi="Cambria" w:cs="Cambria"/>
          <w:sz w:val="24"/>
          <w:szCs w:val="24"/>
        </w:rPr>
        <w:t> </w:t>
      </w:r>
      <w:r w:rsidRPr="005B52EF">
        <w:rPr>
          <w:rFonts w:ascii="Cambria" w:hAnsi="Cambria" w:cs="Cambria"/>
          <w:sz w:val="24"/>
          <w:szCs w:val="24"/>
        </w:rPr>
        <w:t>szczególności w celu promocji zadani</w:t>
      </w:r>
      <w:r w:rsidR="00841236">
        <w:rPr>
          <w:rFonts w:ascii="Cambria" w:hAnsi="Cambria" w:cs="Cambria"/>
          <w:sz w:val="24"/>
          <w:szCs w:val="24"/>
        </w:rPr>
        <w:t>a inwestycyjnego wykonywanego w </w:t>
      </w:r>
      <w:r w:rsidRPr="005B52EF">
        <w:rPr>
          <w:rFonts w:ascii="Cambria" w:hAnsi="Cambria" w:cs="Cambria"/>
          <w:sz w:val="24"/>
          <w:szCs w:val="24"/>
        </w:rPr>
        <w:t>oparciu o Dokumentację projektową,</w:t>
      </w:r>
    </w:p>
    <w:p w14:paraId="14EA2E1E" w14:textId="77777777" w:rsidR="0084689E" w:rsidRPr="005B52EF" w:rsidRDefault="0084689E" w:rsidP="009530E2">
      <w:pPr>
        <w:pStyle w:val="Kolorowalistaakcent11"/>
        <w:widowControl/>
        <w:numPr>
          <w:ilvl w:val="0"/>
          <w:numId w:val="51"/>
        </w:numPr>
        <w:autoSpaceDE w:val="0"/>
        <w:adjustRightInd/>
        <w:spacing w:after="0"/>
        <w:ind w:left="709" w:hanging="283"/>
        <w:contextualSpacing/>
        <w:textAlignment w:val="auto"/>
      </w:pPr>
      <w:r w:rsidRPr="005B52EF">
        <w:rPr>
          <w:rFonts w:ascii="Cambria" w:hAnsi="Cambria" w:cs="Cambria"/>
          <w:sz w:val="24"/>
          <w:szCs w:val="24"/>
        </w:rPr>
        <w:t>przedsięwzięcie wszelkich innych czynności w celu realizacji zadania inwestycyjnego, które ma być wykonane w oparciu o Dokumentację projektową</w:t>
      </w:r>
      <w:r w:rsidR="003C66D2" w:rsidRPr="005B52EF">
        <w:rPr>
          <w:rFonts w:ascii="Cambria" w:hAnsi="Cambria" w:cs="Cambria"/>
          <w:sz w:val="24"/>
          <w:szCs w:val="24"/>
        </w:rPr>
        <w:t>,</w:t>
      </w:r>
    </w:p>
    <w:p w14:paraId="76F7FD6D" w14:textId="77777777" w:rsidR="0084689E" w:rsidRPr="005B52EF" w:rsidRDefault="003C66D2" w:rsidP="009530E2">
      <w:pPr>
        <w:pStyle w:val="Kolorowalistaakcent11"/>
        <w:widowControl/>
        <w:numPr>
          <w:ilvl w:val="0"/>
          <w:numId w:val="51"/>
        </w:numPr>
        <w:autoSpaceDE w:val="0"/>
        <w:adjustRightInd/>
        <w:spacing w:after="0"/>
        <w:ind w:left="709" w:hanging="283"/>
        <w:contextualSpacing/>
        <w:textAlignment w:val="auto"/>
      </w:pPr>
      <w:r w:rsidRPr="005B52EF">
        <w:rPr>
          <w:rFonts w:ascii="Cambria" w:hAnsi="Cambria" w:cs="Cambria"/>
          <w:sz w:val="24"/>
          <w:szCs w:val="24"/>
        </w:rPr>
        <w:t>Z</w:t>
      </w:r>
      <w:r w:rsidR="0084689E" w:rsidRPr="005B52EF">
        <w:rPr>
          <w:rFonts w:ascii="Cambria" w:hAnsi="Cambria" w:cs="Cambria"/>
          <w:sz w:val="24"/>
          <w:szCs w:val="24"/>
        </w:rPr>
        <w:t>amawiający ma prawo do zamówienia - bez zgody autora dokumentacji - późniejszych usług projektowania rozbudowy, przebudowy, nadbudowy, modernizacji, remontu czy też rozbiórki obiektu objętego dokumentacją projektową.</w:t>
      </w:r>
    </w:p>
    <w:p w14:paraId="22C23835" w14:textId="77777777" w:rsidR="0084689E" w:rsidRPr="005B52EF" w:rsidRDefault="0084689E" w:rsidP="009530E2">
      <w:pPr>
        <w:pStyle w:val="Kolorowalistaakcent11"/>
        <w:widowControl/>
        <w:numPr>
          <w:ilvl w:val="0"/>
          <w:numId w:val="41"/>
        </w:numPr>
        <w:autoSpaceDE w:val="0"/>
        <w:adjustRightInd/>
        <w:spacing w:after="0"/>
        <w:ind w:left="426" w:hanging="426"/>
        <w:contextualSpacing/>
        <w:textAlignment w:val="auto"/>
      </w:pPr>
      <w:r w:rsidRPr="005B52EF">
        <w:rPr>
          <w:rFonts w:ascii="Cambria" w:hAnsi="Cambria" w:cs="Cambria"/>
          <w:sz w:val="24"/>
          <w:szCs w:val="24"/>
        </w:rPr>
        <w:lastRenderedPageBreak/>
        <w:t xml:space="preserve">Wykonawca oświadcza, że </w:t>
      </w:r>
      <w:r w:rsidRPr="005B52EF">
        <w:rPr>
          <w:rFonts w:ascii="Cambria" w:hAnsi="Cambria" w:cs="Cambria"/>
          <w:bCs/>
          <w:sz w:val="24"/>
          <w:szCs w:val="24"/>
        </w:rPr>
        <w:t>Projektant/Projektanc</w:t>
      </w:r>
      <w:r w:rsidR="00304036" w:rsidRPr="005B52EF">
        <w:rPr>
          <w:rFonts w:ascii="Cambria" w:hAnsi="Cambria" w:cs="Cambria"/>
          <w:bCs/>
          <w:sz w:val="24"/>
          <w:szCs w:val="24"/>
        </w:rPr>
        <w:t>i</w:t>
      </w:r>
      <w:r w:rsidRPr="005B52EF">
        <w:rPr>
          <w:rFonts w:ascii="Cambria" w:hAnsi="Cambria" w:cs="Cambria"/>
          <w:sz w:val="24"/>
          <w:szCs w:val="24"/>
        </w:rPr>
        <w:t xml:space="preserve"> upoważnił/upoważnili Wykonawcę do złożenia w imieniu Projektanta/Projektantów oświadczenia zawartego w ust. </w:t>
      </w:r>
      <w:r w:rsidR="008D665B" w:rsidRPr="005B52EF">
        <w:rPr>
          <w:rFonts w:ascii="Cambria" w:hAnsi="Cambria" w:cs="Cambria"/>
          <w:sz w:val="24"/>
          <w:szCs w:val="24"/>
        </w:rPr>
        <w:t>9</w:t>
      </w:r>
      <w:r w:rsidRPr="005B52EF">
        <w:rPr>
          <w:rFonts w:ascii="Cambria" w:hAnsi="Cambria" w:cs="Cambria"/>
          <w:sz w:val="24"/>
          <w:szCs w:val="24"/>
        </w:rPr>
        <w:t xml:space="preserve"> niniejszego paragrafu.</w:t>
      </w:r>
    </w:p>
    <w:p w14:paraId="0FF31B9A" w14:textId="77777777" w:rsidR="0084689E" w:rsidRPr="005B52EF" w:rsidRDefault="0084689E" w:rsidP="009530E2">
      <w:pPr>
        <w:pStyle w:val="Kolorowalistaakcent11"/>
        <w:widowControl/>
        <w:numPr>
          <w:ilvl w:val="0"/>
          <w:numId w:val="44"/>
        </w:numPr>
        <w:autoSpaceDE w:val="0"/>
        <w:adjustRightInd/>
        <w:spacing w:after="0"/>
        <w:ind w:left="426" w:hanging="426"/>
        <w:contextualSpacing/>
        <w:textAlignment w:val="auto"/>
      </w:pPr>
      <w:r w:rsidRPr="005B52EF">
        <w:rPr>
          <w:rFonts w:ascii="Cambria" w:hAnsi="Cambria" w:cs="Cambria"/>
          <w:sz w:val="24"/>
          <w:szCs w:val="24"/>
        </w:rPr>
        <w:t>Wykonawca oświadcza, iż Projektant/ Projektanci uczestniczący w opracowywaniu Dokumentacji projektowej, bezterminowo zobowiązuje się/zobowiązują się do niewykonywania autorskich praw osobistych do Dokumentacji projektowej oraz wyraża/ wyrażają zgodę na wykonywanie przez Zamawiającego autorskich praw osobistych do Dokumentacji projektowej, w szczególności wyraża/ wyrażają zgodę na:</w:t>
      </w:r>
    </w:p>
    <w:p w14:paraId="7C76AE52" w14:textId="77777777" w:rsidR="0084689E" w:rsidRPr="005B52EF" w:rsidRDefault="0084689E" w:rsidP="009530E2">
      <w:pPr>
        <w:pStyle w:val="Kolorowalistaakcent11"/>
        <w:widowControl/>
        <w:numPr>
          <w:ilvl w:val="0"/>
          <w:numId w:val="55"/>
        </w:numPr>
        <w:autoSpaceDE w:val="0"/>
        <w:adjustRightInd/>
        <w:spacing w:after="0"/>
        <w:ind w:left="709" w:hanging="283"/>
        <w:contextualSpacing/>
        <w:textAlignment w:val="auto"/>
      </w:pPr>
      <w:r w:rsidRPr="005B52EF">
        <w:rPr>
          <w:rFonts w:ascii="Cambria" w:hAnsi="Cambria" w:cs="Cambria"/>
          <w:sz w:val="24"/>
          <w:szCs w:val="24"/>
        </w:rPr>
        <w:t>wprowadzanie zmian do Dokumentacji projektowej,</w:t>
      </w:r>
    </w:p>
    <w:p w14:paraId="700A75A6" w14:textId="71459627" w:rsidR="0084689E" w:rsidRPr="005B52EF" w:rsidRDefault="0084689E" w:rsidP="009530E2">
      <w:pPr>
        <w:pStyle w:val="Kolorowalistaakcent11"/>
        <w:widowControl/>
        <w:numPr>
          <w:ilvl w:val="0"/>
          <w:numId w:val="55"/>
        </w:numPr>
        <w:autoSpaceDE w:val="0"/>
        <w:adjustRightInd/>
        <w:spacing w:after="0"/>
        <w:ind w:left="709" w:hanging="283"/>
        <w:contextualSpacing/>
        <w:textAlignment w:val="auto"/>
      </w:pPr>
      <w:r w:rsidRPr="005B52EF">
        <w:rPr>
          <w:rFonts w:ascii="Cambria" w:hAnsi="Cambria" w:cs="Cambria"/>
          <w:sz w:val="24"/>
          <w:szCs w:val="24"/>
        </w:rPr>
        <w:t xml:space="preserve">wprowadzanie zmian do Dokumentacji projektowej wynikających </w:t>
      </w:r>
      <w:r w:rsidRPr="005B52EF">
        <w:rPr>
          <w:rFonts w:ascii="Cambria" w:hAnsi="Cambria" w:cs="Cambria"/>
          <w:sz w:val="24"/>
          <w:szCs w:val="24"/>
        </w:rPr>
        <w:br/>
        <w:t>z konieczności jej aktu</w:t>
      </w:r>
      <w:r w:rsidR="00AC3AAB">
        <w:rPr>
          <w:rFonts w:ascii="Cambria" w:hAnsi="Cambria" w:cs="Cambria"/>
          <w:sz w:val="24"/>
          <w:szCs w:val="24"/>
        </w:rPr>
        <w:t>alizacji,</w:t>
      </w:r>
    </w:p>
    <w:p w14:paraId="5C5056DE" w14:textId="77777777" w:rsidR="0084689E" w:rsidRPr="005B52EF" w:rsidRDefault="0084689E" w:rsidP="009530E2">
      <w:pPr>
        <w:pStyle w:val="Kolorowalistaakcent11"/>
        <w:widowControl/>
        <w:numPr>
          <w:ilvl w:val="0"/>
          <w:numId w:val="55"/>
        </w:numPr>
        <w:autoSpaceDE w:val="0"/>
        <w:adjustRightInd/>
        <w:spacing w:after="0"/>
        <w:ind w:left="709" w:hanging="283"/>
        <w:contextualSpacing/>
        <w:textAlignment w:val="auto"/>
      </w:pPr>
      <w:r w:rsidRPr="005B52EF">
        <w:rPr>
          <w:rFonts w:ascii="Cambria" w:hAnsi="Cambria" w:cs="Cambria"/>
          <w:sz w:val="24"/>
          <w:szCs w:val="24"/>
        </w:rPr>
        <w:t>sprawowanie nadzoru autorskiego przez inny podmiot,</w:t>
      </w:r>
    </w:p>
    <w:p w14:paraId="11215C57" w14:textId="77777777" w:rsidR="0084689E" w:rsidRPr="005B52EF" w:rsidRDefault="0084689E" w:rsidP="009530E2">
      <w:pPr>
        <w:pStyle w:val="Kolorowalistaakcent11"/>
        <w:widowControl/>
        <w:numPr>
          <w:ilvl w:val="0"/>
          <w:numId w:val="55"/>
        </w:numPr>
        <w:autoSpaceDE w:val="0"/>
        <w:adjustRightInd/>
        <w:spacing w:after="0"/>
        <w:ind w:left="709" w:hanging="283"/>
        <w:contextualSpacing/>
        <w:textAlignment w:val="auto"/>
      </w:pPr>
      <w:r w:rsidRPr="005B52EF">
        <w:rPr>
          <w:rFonts w:ascii="Cambria" w:hAnsi="Cambria" w:cs="Cambria"/>
          <w:sz w:val="24"/>
          <w:szCs w:val="24"/>
        </w:rPr>
        <w:t>decydowanie o sposobie oznaczenia autorstwa,</w:t>
      </w:r>
    </w:p>
    <w:p w14:paraId="47E03957" w14:textId="77777777" w:rsidR="0084689E" w:rsidRPr="005B52EF" w:rsidRDefault="0084689E" w:rsidP="009530E2">
      <w:pPr>
        <w:pStyle w:val="Kolorowalistaakcent11"/>
        <w:widowControl/>
        <w:numPr>
          <w:ilvl w:val="0"/>
          <w:numId w:val="55"/>
        </w:numPr>
        <w:autoSpaceDE w:val="0"/>
        <w:adjustRightInd/>
        <w:spacing w:after="0"/>
        <w:ind w:left="709" w:hanging="283"/>
        <w:contextualSpacing/>
        <w:textAlignment w:val="auto"/>
      </w:pPr>
      <w:r w:rsidRPr="005B52EF">
        <w:rPr>
          <w:rFonts w:ascii="Cambria" w:hAnsi="Cambria" w:cs="Cambria"/>
          <w:sz w:val="24"/>
          <w:szCs w:val="24"/>
        </w:rPr>
        <w:t>decydowania o wprowadzaniu zmian mających wpływ na treść i formę utworu,</w:t>
      </w:r>
    </w:p>
    <w:p w14:paraId="0004A03E" w14:textId="5A21DDB2" w:rsidR="0084689E" w:rsidRPr="005B52EF" w:rsidRDefault="0084689E" w:rsidP="009530E2">
      <w:pPr>
        <w:pStyle w:val="Kolorowalistaakcent11"/>
        <w:widowControl/>
        <w:numPr>
          <w:ilvl w:val="0"/>
          <w:numId w:val="55"/>
        </w:numPr>
        <w:autoSpaceDE w:val="0"/>
        <w:adjustRightInd/>
        <w:spacing w:after="0"/>
        <w:ind w:left="709" w:hanging="283"/>
        <w:contextualSpacing/>
        <w:textAlignment w:val="auto"/>
      </w:pPr>
      <w:r w:rsidRPr="005B52EF">
        <w:rPr>
          <w:rFonts w:ascii="Cambria" w:hAnsi="Cambria" w:cs="Cambria"/>
          <w:sz w:val="24"/>
          <w:szCs w:val="24"/>
        </w:rPr>
        <w:t>decydowanie o rozpowszechnianiu Dokumenta</w:t>
      </w:r>
      <w:r w:rsidR="00841236">
        <w:rPr>
          <w:rFonts w:ascii="Cambria" w:hAnsi="Cambria" w:cs="Cambria"/>
          <w:sz w:val="24"/>
          <w:szCs w:val="24"/>
        </w:rPr>
        <w:t>cji projektowej w całości lub w </w:t>
      </w:r>
      <w:r w:rsidRPr="005B52EF">
        <w:rPr>
          <w:rFonts w:ascii="Cambria" w:hAnsi="Cambria" w:cs="Cambria"/>
          <w:sz w:val="24"/>
          <w:szCs w:val="24"/>
        </w:rPr>
        <w:t>części samodzielnie lub w połączeniu z innymi utworami,</w:t>
      </w:r>
    </w:p>
    <w:p w14:paraId="4C8411A3" w14:textId="77777777" w:rsidR="0084689E" w:rsidRPr="005B52EF" w:rsidRDefault="0084689E" w:rsidP="009530E2">
      <w:pPr>
        <w:pStyle w:val="Kolorowalistaakcent11"/>
        <w:widowControl/>
        <w:numPr>
          <w:ilvl w:val="0"/>
          <w:numId w:val="55"/>
        </w:numPr>
        <w:autoSpaceDE w:val="0"/>
        <w:adjustRightInd/>
        <w:spacing w:after="0"/>
        <w:ind w:left="709" w:hanging="283"/>
        <w:contextualSpacing/>
        <w:textAlignment w:val="auto"/>
      </w:pPr>
      <w:r w:rsidRPr="005B52EF">
        <w:rPr>
          <w:rFonts w:ascii="Cambria" w:hAnsi="Cambria" w:cs="Cambria"/>
          <w:sz w:val="24"/>
          <w:szCs w:val="24"/>
        </w:rPr>
        <w:t>decydowanie o wykorzystaniu Dokumentacji projektowej w całości lub w części samodzielnie lub w połączeniu z innymi utworami, według potrzeb Zamawiającego związanych z realizacją inwestycji, wykorzystaniem utworu, funkcjonowaniem obiektu zrealizowanym na podstawie utworu, udzielaniem informacji, prowadzeniem działań promocyjnych bądź komercyjnych, oraz koniecznością zastępczego zlecenia usunięcia wad.</w:t>
      </w:r>
    </w:p>
    <w:p w14:paraId="01A56D04" w14:textId="77777777" w:rsidR="0084689E" w:rsidRPr="005B52EF" w:rsidRDefault="0084689E" w:rsidP="009530E2">
      <w:pPr>
        <w:pStyle w:val="Kolorowalistaakcent11"/>
        <w:widowControl/>
        <w:numPr>
          <w:ilvl w:val="0"/>
          <w:numId w:val="44"/>
        </w:numPr>
        <w:autoSpaceDE w:val="0"/>
        <w:adjustRightInd/>
        <w:spacing w:after="0"/>
        <w:ind w:left="426" w:hanging="426"/>
        <w:contextualSpacing/>
        <w:textAlignment w:val="auto"/>
      </w:pPr>
      <w:r w:rsidRPr="005B52EF">
        <w:rPr>
          <w:rFonts w:ascii="Cambria" w:hAnsi="Cambria" w:cs="Cambria"/>
          <w:sz w:val="24"/>
          <w:szCs w:val="24"/>
        </w:rPr>
        <w:t>W chwili wydania Dokumentacji projektowej, Wykonawca przenosi na Zamawiającego prawo do wyrażania zgody na wykonywanie zależnych praw autorskich.</w:t>
      </w:r>
    </w:p>
    <w:p w14:paraId="4253E8C7" w14:textId="77777777" w:rsidR="0084689E" w:rsidRPr="005B52EF" w:rsidRDefault="0084689E" w:rsidP="009530E2">
      <w:pPr>
        <w:pStyle w:val="Kolorowalistaakcent11"/>
        <w:widowControl/>
        <w:numPr>
          <w:ilvl w:val="0"/>
          <w:numId w:val="57"/>
        </w:numPr>
        <w:autoSpaceDE w:val="0"/>
        <w:adjustRightInd/>
        <w:spacing w:after="0"/>
        <w:ind w:left="426" w:hanging="426"/>
        <w:contextualSpacing/>
        <w:textAlignment w:val="auto"/>
      </w:pPr>
      <w:r w:rsidRPr="005B52EF">
        <w:rPr>
          <w:rFonts w:ascii="Cambria" w:hAnsi="Cambria" w:cs="Cambria"/>
          <w:sz w:val="24"/>
          <w:szCs w:val="24"/>
        </w:rPr>
        <w:t>W chwili wydania Dokumentacji projektowej</w:t>
      </w:r>
      <w:r w:rsidR="00C43AD5" w:rsidRPr="005B52EF">
        <w:rPr>
          <w:rFonts w:ascii="Cambria" w:hAnsi="Cambria" w:cs="Cambria"/>
          <w:sz w:val="24"/>
          <w:szCs w:val="24"/>
        </w:rPr>
        <w:t>,</w:t>
      </w:r>
      <w:r w:rsidRPr="005B52EF">
        <w:rPr>
          <w:rFonts w:ascii="Cambria" w:hAnsi="Cambria" w:cs="Cambria"/>
          <w:sz w:val="24"/>
          <w:szCs w:val="24"/>
        </w:rPr>
        <w:t xml:space="preserve"> Wykonawca wyraża zgodę na rozporządzanie i korzystanie z opracowań Dokumentacji projektowej na polach eksploatacji, o których mowa w ust. </w:t>
      </w:r>
      <w:r w:rsidR="008D665B" w:rsidRPr="005B52EF">
        <w:rPr>
          <w:rFonts w:ascii="Cambria" w:hAnsi="Cambria" w:cs="Cambria"/>
          <w:sz w:val="24"/>
          <w:szCs w:val="24"/>
        </w:rPr>
        <w:t>7</w:t>
      </w:r>
      <w:r w:rsidRPr="005B52EF">
        <w:rPr>
          <w:rFonts w:ascii="Cambria" w:hAnsi="Cambria" w:cs="Cambria"/>
          <w:sz w:val="24"/>
          <w:szCs w:val="24"/>
        </w:rPr>
        <w:t xml:space="preserve"> niniejszego paragrafu.</w:t>
      </w:r>
    </w:p>
    <w:p w14:paraId="2815E839" w14:textId="77777777" w:rsidR="0084689E" w:rsidRPr="005B52EF" w:rsidRDefault="0084689E" w:rsidP="009530E2">
      <w:pPr>
        <w:pStyle w:val="Kolorowalistaakcent11"/>
        <w:widowControl/>
        <w:numPr>
          <w:ilvl w:val="0"/>
          <w:numId w:val="57"/>
        </w:numPr>
        <w:autoSpaceDE w:val="0"/>
        <w:adjustRightInd/>
        <w:spacing w:after="0"/>
        <w:ind w:left="426" w:hanging="426"/>
        <w:contextualSpacing/>
        <w:textAlignment w:val="auto"/>
      </w:pPr>
      <w:r w:rsidRPr="005B52EF">
        <w:rPr>
          <w:rFonts w:ascii="Cambria" w:hAnsi="Cambria" w:cs="Cambria"/>
          <w:sz w:val="24"/>
          <w:szCs w:val="24"/>
        </w:rPr>
        <w:t>Wykonawca oświadcza, że:</w:t>
      </w:r>
    </w:p>
    <w:p w14:paraId="6B7A8E0C" w14:textId="77777777" w:rsidR="0084689E" w:rsidRPr="005B52EF" w:rsidRDefault="0084689E" w:rsidP="009530E2">
      <w:pPr>
        <w:pStyle w:val="Kolorowalistaakcent11"/>
        <w:widowControl/>
        <w:numPr>
          <w:ilvl w:val="0"/>
          <w:numId w:val="46"/>
        </w:numPr>
        <w:autoSpaceDE w:val="0"/>
        <w:adjustRightInd/>
        <w:spacing w:after="0"/>
        <w:ind w:left="709" w:hanging="283"/>
        <w:contextualSpacing/>
        <w:textAlignment w:val="auto"/>
      </w:pPr>
      <w:r w:rsidRPr="005B52EF">
        <w:rPr>
          <w:rFonts w:ascii="Cambria" w:hAnsi="Cambria" w:cs="Cambria"/>
          <w:sz w:val="24"/>
          <w:szCs w:val="24"/>
        </w:rPr>
        <w:t xml:space="preserve">wszelkie utwory w rozumieniu ustawy z dnia 4 lutego 1994 roku o prawie autorskim i prawach pokrewnych (t. j. Dz. U. z </w:t>
      </w:r>
      <w:r w:rsidR="006B0F6E">
        <w:rPr>
          <w:rFonts w:ascii="Cambria" w:hAnsi="Cambria" w:cs="Cambria"/>
          <w:sz w:val="24"/>
          <w:szCs w:val="24"/>
        </w:rPr>
        <w:t>2021</w:t>
      </w:r>
      <w:r w:rsidRPr="005B52EF">
        <w:rPr>
          <w:rFonts w:ascii="Cambria" w:hAnsi="Cambria" w:cs="Cambria"/>
          <w:sz w:val="24"/>
          <w:szCs w:val="24"/>
        </w:rPr>
        <w:t xml:space="preserve"> r., poz. </w:t>
      </w:r>
      <w:r w:rsidR="006B0F6E">
        <w:rPr>
          <w:rFonts w:ascii="Cambria" w:hAnsi="Cambria" w:cs="Cambria"/>
          <w:sz w:val="24"/>
          <w:szCs w:val="24"/>
        </w:rPr>
        <w:t>1062</w:t>
      </w:r>
      <w:r w:rsidRPr="005B52EF">
        <w:rPr>
          <w:rFonts w:ascii="Cambria" w:hAnsi="Cambria" w:cs="Cambria"/>
          <w:sz w:val="24"/>
          <w:szCs w:val="24"/>
        </w:rPr>
        <w:t>), jakimi będzie się posługiwał w trakcie wykonywania niniejszej umowy, a także, które powstaną w wyniku wykonywania niniejszej umowy, będą oryginalne, bez zapożyczeń z utworów osób trzecich oraz nie będą naruszać praw przysługujących osobom trzecim, w szczególności praw autorskich oraz ich dóbr osobistych;</w:t>
      </w:r>
    </w:p>
    <w:p w14:paraId="57A85D2A" w14:textId="77777777" w:rsidR="0084689E" w:rsidRPr="005B52EF" w:rsidRDefault="0084689E" w:rsidP="009530E2">
      <w:pPr>
        <w:pStyle w:val="Kolorowalistaakcent11"/>
        <w:widowControl/>
        <w:numPr>
          <w:ilvl w:val="0"/>
          <w:numId w:val="46"/>
        </w:numPr>
        <w:autoSpaceDE w:val="0"/>
        <w:adjustRightInd/>
        <w:spacing w:after="0"/>
        <w:ind w:left="709" w:hanging="283"/>
        <w:contextualSpacing/>
        <w:textAlignment w:val="auto"/>
      </w:pPr>
      <w:r w:rsidRPr="005B52EF">
        <w:rPr>
          <w:rFonts w:ascii="Cambria" w:hAnsi="Cambria" w:cs="Cambria"/>
          <w:sz w:val="24"/>
          <w:szCs w:val="24"/>
        </w:rPr>
        <w:t>nabędzie</w:t>
      </w:r>
      <w:r w:rsidR="00C43AD5" w:rsidRPr="005B52EF">
        <w:rPr>
          <w:rFonts w:ascii="Cambria" w:hAnsi="Cambria" w:cs="Cambria"/>
          <w:sz w:val="24"/>
          <w:szCs w:val="24"/>
        </w:rPr>
        <w:t>, do dnia przekazania Dokumentacji projektowej Zamawiającemu,</w:t>
      </w:r>
      <w:r w:rsidRPr="005B52EF">
        <w:rPr>
          <w:rFonts w:ascii="Cambria" w:hAnsi="Cambria" w:cs="Cambria"/>
          <w:sz w:val="24"/>
          <w:szCs w:val="24"/>
        </w:rPr>
        <w:t xml:space="preserve"> prawa, w tym autorskie prawa majątkowe oraz uzyska oświadczenia, których mowa w ust. </w:t>
      </w:r>
      <w:r w:rsidR="008D665B" w:rsidRPr="005B52EF">
        <w:rPr>
          <w:rFonts w:ascii="Cambria" w:hAnsi="Cambria" w:cs="Cambria"/>
          <w:sz w:val="24"/>
          <w:szCs w:val="24"/>
        </w:rPr>
        <w:t xml:space="preserve">9 </w:t>
      </w:r>
      <w:r w:rsidRPr="005B52EF">
        <w:rPr>
          <w:rFonts w:ascii="Cambria" w:hAnsi="Cambria" w:cs="Cambria"/>
          <w:sz w:val="24"/>
          <w:szCs w:val="24"/>
        </w:rPr>
        <w:t xml:space="preserve">oraz wszelkie upoważnienia do wykonywania praw autorskich od osób, z którymi będzie współpracować przy realizacji niniejszej umowy, a także </w:t>
      </w:r>
      <w:r w:rsidRPr="005B52EF">
        <w:rPr>
          <w:rFonts w:ascii="Cambria" w:hAnsi="Cambria" w:cs="Cambria"/>
          <w:sz w:val="24"/>
          <w:szCs w:val="24"/>
        </w:rPr>
        <w:lastRenderedPageBreak/>
        <w:t>uzyska od tych osób nieodwołalne zgody na wykonywanie zależnych praw autorskich.</w:t>
      </w:r>
    </w:p>
    <w:p w14:paraId="710B095E" w14:textId="7AF7B729" w:rsidR="004055F0" w:rsidRPr="005B52EF" w:rsidRDefault="004055F0" w:rsidP="009530E2">
      <w:pPr>
        <w:pStyle w:val="Kolorowalistaakcent11"/>
        <w:widowControl/>
        <w:numPr>
          <w:ilvl w:val="0"/>
          <w:numId w:val="43"/>
        </w:numPr>
        <w:tabs>
          <w:tab w:val="clear" w:pos="0"/>
        </w:tabs>
        <w:autoSpaceDE w:val="0"/>
        <w:adjustRightInd/>
        <w:spacing w:after="0"/>
        <w:ind w:left="426" w:hanging="426"/>
        <w:contextualSpacing/>
        <w:textAlignment w:val="auto"/>
      </w:pPr>
      <w:r w:rsidRPr="005B52EF">
        <w:t xml:space="preserve"> </w:t>
      </w:r>
      <w:r w:rsidR="0084689E" w:rsidRPr="005B52EF">
        <w:rPr>
          <w:rFonts w:ascii="Cambria" w:hAnsi="Cambria" w:cs="Cambria"/>
          <w:sz w:val="24"/>
          <w:szCs w:val="24"/>
        </w:rPr>
        <w:t>W przypadku, gdy na skutek naruszenia p</w:t>
      </w:r>
      <w:r w:rsidR="00AC3AAB">
        <w:rPr>
          <w:rFonts w:ascii="Cambria" w:hAnsi="Cambria" w:cs="Cambria"/>
          <w:sz w:val="24"/>
          <w:szCs w:val="24"/>
        </w:rPr>
        <w:t>rzez Wykonawcę któregokolwiek z </w:t>
      </w:r>
      <w:r w:rsidR="0084689E" w:rsidRPr="005B52EF">
        <w:rPr>
          <w:rFonts w:ascii="Cambria" w:hAnsi="Cambria" w:cs="Cambria"/>
          <w:sz w:val="24"/>
          <w:szCs w:val="24"/>
        </w:rPr>
        <w:t xml:space="preserve">postanowień ust. </w:t>
      </w:r>
      <w:r w:rsidR="008D665B" w:rsidRPr="005B52EF">
        <w:rPr>
          <w:rFonts w:ascii="Cambria" w:hAnsi="Cambria" w:cs="Cambria"/>
          <w:sz w:val="24"/>
          <w:szCs w:val="24"/>
        </w:rPr>
        <w:t>7-11</w:t>
      </w:r>
      <w:r w:rsidR="0084689E" w:rsidRPr="005B52EF">
        <w:rPr>
          <w:rFonts w:ascii="Cambria" w:hAnsi="Cambria" w:cs="Cambria"/>
          <w:sz w:val="24"/>
          <w:szCs w:val="24"/>
        </w:rPr>
        <w:t xml:space="preserve"> korzystanie z Dokumentacji projektowej przez Zamawiającego naruszać będzie autorskie prawa majątkowe lub osobiste osób trzecich, Wykonawca zobowiązany będzie do zwrotu wszelkich kwot poniesionych przez Zamawiającego na zaspokojenie roszczeń tych osób oraz do wynagrodzenia wszelkiej szkody, jaką Zamawiający poniesie w związku z wyłączeniem lub ograniczeniem możliwości korzystania przez Zamawiającego z Dokumentacji projektowej oraz do zwrotu odpowiedniej części wynagrodzenia z tytułu niniejszej umowy.</w:t>
      </w:r>
      <w:r w:rsidR="00C43AD5" w:rsidRPr="005B52EF">
        <w:rPr>
          <w:rFonts w:ascii="Cambria" w:hAnsi="Cambria" w:cs="Cambria"/>
          <w:sz w:val="24"/>
          <w:szCs w:val="24"/>
        </w:rPr>
        <w:t xml:space="preserve"> </w:t>
      </w:r>
    </w:p>
    <w:p w14:paraId="4F7357AE" w14:textId="77777777" w:rsidR="0084689E" w:rsidRPr="005B52EF" w:rsidRDefault="0084689E" w:rsidP="009530E2">
      <w:pPr>
        <w:pStyle w:val="Kolorowalistaakcent11"/>
        <w:widowControl/>
        <w:numPr>
          <w:ilvl w:val="0"/>
          <w:numId w:val="43"/>
        </w:numPr>
        <w:autoSpaceDE w:val="0"/>
        <w:adjustRightInd/>
        <w:spacing w:after="0"/>
        <w:ind w:left="426" w:hanging="426"/>
        <w:contextualSpacing/>
        <w:textAlignment w:val="auto"/>
      </w:pPr>
      <w:r w:rsidRPr="005B52EF">
        <w:rPr>
          <w:rFonts w:ascii="Cambria" w:hAnsi="Cambria" w:cs="Cambria"/>
          <w:sz w:val="24"/>
          <w:szCs w:val="24"/>
        </w:rPr>
        <w:t xml:space="preserve">Nabycie praw, o których mowa w niniejszym paragrafie nie jest ograniczone czasowo lub terytorialnie oraz następuje w ramach wynagrodzenia, o którym mowa </w:t>
      </w:r>
      <w:r w:rsidR="008D665B" w:rsidRPr="005B52EF">
        <w:rPr>
          <w:rFonts w:ascii="Cambria" w:hAnsi="Cambria" w:cs="Cambria"/>
          <w:sz w:val="24"/>
          <w:szCs w:val="24"/>
        </w:rPr>
        <w:t>w § 3</w:t>
      </w:r>
      <w:r w:rsidRPr="005B52EF">
        <w:rPr>
          <w:rFonts w:ascii="Cambria" w:hAnsi="Cambria" w:cs="Cambria"/>
          <w:sz w:val="24"/>
          <w:szCs w:val="24"/>
        </w:rPr>
        <w:t xml:space="preserve"> ust. 1 pkt. 1) niniejszej umowy.</w:t>
      </w:r>
    </w:p>
    <w:p w14:paraId="16F783DB" w14:textId="77777777" w:rsidR="0084689E" w:rsidRPr="005B52EF" w:rsidRDefault="0084689E" w:rsidP="009530E2">
      <w:pPr>
        <w:pStyle w:val="Kolorowalistaakcent11"/>
        <w:widowControl/>
        <w:numPr>
          <w:ilvl w:val="0"/>
          <w:numId w:val="43"/>
        </w:numPr>
        <w:autoSpaceDE w:val="0"/>
        <w:adjustRightInd/>
        <w:spacing w:after="0"/>
        <w:ind w:left="426" w:hanging="426"/>
        <w:contextualSpacing/>
        <w:textAlignment w:val="auto"/>
      </w:pPr>
      <w:r w:rsidRPr="005B52EF">
        <w:rPr>
          <w:rFonts w:ascii="Cambria" w:hAnsi="Cambria" w:cs="Cambria"/>
          <w:sz w:val="24"/>
          <w:szCs w:val="24"/>
        </w:rPr>
        <w:t xml:space="preserve">Wymagana ilość egzemplarzy </w:t>
      </w:r>
      <w:r w:rsidR="00304036" w:rsidRPr="005B52EF">
        <w:rPr>
          <w:rFonts w:ascii="Cambria" w:hAnsi="Cambria" w:cs="Cambria"/>
          <w:sz w:val="24"/>
          <w:szCs w:val="24"/>
        </w:rPr>
        <w:t xml:space="preserve">wykonanej dokumentacji projektowej </w:t>
      </w:r>
      <w:r w:rsidRPr="005B52EF">
        <w:rPr>
          <w:rFonts w:ascii="Cambria" w:hAnsi="Cambria" w:cs="Cambria"/>
          <w:sz w:val="24"/>
          <w:szCs w:val="24"/>
        </w:rPr>
        <w:t>oraz ich szczegółowy zakres określone są w Programie Funkcjonalno-Użytkowym.</w:t>
      </w:r>
    </w:p>
    <w:p w14:paraId="308A33A3" w14:textId="77777777" w:rsidR="0084689E" w:rsidRPr="005B52EF" w:rsidRDefault="0084689E" w:rsidP="009530E2">
      <w:pPr>
        <w:pStyle w:val="Kolorowalistaakcent11"/>
        <w:widowControl/>
        <w:numPr>
          <w:ilvl w:val="0"/>
          <w:numId w:val="43"/>
        </w:numPr>
        <w:autoSpaceDE w:val="0"/>
        <w:adjustRightInd/>
        <w:spacing w:after="0"/>
        <w:ind w:left="426" w:hanging="426"/>
        <w:contextualSpacing/>
        <w:textAlignment w:val="auto"/>
      </w:pPr>
      <w:r w:rsidRPr="005B52EF">
        <w:rPr>
          <w:rFonts w:ascii="Cambria" w:hAnsi="Cambria" w:cs="Cambria"/>
          <w:sz w:val="24"/>
          <w:szCs w:val="24"/>
        </w:rPr>
        <w:t xml:space="preserve">W ramach realizacji Przedmiotu umowy i w ramach wynagrodzenia, o którym mowa w </w:t>
      </w:r>
      <w:r w:rsidR="008D665B" w:rsidRPr="005B52EF">
        <w:rPr>
          <w:rFonts w:ascii="Cambria" w:hAnsi="Cambria" w:cs="Cambria"/>
          <w:sz w:val="24"/>
          <w:szCs w:val="24"/>
        </w:rPr>
        <w:t>§ 3</w:t>
      </w:r>
      <w:r w:rsidRPr="005B52EF">
        <w:rPr>
          <w:rFonts w:ascii="Cambria" w:hAnsi="Cambria" w:cs="Cambria"/>
          <w:sz w:val="24"/>
          <w:szCs w:val="24"/>
        </w:rPr>
        <w:t xml:space="preserve"> ust. 1 niniejszej umowy, Wykonawca zobowiązany jest również do:</w:t>
      </w:r>
    </w:p>
    <w:p w14:paraId="40EBCE34" w14:textId="77777777" w:rsidR="0084689E" w:rsidRPr="005B52EF" w:rsidRDefault="0084689E" w:rsidP="009530E2">
      <w:pPr>
        <w:pStyle w:val="Kolorowalistaakcent11"/>
        <w:widowControl/>
        <w:numPr>
          <w:ilvl w:val="0"/>
          <w:numId w:val="39"/>
        </w:numPr>
        <w:autoSpaceDE w:val="0"/>
        <w:adjustRightInd/>
        <w:spacing w:after="0"/>
        <w:ind w:left="709" w:hanging="283"/>
        <w:contextualSpacing/>
        <w:textAlignment w:val="auto"/>
      </w:pPr>
      <w:r w:rsidRPr="005B52EF">
        <w:rPr>
          <w:rFonts w:ascii="Cambria" w:hAnsi="Cambria" w:cs="Cambria"/>
          <w:sz w:val="24"/>
          <w:szCs w:val="24"/>
        </w:rPr>
        <w:t xml:space="preserve">przedstawienia na wezwanie Zamawiającego informacji </w:t>
      </w:r>
      <w:r w:rsidR="00C43AD5" w:rsidRPr="005B52EF">
        <w:rPr>
          <w:rFonts w:ascii="Cambria" w:hAnsi="Cambria" w:cs="Cambria"/>
          <w:sz w:val="24"/>
          <w:szCs w:val="24"/>
        </w:rPr>
        <w:t xml:space="preserve">o </w:t>
      </w:r>
      <w:r w:rsidRPr="005B52EF">
        <w:rPr>
          <w:rFonts w:ascii="Cambria" w:hAnsi="Cambria" w:cs="Cambria"/>
          <w:sz w:val="24"/>
          <w:szCs w:val="24"/>
        </w:rPr>
        <w:t>stanie zaawansowania prac projektowych, w terminie 2 dni roboczych liczonych od momentu otrzymania wezwania;</w:t>
      </w:r>
    </w:p>
    <w:p w14:paraId="58F655BA" w14:textId="13BD1AEA" w:rsidR="00A76198" w:rsidRPr="005D4592" w:rsidRDefault="0084689E" w:rsidP="009530E2">
      <w:pPr>
        <w:pStyle w:val="Kolorowalistaakcent11"/>
        <w:widowControl/>
        <w:numPr>
          <w:ilvl w:val="0"/>
          <w:numId w:val="39"/>
        </w:numPr>
        <w:autoSpaceDE w:val="0"/>
        <w:adjustRightInd/>
        <w:spacing w:after="0"/>
        <w:ind w:left="709" w:hanging="283"/>
        <w:contextualSpacing/>
        <w:textAlignment w:val="auto"/>
      </w:pPr>
      <w:r w:rsidRPr="005B52EF">
        <w:rPr>
          <w:rFonts w:ascii="Cambria" w:hAnsi="Cambria" w:cs="Cambria"/>
          <w:sz w:val="24"/>
          <w:szCs w:val="24"/>
        </w:rPr>
        <w:t>uczestniczenia we wszystkich spotkaniach</w:t>
      </w:r>
      <w:r w:rsidR="00C43AD5" w:rsidRPr="005B52EF">
        <w:rPr>
          <w:rFonts w:ascii="Cambria" w:hAnsi="Cambria" w:cs="Cambria"/>
          <w:sz w:val="24"/>
          <w:szCs w:val="24"/>
        </w:rPr>
        <w:t>,</w:t>
      </w:r>
      <w:r w:rsidRPr="005B52EF">
        <w:rPr>
          <w:rFonts w:ascii="Cambria" w:hAnsi="Cambria" w:cs="Cambria"/>
          <w:sz w:val="24"/>
          <w:szCs w:val="24"/>
        </w:rPr>
        <w:t xml:space="preserve"> na wezwanie Zamawiającego, związanych z realizacją Przedmiotu umowy.</w:t>
      </w:r>
    </w:p>
    <w:p w14:paraId="58BE50A2" w14:textId="77777777" w:rsidR="005D4592" w:rsidRPr="005D4592" w:rsidRDefault="005D4592" w:rsidP="005D4592">
      <w:pPr>
        <w:pStyle w:val="Kolorowalistaakcent11"/>
        <w:widowControl/>
        <w:autoSpaceDE w:val="0"/>
        <w:adjustRightInd/>
        <w:spacing w:after="0"/>
        <w:ind w:left="426"/>
        <w:contextualSpacing/>
        <w:textAlignment w:val="auto"/>
      </w:pPr>
    </w:p>
    <w:p w14:paraId="57E5D247" w14:textId="1BA30B54" w:rsidR="0084689E" w:rsidRPr="005B52EF" w:rsidRDefault="0084689E" w:rsidP="00FA16A6">
      <w:pPr>
        <w:autoSpaceDE w:val="0"/>
        <w:spacing w:after="0"/>
        <w:jc w:val="center"/>
      </w:pPr>
      <w:r w:rsidRPr="005B52EF">
        <w:rPr>
          <w:rFonts w:ascii="Cambria" w:hAnsi="Cambria" w:cs="Cambria"/>
          <w:b/>
          <w:bCs/>
          <w:sz w:val="24"/>
          <w:szCs w:val="24"/>
        </w:rPr>
        <w:t xml:space="preserve">§ </w:t>
      </w:r>
      <w:r w:rsidR="00F9066A" w:rsidRPr="005B52EF">
        <w:rPr>
          <w:rFonts w:ascii="Cambria" w:hAnsi="Cambria" w:cs="Cambria"/>
          <w:b/>
          <w:bCs/>
          <w:sz w:val="24"/>
          <w:szCs w:val="24"/>
        </w:rPr>
        <w:t>1b</w:t>
      </w:r>
    </w:p>
    <w:p w14:paraId="26C0D8DE" w14:textId="2EE66A1E" w:rsidR="0084689E" w:rsidRPr="005B52EF" w:rsidRDefault="0084689E" w:rsidP="00FA16A6">
      <w:pPr>
        <w:autoSpaceDE w:val="0"/>
        <w:spacing w:after="0"/>
        <w:jc w:val="center"/>
      </w:pPr>
      <w:r w:rsidRPr="005B52EF">
        <w:rPr>
          <w:rFonts w:ascii="Cambria" w:hAnsi="Cambria" w:cs="Cambria"/>
          <w:b/>
          <w:bCs/>
          <w:sz w:val="24"/>
          <w:szCs w:val="24"/>
        </w:rPr>
        <w:t>Spo</w:t>
      </w:r>
      <w:r w:rsidR="007C680F">
        <w:rPr>
          <w:rFonts w:ascii="Cambria" w:hAnsi="Cambria" w:cs="Cambria"/>
          <w:b/>
          <w:bCs/>
          <w:sz w:val="24"/>
          <w:szCs w:val="24"/>
        </w:rPr>
        <w:t>sób realizacji prac</w:t>
      </w:r>
    </w:p>
    <w:p w14:paraId="4F4C85C7" w14:textId="77777777" w:rsidR="0084689E" w:rsidRPr="005B52EF" w:rsidRDefault="0084689E" w:rsidP="009530E2">
      <w:pPr>
        <w:pStyle w:val="Kolorowalistaakcent11"/>
        <w:widowControl/>
        <w:numPr>
          <w:ilvl w:val="0"/>
          <w:numId w:val="56"/>
        </w:numPr>
        <w:autoSpaceDE w:val="0"/>
        <w:adjustRightInd/>
        <w:spacing w:after="0"/>
        <w:ind w:left="426" w:hanging="426"/>
        <w:contextualSpacing/>
        <w:textAlignment w:val="auto"/>
      </w:pPr>
      <w:r w:rsidRPr="005B52EF">
        <w:rPr>
          <w:rFonts w:ascii="Cambria" w:hAnsi="Cambria" w:cs="Cambria"/>
          <w:sz w:val="24"/>
          <w:szCs w:val="24"/>
        </w:rPr>
        <w:t>Wykonawca zabezpieczy teren robót i zapewni na własny koszt warunki bezpieczeństwa oraz organizację terenu i zaplecza budowy.</w:t>
      </w:r>
    </w:p>
    <w:p w14:paraId="45B507EC" w14:textId="77777777" w:rsidR="0084689E" w:rsidRPr="005B52EF" w:rsidRDefault="0084689E" w:rsidP="009530E2">
      <w:pPr>
        <w:pStyle w:val="Kolorowalistaakcent11"/>
        <w:widowControl/>
        <w:numPr>
          <w:ilvl w:val="0"/>
          <w:numId w:val="56"/>
        </w:numPr>
        <w:autoSpaceDE w:val="0"/>
        <w:adjustRightInd/>
        <w:spacing w:after="0"/>
        <w:ind w:left="426" w:hanging="426"/>
        <w:contextualSpacing/>
        <w:jc w:val="left"/>
        <w:textAlignment w:val="auto"/>
      </w:pPr>
      <w:r w:rsidRPr="005B52EF">
        <w:rPr>
          <w:rFonts w:ascii="Cambria" w:hAnsi="Cambria" w:cs="Cambria"/>
          <w:sz w:val="24"/>
          <w:szCs w:val="24"/>
        </w:rPr>
        <w:t>Wykonawca zobowiązuje się ponadto w szczególności do:</w:t>
      </w:r>
    </w:p>
    <w:p w14:paraId="4CFDC066" w14:textId="77777777" w:rsidR="0084689E" w:rsidRPr="005B52EF" w:rsidRDefault="0084689E" w:rsidP="009530E2">
      <w:pPr>
        <w:pStyle w:val="Kolorowalistaakcent11"/>
        <w:widowControl/>
        <w:numPr>
          <w:ilvl w:val="0"/>
          <w:numId w:val="59"/>
        </w:numPr>
        <w:tabs>
          <w:tab w:val="left" w:pos="851"/>
        </w:tabs>
        <w:autoSpaceDE w:val="0"/>
        <w:adjustRightInd/>
        <w:spacing w:after="0"/>
        <w:ind w:left="851" w:hanging="425"/>
        <w:contextualSpacing/>
        <w:jc w:val="left"/>
        <w:textAlignment w:val="auto"/>
      </w:pPr>
      <w:r w:rsidRPr="005B52EF">
        <w:rPr>
          <w:rFonts w:ascii="Cambria" w:hAnsi="Cambria" w:cs="Cambria"/>
          <w:sz w:val="24"/>
          <w:szCs w:val="24"/>
        </w:rPr>
        <w:t>przejęcia terenu budowy;</w:t>
      </w:r>
    </w:p>
    <w:p w14:paraId="3DCAF6D3" w14:textId="160A7C3D" w:rsidR="0084689E" w:rsidRPr="005B52EF" w:rsidRDefault="0084689E" w:rsidP="009530E2">
      <w:pPr>
        <w:pStyle w:val="Kolorowalistaakcent11"/>
        <w:widowControl/>
        <w:numPr>
          <w:ilvl w:val="0"/>
          <w:numId w:val="59"/>
        </w:numPr>
        <w:tabs>
          <w:tab w:val="left" w:pos="851"/>
        </w:tabs>
        <w:autoSpaceDE w:val="0"/>
        <w:adjustRightInd/>
        <w:spacing w:after="0"/>
        <w:ind w:left="851" w:hanging="425"/>
        <w:contextualSpacing/>
        <w:textAlignment w:val="auto"/>
      </w:pPr>
      <w:r w:rsidRPr="005B52EF">
        <w:rPr>
          <w:rFonts w:ascii="Cambria" w:hAnsi="Cambria" w:cs="Cambria"/>
          <w:sz w:val="24"/>
          <w:szCs w:val="24"/>
        </w:rPr>
        <w:t>zapewnienia sprawowania kierownictwa robót przez kierownika budowy oraz kierowników branżowych przez cały okres realizacji Przedmiotu umowy, aż do końcowego odbioru Przedmiotu umowy i w tym celu zobowiązany jest do wyznaczenia osoby (wskazanej w wykazie osób złożonym w postępowaniu o</w:t>
      </w:r>
      <w:r w:rsidR="007C680F">
        <w:rPr>
          <w:rFonts w:ascii="Cambria" w:hAnsi="Cambria" w:cs="Cambria"/>
          <w:sz w:val="24"/>
          <w:szCs w:val="24"/>
        </w:rPr>
        <w:t>fertowym</w:t>
      </w:r>
      <w:r w:rsidRPr="005B52EF">
        <w:rPr>
          <w:rFonts w:ascii="Cambria" w:hAnsi="Cambria" w:cs="Cambria"/>
          <w:sz w:val="24"/>
          <w:szCs w:val="24"/>
        </w:rPr>
        <w:t>) posiadającej stosowne uprawnienia, która będzie wykonywała obowiązki kierownika budowy, przewidziane w ustawie Prawo Budowlane i do przekazania Zamawiającemu, najpóźniej do dnia rozpoczęcia robót, oświadczenia złożonego przez tą osobę o przyjęciu przez nią przedmiotowych obowiązków wraz z dokumentem potwierdzającym posiadanie przez nią stosownych uprawnień; jak również do wskazania kierowników branżowych;</w:t>
      </w:r>
    </w:p>
    <w:p w14:paraId="2E6BDA77" w14:textId="77777777" w:rsidR="0084689E" w:rsidRPr="005B52EF" w:rsidRDefault="0084689E" w:rsidP="009530E2">
      <w:pPr>
        <w:pStyle w:val="Kolorowalistaakcent11"/>
        <w:widowControl/>
        <w:numPr>
          <w:ilvl w:val="0"/>
          <w:numId w:val="59"/>
        </w:numPr>
        <w:tabs>
          <w:tab w:val="left" w:pos="851"/>
        </w:tabs>
        <w:autoSpaceDE w:val="0"/>
        <w:adjustRightInd/>
        <w:spacing w:after="0"/>
        <w:ind w:left="851" w:hanging="425"/>
        <w:contextualSpacing/>
        <w:textAlignment w:val="auto"/>
      </w:pPr>
      <w:r w:rsidRPr="005B52EF">
        <w:rPr>
          <w:rFonts w:ascii="Cambria" w:hAnsi="Cambria" w:cs="Cambria"/>
          <w:sz w:val="24"/>
          <w:szCs w:val="24"/>
        </w:rPr>
        <w:lastRenderedPageBreak/>
        <w:t>zapewnienia zasilania terenu budowy w niezbędne media i zapłaty za te media;</w:t>
      </w:r>
    </w:p>
    <w:p w14:paraId="7AA8CA96" w14:textId="77777777" w:rsidR="0084689E" w:rsidRPr="005B52EF" w:rsidRDefault="0084689E" w:rsidP="009530E2">
      <w:pPr>
        <w:pStyle w:val="Kolorowalistaakcent11"/>
        <w:widowControl/>
        <w:numPr>
          <w:ilvl w:val="0"/>
          <w:numId w:val="59"/>
        </w:numPr>
        <w:tabs>
          <w:tab w:val="left" w:pos="851"/>
        </w:tabs>
        <w:autoSpaceDE w:val="0"/>
        <w:adjustRightInd/>
        <w:spacing w:after="0"/>
        <w:ind w:left="851" w:hanging="425"/>
        <w:contextualSpacing/>
        <w:textAlignment w:val="auto"/>
      </w:pPr>
      <w:r w:rsidRPr="005B52EF">
        <w:rPr>
          <w:rFonts w:ascii="Cambria" w:hAnsi="Cambria" w:cs="Cambria"/>
          <w:sz w:val="24"/>
          <w:szCs w:val="24"/>
        </w:rPr>
        <w:t>w razie zaistnienia takiej konieczności</w:t>
      </w:r>
      <w:r w:rsidR="00C43AD5" w:rsidRPr="005B52EF">
        <w:rPr>
          <w:rFonts w:ascii="Cambria" w:hAnsi="Cambria" w:cs="Cambria"/>
          <w:sz w:val="24"/>
          <w:szCs w:val="24"/>
        </w:rPr>
        <w:t>,</w:t>
      </w:r>
      <w:r w:rsidRPr="005B52EF">
        <w:rPr>
          <w:rFonts w:ascii="Cambria" w:hAnsi="Cambria" w:cs="Cambria"/>
          <w:sz w:val="24"/>
          <w:szCs w:val="24"/>
        </w:rPr>
        <w:t xml:space="preserve"> Wykonawca zobowiązany jest do uzyskania w imieniu i na rzecz Zamawiającego wszelkich niezbędnych zgód na wejście w teren od zarządców infrastruktury technicznej oraz powiadomienia ich </w:t>
      </w:r>
      <w:r w:rsidR="00C43AD5" w:rsidRPr="005B52EF">
        <w:rPr>
          <w:rFonts w:ascii="Cambria" w:hAnsi="Cambria" w:cs="Cambria"/>
          <w:sz w:val="24"/>
          <w:szCs w:val="24"/>
        </w:rPr>
        <w:t xml:space="preserve">o </w:t>
      </w:r>
      <w:r w:rsidRPr="005B52EF">
        <w:rPr>
          <w:rFonts w:ascii="Cambria" w:hAnsi="Cambria" w:cs="Cambria"/>
          <w:sz w:val="24"/>
          <w:szCs w:val="24"/>
        </w:rPr>
        <w:t>robotach;</w:t>
      </w:r>
    </w:p>
    <w:p w14:paraId="3870E802" w14:textId="2F5425A1" w:rsidR="0084689E" w:rsidRPr="005B52EF" w:rsidRDefault="0084689E" w:rsidP="009530E2">
      <w:pPr>
        <w:pStyle w:val="Kolorowalistaakcent11"/>
        <w:widowControl/>
        <w:numPr>
          <w:ilvl w:val="0"/>
          <w:numId w:val="59"/>
        </w:numPr>
        <w:tabs>
          <w:tab w:val="left" w:pos="851"/>
        </w:tabs>
        <w:autoSpaceDE w:val="0"/>
        <w:adjustRightInd/>
        <w:spacing w:after="0"/>
        <w:ind w:left="851" w:hanging="425"/>
        <w:contextualSpacing/>
        <w:textAlignment w:val="auto"/>
      </w:pPr>
      <w:r w:rsidRPr="005B52EF">
        <w:rPr>
          <w:rFonts w:ascii="Cambria" w:hAnsi="Cambria" w:cs="Cambria"/>
          <w:sz w:val="24"/>
          <w:szCs w:val="24"/>
        </w:rPr>
        <w:t>utrzymania ładu i porządku na terenie budowy, ochrony mienia, sprawowania nadzoru nad bezpieczeństwem i higieną pracy, zapewnienia zabezpieczenia przeciwpożarowego, zabezpieczenia terenu budowy przed dostępem osób trzecich, zapewnienia bezpieczeństwa i ochrony zdrowia podczas wykonywania wszystkich czynności na terenie budowy zgodnie z planem BIOZ. Za nienależyte wykonanie tych obowiązków Wykonawca ponosi odpowiedzialność odszkodowawczą</w:t>
      </w:r>
      <w:r w:rsidR="00C43AD5" w:rsidRPr="005B52EF">
        <w:rPr>
          <w:rFonts w:ascii="Cambria" w:hAnsi="Cambria" w:cs="Cambria"/>
          <w:sz w:val="24"/>
          <w:szCs w:val="24"/>
        </w:rPr>
        <w:t xml:space="preserve"> wobec osób trzecich, k</w:t>
      </w:r>
      <w:r w:rsidR="00AC3AAB">
        <w:rPr>
          <w:rFonts w:ascii="Cambria" w:hAnsi="Cambria" w:cs="Cambria"/>
          <w:sz w:val="24"/>
          <w:szCs w:val="24"/>
        </w:rPr>
        <w:t>tóre poniosą szkodę w związku z </w:t>
      </w:r>
      <w:r w:rsidR="00C43AD5" w:rsidRPr="005B52EF">
        <w:rPr>
          <w:rFonts w:ascii="Cambria" w:hAnsi="Cambria" w:cs="Cambria"/>
          <w:sz w:val="24"/>
          <w:szCs w:val="24"/>
        </w:rPr>
        <w:t>nienależytym wykonaniem obowiązku przez Wykonawcę</w:t>
      </w:r>
      <w:r w:rsidRPr="005B52EF">
        <w:rPr>
          <w:rFonts w:ascii="Cambria" w:hAnsi="Cambria" w:cs="Cambria"/>
          <w:sz w:val="24"/>
          <w:szCs w:val="24"/>
        </w:rPr>
        <w:t>;</w:t>
      </w:r>
    </w:p>
    <w:p w14:paraId="5E8176F5" w14:textId="77777777" w:rsidR="0084689E" w:rsidRPr="005B52EF" w:rsidRDefault="0084689E" w:rsidP="009530E2">
      <w:pPr>
        <w:pStyle w:val="Kolorowalistaakcent11"/>
        <w:widowControl/>
        <w:numPr>
          <w:ilvl w:val="0"/>
          <w:numId w:val="59"/>
        </w:numPr>
        <w:tabs>
          <w:tab w:val="left" w:pos="851"/>
        </w:tabs>
        <w:autoSpaceDE w:val="0"/>
        <w:adjustRightInd/>
        <w:spacing w:after="0"/>
        <w:ind w:left="851" w:hanging="425"/>
        <w:contextualSpacing/>
        <w:textAlignment w:val="auto"/>
      </w:pPr>
      <w:r w:rsidRPr="005B52EF">
        <w:rPr>
          <w:rFonts w:ascii="Cambria" w:hAnsi="Cambria" w:cs="Cambria"/>
          <w:sz w:val="24"/>
          <w:szCs w:val="24"/>
        </w:rPr>
        <w:t>usuwania awarii zawiązanych z prowadzeniem budowy, wykonania odpowiednich zabezpieczeń w rejonie prowadzenia robót, a po zakończeniu robót - doprowadzenia do należytego stanu terenu budowy, a także – w razie korzystania w trakcie realizacji robót z sąsiednich nieruchomości, położonych na trasie przejazdu Wykonawcy do terenu budowy – doprowadzenia ich do stanu poprzedniego;</w:t>
      </w:r>
    </w:p>
    <w:p w14:paraId="27BD73DD" w14:textId="77777777" w:rsidR="0084689E" w:rsidRPr="005B52EF" w:rsidRDefault="0084689E" w:rsidP="009530E2">
      <w:pPr>
        <w:pStyle w:val="Kolorowalistaakcent11"/>
        <w:widowControl/>
        <w:numPr>
          <w:ilvl w:val="0"/>
          <w:numId w:val="59"/>
        </w:numPr>
        <w:tabs>
          <w:tab w:val="left" w:pos="851"/>
        </w:tabs>
        <w:autoSpaceDE w:val="0"/>
        <w:adjustRightInd/>
        <w:spacing w:after="0"/>
        <w:ind w:left="851" w:hanging="425"/>
        <w:contextualSpacing/>
        <w:textAlignment w:val="auto"/>
      </w:pPr>
      <w:r w:rsidRPr="005B52EF">
        <w:rPr>
          <w:rFonts w:ascii="Cambria" w:hAnsi="Cambria" w:cs="Cambria"/>
          <w:sz w:val="24"/>
          <w:szCs w:val="24"/>
        </w:rPr>
        <w:t>zabezpieczenia terenu budowy przed niekorzystnymi warunkami atmosferycznymi, a w przypadku powstania szkody, niezwłoczne dokonanie jej naprawy,</w:t>
      </w:r>
    </w:p>
    <w:p w14:paraId="2A12BD7A" w14:textId="77777777" w:rsidR="0084689E" w:rsidRPr="005B52EF" w:rsidRDefault="0084689E" w:rsidP="009530E2">
      <w:pPr>
        <w:pStyle w:val="Kolorowalistaakcent11"/>
        <w:widowControl/>
        <w:numPr>
          <w:ilvl w:val="0"/>
          <w:numId w:val="59"/>
        </w:numPr>
        <w:tabs>
          <w:tab w:val="left" w:pos="851"/>
        </w:tabs>
        <w:autoSpaceDE w:val="0"/>
        <w:adjustRightInd/>
        <w:spacing w:after="0"/>
        <w:ind w:left="851" w:hanging="425"/>
        <w:contextualSpacing/>
        <w:textAlignment w:val="auto"/>
      </w:pPr>
      <w:r w:rsidRPr="005B52EF">
        <w:rPr>
          <w:rFonts w:ascii="Cambria" w:hAnsi="Cambria" w:cs="Cambria"/>
          <w:sz w:val="24"/>
          <w:szCs w:val="24"/>
        </w:rPr>
        <w:t xml:space="preserve">sporządzenia kompletnej dokumentacji powykonawczej, spełniającej wymogi określone w </w:t>
      </w:r>
      <w:r w:rsidRPr="005D4592">
        <w:rPr>
          <w:rFonts w:ascii="Cambria" w:hAnsi="Cambria" w:cs="Cambria"/>
          <w:sz w:val="24"/>
          <w:szCs w:val="24"/>
        </w:rPr>
        <w:t xml:space="preserve">§ </w:t>
      </w:r>
      <w:r w:rsidR="008D665B" w:rsidRPr="005D4592">
        <w:rPr>
          <w:rFonts w:ascii="Cambria" w:hAnsi="Cambria" w:cs="Cambria"/>
          <w:sz w:val="24"/>
          <w:szCs w:val="24"/>
        </w:rPr>
        <w:t>6</w:t>
      </w:r>
      <w:r w:rsidRPr="005D4592">
        <w:rPr>
          <w:rFonts w:ascii="Cambria" w:hAnsi="Cambria" w:cs="Cambria"/>
          <w:sz w:val="24"/>
          <w:szCs w:val="24"/>
        </w:rPr>
        <w:t xml:space="preserve"> u</w:t>
      </w:r>
      <w:r w:rsidR="008D665B" w:rsidRPr="005D4592">
        <w:rPr>
          <w:rFonts w:ascii="Cambria" w:hAnsi="Cambria" w:cs="Cambria"/>
          <w:sz w:val="24"/>
          <w:szCs w:val="24"/>
        </w:rPr>
        <w:t xml:space="preserve">st. 2 pkt </w:t>
      </w:r>
      <w:r w:rsidR="00304036" w:rsidRPr="005D4592">
        <w:rPr>
          <w:rFonts w:ascii="Cambria" w:hAnsi="Cambria" w:cs="Cambria"/>
          <w:sz w:val="24"/>
          <w:szCs w:val="24"/>
        </w:rPr>
        <w:t>4</w:t>
      </w:r>
      <w:r w:rsidRPr="005D4592">
        <w:rPr>
          <w:rFonts w:ascii="Cambria" w:hAnsi="Cambria" w:cs="Cambria"/>
          <w:sz w:val="24"/>
          <w:szCs w:val="24"/>
        </w:rPr>
        <w:t xml:space="preserve">) lit. </w:t>
      </w:r>
      <w:r w:rsidR="008570BA" w:rsidRPr="005D4592">
        <w:rPr>
          <w:rFonts w:ascii="Cambria" w:hAnsi="Cambria" w:cs="Cambria"/>
          <w:sz w:val="24"/>
          <w:szCs w:val="24"/>
        </w:rPr>
        <w:t>e</w:t>
      </w:r>
      <w:r w:rsidRPr="005D4592">
        <w:rPr>
          <w:rFonts w:ascii="Cambria" w:hAnsi="Cambria" w:cs="Cambria"/>
          <w:sz w:val="24"/>
          <w:szCs w:val="24"/>
        </w:rPr>
        <w:t xml:space="preserve">) </w:t>
      </w:r>
      <w:r w:rsidRPr="005B52EF">
        <w:rPr>
          <w:rFonts w:ascii="Cambria" w:hAnsi="Cambria" w:cs="Cambria"/>
          <w:sz w:val="24"/>
          <w:szCs w:val="24"/>
        </w:rPr>
        <w:t>i przekazania jej Zamawiającemu;</w:t>
      </w:r>
      <w:r w:rsidR="00324CCB" w:rsidRPr="005B52EF">
        <w:rPr>
          <w:rFonts w:ascii="Cambria" w:hAnsi="Cambria" w:cs="Cambria"/>
          <w:sz w:val="24"/>
          <w:szCs w:val="24"/>
        </w:rPr>
        <w:t xml:space="preserve"> </w:t>
      </w:r>
    </w:p>
    <w:p w14:paraId="2BFBC325" w14:textId="67E75A62" w:rsidR="0084689E" w:rsidRPr="00F975F8" w:rsidRDefault="0084689E" w:rsidP="009530E2">
      <w:pPr>
        <w:pStyle w:val="Kolorowalistaakcent11"/>
        <w:widowControl/>
        <w:numPr>
          <w:ilvl w:val="0"/>
          <w:numId w:val="59"/>
        </w:numPr>
        <w:tabs>
          <w:tab w:val="left" w:pos="851"/>
        </w:tabs>
        <w:autoSpaceDE w:val="0"/>
        <w:adjustRightInd/>
        <w:spacing w:after="0"/>
        <w:ind w:left="851" w:hanging="425"/>
        <w:contextualSpacing/>
        <w:textAlignment w:val="auto"/>
      </w:pPr>
      <w:r w:rsidRPr="005B52EF">
        <w:rPr>
          <w:rFonts w:ascii="Cambria" w:hAnsi="Cambria" w:cs="Cambria"/>
          <w:sz w:val="24"/>
          <w:szCs w:val="24"/>
        </w:rPr>
        <w:t>przekazania Zamawiającemu certyfikatów i dokumentów gwarancyjnych producentów na wszelkie urządzenia dostarczone i zamontowane, w ramach realiza</w:t>
      </w:r>
      <w:r w:rsidR="00BB1C90">
        <w:rPr>
          <w:rFonts w:ascii="Cambria" w:hAnsi="Cambria" w:cs="Cambria"/>
          <w:sz w:val="24"/>
          <w:szCs w:val="24"/>
        </w:rPr>
        <w:t>cji Przedmiotu niniejszej umowy.</w:t>
      </w:r>
    </w:p>
    <w:p w14:paraId="747A2367" w14:textId="2759020C" w:rsidR="0084689E" w:rsidRPr="005B52EF" w:rsidRDefault="0084689E" w:rsidP="009530E2">
      <w:pPr>
        <w:pStyle w:val="Kolorowalistaakcent11"/>
        <w:widowControl/>
        <w:numPr>
          <w:ilvl w:val="0"/>
          <w:numId w:val="47"/>
        </w:numPr>
        <w:autoSpaceDE w:val="0"/>
        <w:adjustRightInd/>
        <w:spacing w:after="0"/>
        <w:ind w:left="426" w:hanging="426"/>
        <w:contextualSpacing/>
        <w:textAlignment w:val="auto"/>
      </w:pPr>
      <w:r w:rsidRPr="005B52EF">
        <w:rPr>
          <w:rFonts w:ascii="Cambria" w:hAnsi="Cambria" w:cs="Cambria"/>
          <w:sz w:val="24"/>
          <w:szCs w:val="24"/>
        </w:rPr>
        <w:t xml:space="preserve">Wykonawca zobowiązuje się, że wszystkie dostarczone w ramach niniejszej umowy materiały i urządzenia będą posiadały wszelkie atesty, certyfikaty i zatwierdzenia wymagane przez przepisy prawa. Wszystkie urządzenia </w:t>
      </w:r>
      <w:r w:rsidR="00324CCB" w:rsidRPr="005B52EF">
        <w:rPr>
          <w:rFonts w:ascii="Cambria" w:hAnsi="Cambria" w:cs="Cambria"/>
          <w:sz w:val="24"/>
          <w:szCs w:val="24"/>
        </w:rPr>
        <w:t xml:space="preserve">będą </w:t>
      </w:r>
      <w:r w:rsidR="00AC3AAB">
        <w:rPr>
          <w:rFonts w:ascii="Cambria" w:hAnsi="Cambria" w:cs="Cambria"/>
          <w:sz w:val="24"/>
          <w:szCs w:val="24"/>
        </w:rPr>
        <w:t>dostarczone z </w:t>
      </w:r>
      <w:r w:rsidRPr="005B52EF">
        <w:rPr>
          <w:rFonts w:ascii="Cambria" w:hAnsi="Cambria" w:cs="Cambria"/>
          <w:sz w:val="24"/>
          <w:szCs w:val="24"/>
        </w:rPr>
        <w:t>katalogami, instrukcjami obsługi, użytkowania i konserwacji.</w:t>
      </w:r>
    </w:p>
    <w:p w14:paraId="0CAD12C5" w14:textId="45007BF5" w:rsidR="0084689E" w:rsidRPr="005B52EF" w:rsidRDefault="0084689E" w:rsidP="009530E2">
      <w:pPr>
        <w:pStyle w:val="Kolorowalistaakcent11"/>
        <w:widowControl/>
        <w:numPr>
          <w:ilvl w:val="0"/>
          <w:numId w:val="47"/>
        </w:numPr>
        <w:autoSpaceDE w:val="0"/>
        <w:adjustRightInd/>
        <w:spacing w:after="0"/>
        <w:ind w:left="426" w:hanging="426"/>
        <w:contextualSpacing/>
        <w:textAlignment w:val="auto"/>
      </w:pPr>
      <w:r w:rsidRPr="005B52EF">
        <w:rPr>
          <w:rFonts w:ascii="Cambria" w:hAnsi="Cambria" w:cs="Cambria"/>
          <w:sz w:val="24"/>
          <w:szCs w:val="24"/>
        </w:rPr>
        <w:t>Wykonawca zobowiązany jest do dokonania ko</w:t>
      </w:r>
      <w:r w:rsidR="00AC3AAB">
        <w:rPr>
          <w:rFonts w:ascii="Cambria" w:hAnsi="Cambria" w:cs="Cambria"/>
          <w:sz w:val="24"/>
          <w:szCs w:val="24"/>
        </w:rPr>
        <w:t>niecznych pomiarów, sprawdzeń i </w:t>
      </w:r>
      <w:r w:rsidRPr="005B52EF">
        <w:rPr>
          <w:rFonts w:ascii="Cambria" w:hAnsi="Cambria" w:cs="Cambria"/>
          <w:sz w:val="24"/>
          <w:szCs w:val="24"/>
        </w:rPr>
        <w:t>prób, przed zgłoszeniem gotowości do odbioru końcowego.</w:t>
      </w:r>
    </w:p>
    <w:p w14:paraId="66B5B5DA" w14:textId="77777777" w:rsidR="0084689E" w:rsidRPr="005B52EF" w:rsidRDefault="0084689E" w:rsidP="009530E2">
      <w:pPr>
        <w:pStyle w:val="Kolorowalistaakcent11"/>
        <w:widowControl/>
        <w:numPr>
          <w:ilvl w:val="0"/>
          <w:numId w:val="47"/>
        </w:numPr>
        <w:autoSpaceDE w:val="0"/>
        <w:adjustRightInd/>
        <w:spacing w:after="0"/>
        <w:ind w:left="426" w:hanging="426"/>
        <w:contextualSpacing/>
        <w:textAlignment w:val="auto"/>
      </w:pPr>
      <w:r w:rsidRPr="005B52EF">
        <w:rPr>
          <w:rFonts w:ascii="Cambria" w:hAnsi="Cambria" w:cs="Cambria"/>
          <w:sz w:val="24"/>
          <w:szCs w:val="24"/>
        </w:rPr>
        <w:t>Wykonawca ponosi odpowiedzialność cywilną za szkody, na osobach i rzeczach powstałe na terenie budowy lub w związku z realizacj</w:t>
      </w:r>
      <w:r w:rsidR="00324CCB" w:rsidRPr="005B52EF">
        <w:rPr>
          <w:rFonts w:ascii="Cambria" w:hAnsi="Cambria" w:cs="Cambria"/>
          <w:sz w:val="24"/>
          <w:szCs w:val="24"/>
        </w:rPr>
        <w:t>ą</w:t>
      </w:r>
      <w:r w:rsidRPr="005B52EF">
        <w:rPr>
          <w:rFonts w:ascii="Cambria" w:hAnsi="Cambria" w:cs="Cambria"/>
          <w:sz w:val="24"/>
          <w:szCs w:val="24"/>
        </w:rPr>
        <w:t xml:space="preserve"> </w:t>
      </w:r>
      <w:r w:rsidR="00324CCB" w:rsidRPr="005B52EF">
        <w:rPr>
          <w:rFonts w:ascii="Cambria" w:hAnsi="Cambria" w:cs="Cambria"/>
          <w:sz w:val="24"/>
          <w:szCs w:val="24"/>
        </w:rPr>
        <w:t>P</w:t>
      </w:r>
      <w:r w:rsidRPr="005B52EF">
        <w:rPr>
          <w:rFonts w:ascii="Cambria" w:hAnsi="Cambria" w:cs="Cambria"/>
          <w:sz w:val="24"/>
          <w:szCs w:val="24"/>
        </w:rPr>
        <w:t>rzedmiotu umowy, od czasu przejęcia placu budowy do odbioru końcowego Przedmiotu umowy.</w:t>
      </w:r>
    </w:p>
    <w:p w14:paraId="640E656D" w14:textId="77777777" w:rsidR="0084689E" w:rsidRPr="005B52EF" w:rsidRDefault="0084689E" w:rsidP="009530E2">
      <w:pPr>
        <w:pStyle w:val="Kolorowalistaakcent11"/>
        <w:widowControl/>
        <w:numPr>
          <w:ilvl w:val="0"/>
          <w:numId w:val="47"/>
        </w:numPr>
        <w:autoSpaceDE w:val="0"/>
        <w:adjustRightInd/>
        <w:spacing w:after="0"/>
        <w:ind w:left="426" w:hanging="426"/>
        <w:contextualSpacing/>
        <w:textAlignment w:val="auto"/>
      </w:pPr>
      <w:r w:rsidRPr="005B52EF">
        <w:rPr>
          <w:rFonts w:ascii="Cambria" w:hAnsi="Cambria" w:cs="Cambria"/>
          <w:sz w:val="24"/>
          <w:szCs w:val="24"/>
        </w:rPr>
        <w:t>Wykonawca zabezpieczy interesy osób trzecich oraz użytkowników i właścicieli przyległej zabudowy, naruszone w związku z realizacją Przedmiotu umowy w tym:</w:t>
      </w:r>
    </w:p>
    <w:p w14:paraId="175602C2" w14:textId="77777777" w:rsidR="0084689E" w:rsidRPr="005B52EF" w:rsidRDefault="0084689E" w:rsidP="009530E2">
      <w:pPr>
        <w:pStyle w:val="Kolorowalistaakcent11"/>
        <w:widowControl/>
        <w:numPr>
          <w:ilvl w:val="0"/>
          <w:numId w:val="54"/>
        </w:numPr>
        <w:autoSpaceDE w:val="0"/>
        <w:adjustRightInd/>
        <w:spacing w:after="0"/>
        <w:contextualSpacing/>
        <w:textAlignment w:val="auto"/>
      </w:pPr>
      <w:r w:rsidRPr="005B52EF">
        <w:rPr>
          <w:rFonts w:ascii="Cambria" w:hAnsi="Cambria" w:cs="Cambria"/>
          <w:sz w:val="24"/>
          <w:szCs w:val="24"/>
        </w:rPr>
        <w:t>zabezpieczy funkcjonowanie lokali użytkowych poprzez odpowiednią organizację robót,</w:t>
      </w:r>
    </w:p>
    <w:p w14:paraId="59B47F20" w14:textId="77777777" w:rsidR="0084689E" w:rsidRPr="005B52EF" w:rsidRDefault="0084689E" w:rsidP="009530E2">
      <w:pPr>
        <w:pStyle w:val="Kolorowalistaakcent11"/>
        <w:widowControl/>
        <w:numPr>
          <w:ilvl w:val="0"/>
          <w:numId w:val="54"/>
        </w:numPr>
        <w:autoSpaceDE w:val="0"/>
        <w:adjustRightInd/>
        <w:spacing w:after="0"/>
        <w:contextualSpacing/>
        <w:textAlignment w:val="auto"/>
      </w:pPr>
      <w:r w:rsidRPr="005B52EF">
        <w:rPr>
          <w:rFonts w:ascii="Cambria" w:hAnsi="Cambria" w:cs="Cambria"/>
          <w:sz w:val="24"/>
          <w:szCs w:val="24"/>
        </w:rPr>
        <w:lastRenderedPageBreak/>
        <w:t>zastosuje tymczasowe urządzenia zabezpieczające, wraz z wcześniejszym powiadomieniem zainteresowanych,</w:t>
      </w:r>
    </w:p>
    <w:p w14:paraId="7C7DE6BB" w14:textId="77777777" w:rsidR="0084689E" w:rsidRPr="005B52EF" w:rsidRDefault="0084689E" w:rsidP="009530E2">
      <w:pPr>
        <w:pStyle w:val="Kolorowalistaakcent11"/>
        <w:widowControl/>
        <w:numPr>
          <w:ilvl w:val="0"/>
          <w:numId w:val="54"/>
        </w:numPr>
        <w:autoSpaceDE w:val="0"/>
        <w:adjustRightInd/>
        <w:spacing w:after="0"/>
        <w:contextualSpacing/>
        <w:textAlignment w:val="auto"/>
      </w:pPr>
      <w:r w:rsidRPr="005B52EF">
        <w:rPr>
          <w:rFonts w:ascii="Cambria" w:hAnsi="Cambria" w:cs="Cambria"/>
          <w:sz w:val="24"/>
          <w:szCs w:val="24"/>
        </w:rPr>
        <w:t>wykona inne roboty i usunie ewentualne szkody, będące skutkiem prowadzonej budowy.</w:t>
      </w:r>
    </w:p>
    <w:p w14:paraId="05099AA9" w14:textId="3433C8A6" w:rsidR="0084689E" w:rsidRPr="005B52EF" w:rsidRDefault="0084689E" w:rsidP="009530E2">
      <w:pPr>
        <w:pStyle w:val="Kolorowalistaakcent11"/>
        <w:widowControl/>
        <w:numPr>
          <w:ilvl w:val="0"/>
          <w:numId w:val="45"/>
        </w:numPr>
        <w:autoSpaceDE w:val="0"/>
        <w:adjustRightInd/>
        <w:spacing w:after="0"/>
        <w:ind w:left="426" w:hanging="426"/>
        <w:contextualSpacing/>
        <w:textAlignment w:val="auto"/>
      </w:pPr>
      <w:r w:rsidRPr="005B52EF">
        <w:rPr>
          <w:rFonts w:ascii="Cambria" w:hAnsi="Cambria" w:cs="Cambria"/>
          <w:sz w:val="24"/>
          <w:szCs w:val="24"/>
        </w:rPr>
        <w:t xml:space="preserve">Wykonawca zobowiązany jest wywozić śmieci, odpady materiałowe we własnym zakresie na składowisko. Koszty związane z opłatami za wysypisko ponosi Wykonawca. Wykonawca zobowiązuje się do wykonywania wszystkich obowiązków wytwórcy i posiadacza odpadów w rozumieniu ustawy o odpadach i ma obowiązek zagospodarowania odpadów powstałych podczas realizacji niniejszego zamówienia, zgodnie z ustawą o odpadach z dnia 14 grudnia 2012 r. (t. j. Dz. U. z </w:t>
      </w:r>
      <w:r w:rsidR="006B0F6E">
        <w:rPr>
          <w:rFonts w:ascii="Cambria" w:hAnsi="Cambria" w:cs="Cambria"/>
          <w:sz w:val="24"/>
          <w:szCs w:val="24"/>
        </w:rPr>
        <w:t>202</w:t>
      </w:r>
      <w:r w:rsidR="00BB1C90">
        <w:rPr>
          <w:rFonts w:ascii="Cambria" w:hAnsi="Cambria" w:cs="Cambria"/>
          <w:sz w:val="24"/>
          <w:szCs w:val="24"/>
        </w:rPr>
        <w:t>3</w:t>
      </w:r>
      <w:r w:rsidRPr="005B52EF">
        <w:rPr>
          <w:rFonts w:ascii="Cambria" w:hAnsi="Cambria" w:cs="Cambria"/>
          <w:sz w:val="24"/>
          <w:szCs w:val="24"/>
        </w:rPr>
        <w:t xml:space="preserve"> r.</w:t>
      </w:r>
      <w:r w:rsidR="00BB1C90">
        <w:rPr>
          <w:rFonts w:ascii="Cambria" w:hAnsi="Cambria" w:cs="Cambria"/>
          <w:sz w:val="24"/>
          <w:szCs w:val="24"/>
        </w:rPr>
        <w:t>,</w:t>
      </w:r>
      <w:r w:rsidRPr="005B52EF">
        <w:rPr>
          <w:rFonts w:ascii="Cambria" w:hAnsi="Cambria" w:cs="Cambria"/>
          <w:sz w:val="24"/>
          <w:szCs w:val="24"/>
        </w:rPr>
        <w:t xml:space="preserve"> poz. </w:t>
      </w:r>
      <w:r w:rsidR="00BB1C90">
        <w:rPr>
          <w:rFonts w:ascii="Cambria" w:hAnsi="Cambria" w:cs="Cambria"/>
          <w:sz w:val="24"/>
          <w:szCs w:val="24"/>
        </w:rPr>
        <w:t>1587, z późn. zm.</w:t>
      </w:r>
      <w:r w:rsidRPr="005B52EF">
        <w:rPr>
          <w:rFonts w:ascii="Cambria" w:hAnsi="Cambria" w:cs="Cambria"/>
          <w:sz w:val="24"/>
          <w:szCs w:val="24"/>
        </w:rPr>
        <w:t>) oraz pokrywania kosztów utylizacji odpa</w:t>
      </w:r>
      <w:r w:rsidR="00AC3AAB">
        <w:rPr>
          <w:rFonts w:ascii="Cambria" w:hAnsi="Cambria" w:cs="Cambria"/>
          <w:sz w:val="24"/>
          <w:szCs w:val="24"/>
        </w:rPr>
        <w:t>dów, zgodnie z obowiązującymi w </w:t>
      </w:r>
      <w:r w:rsidRPr="005B52EF">
        <w:rPr>
          <w:rFonts w:ascii="Cambria" w:hAnsi="Cambria" w:cs="Cambria"/>
          <w:sz w:val="24"/>
          <w:szCs w:val="24"/>
        </w:rPr>
        <w:t>tym zakresie przepisami. Wykonawca przedstawi</w:t>
      </w:r>
      <w:r w:rsidR="00324CCB" w:rsidRPr="005B52EF">
        <w:rPr>
          <w:rFonts w:ascii="Cambria" w:hAnsi="Cambria" w:cs="Cambria"/>
          <w:sz w:val="24"/>
          <w:szCs w:val="24"/>
        </w:rPr>
        <w:t>,</w:t>
      </w:r>
      <w:r w:rsidRPr="005B52EF">
        <w:rPr>
          <w:rFonts w:ascii="Cambria" w:hAnsi="Cambria" w:cs="Cambria"/>
          <w:sz w:val="24"/>
          <w:szCs w:val="24"/>
        </w:rPr>
        <w:t xml:space="preserve"> na żądanie</w:t>
      </w:r>
      <w:r w:rsidR="00324CCB" w:rsidRPr="005B52EF">
        <w:rPr>
          <w:rFonts w:ascii="Cambria" w:hAnsi="Cambria" w:cs="Cambria"/>
          <w:sz w:val="24"/>
          <w:szCs w:val="24"/>
        </w:rPr>
        <w:t>,</w:t>
      </w:r>
      <w:r w:rsidRPr="005B52EF">
        <w:rPr>
          <w:rFonts w:ascii="Cambria" w:hAnsi="Cambria" w:cs="Cambria"/>
          <w:sz w:val="24"/>
          <w:szCs w:val="24"/>
        </w:rPr>
        <w:t xml:space="preserve"> Zamawiającemu potwierdzenie faktu utylizacji odpadów, zgodnie z powszechnie obowiązującymi przepisami.</w:t>
      </w:r>
    </w:p>
    <w:p w14:paraId="5C7EE949" w14:textId="77777777" w:rsidR="0084689E" w:rsidRPr="005B52EF" w:rsidRDefault="0084689E" w:rsidP="009530E2">
      <w:pPr>
        <w:pStyle w:val="Kolorowalistaakcent11"/>
        <w:widowControl/>
        <w:numPr>
          <w:ilvl w:val="0"/>
          <w:numId w:val="45"/>
        </w:numPr>
        <w:autoSpaceDE w:val="0"/>
        <w:adjustRightInd/>
        <w:spacing w:after="0"/>
        <w:ind w:left="426" w:hanging="426"/>
        <w:contextualSpacing/>
        <w:textAlignment w:val="auto"/>
        <w:rPr>
          <w:rFonts w:ascii="Cambria" w:hAnsi="Cambria"/>
          <w:sz w:val="24"/>
          <w:szCs w:val="24"/>
        </w:rPr>
      </w:pPr>
      <w:r w:rsidRPr="005B52EF">
        <w:rPr>
          <w:rFonts w:ascii="Cambria" w:hAnsi="Cambria" w:cs="Cambria"/>
          <w:sz w:val="24"/>
          <w:szCs w:val="24"/>
        </w:rPr>
        <w:t xml:space="preserve">Materiały nieprzewidziane do ponownego wybudowania </w:t>
      </w:r>
      <w:r w:rsidR="008570BA" w:rsidRPr="005B52EF">
        <w:rPr>
          <w:rFonts w:ascii="Cambria" w:hAnsi="Cambria" w:cs="Times New Roman"/>
          <w:sz w:val="24"/>
          <w:szCs w:val="24"/>
        </w:rPr>
        <w:t xml:space="preserve">powstałe np. podczas wykopów, rozbiórki, </w:t>
      </w:r>
      <w:r w:rsidRPr="005B52EF">
        <w:rPr>
          <w:rFonts w:ascii="Cambria" w:hAnsi="Cambria" w:cs="Cambria"/>
          <w:sz w:val="24"/>
          <w:szCs w:val="24"/>
        </w:rPr>
        <w:t xml:space="preserve">stanowią własność </w:t>
      </w:r>
      <w:r w:rsidR="00687D2A" w:rsidRPr="005B52EF">
        <w:rPr>
          <w:rFonts w:ascii="Cambria" w:hAnsi="Cambria" w:cs="Cambria"/>
          <w:sz w:val="24"/>
          <w:szCs w:val="24"/>
        </w:rPr>
        <w:t>Zamawiającego</w:t>
      </w:r>
      <w:r w:rsidRPr="005B52EF">
        <w:rPr>
          <w:rFonts w:ascii="Cambria" w:hAnsi="Cambria" w:cs="Cambria"/>
          <w:sz w:val="24"/>
          <w:szCs w:val="24"/>
        </w:rPr>
        <w:t xml:space="preserve">. </w:t>
      </w:r>
    </w:p>
    <w:p w14:paraId="0BC86F96" w14:textId="34FD2FDC" w:rsidR="0084689E" w:rsidRPr="005B52EF" w:rsidRDefault="0084689E" w:rsidP="009530E2">
      <w:pPr>
        <w:pStyle w:val="Kolorowalistaakcent11"/>
        <w:widowControl/>
        <w:numPr>
          <w:ilvl w:val="0"/>
          <w:numId w:val="45"/>
        </w:numPr>
        <w:autoSpaceDE w:val="0"/>
        <w:adjustRightInd/>
        <w:spacing w:after="0"/>
        <w:ind w:left="426" w:hanging="426"/>
        <w:contextualSpacing/>
        <w:textAlignment w:val="auto"/>
      </w:pPr>
      <w:r w:rsidRPr="005B52EF">
        <w:rPr>
          <w:rFonts w:ascii="Cambria" w:hAnsi="Cambria" w:cs="Cambria"/>
          <w:sz w:val="24"/>
          <w:szCs w:val="24"/>
        </w:rPr>
        <w:t>Wykonawca ma obowiązek zapewnienia przedstawicielom Zamawiającego oraz wszystkim osobom upoważnionym przez niego, jak też innym uczestnikom procesu budowlanego, dostępu do terenu budowy i do każdego mie</w:t>
      </w:r>
      <w:r w:rsidR="00AC3AAB">
        <w:rPr>
          <w:rFonts w:ascii="Cambria" w:hAnsi="Cambria" w:cs="Cambria"/>
          <w:sz w:val="24"/>
          <w:szCs w:val="24"/>
        </w:rPr>
        <w:t>jsca, gdzie roboty w </w:t>
      </w:r>
      <w:r w:rsidR="00324CCB" w:rsidRPr="005B52EF">
        <w:rPr>
          <w:rFonts w:ascii="Cambria" w:hAnsi="Cambria" w:cs="Cambria"/>
          <w:sz w:val="24"/>
          <w:szCs w:val="24"/>
        </w:rPr>
        <w:t>związku z u</w:t>
      </w:r>
      <w:r w:rsidRPr="005B52EF">
        <w:rPr>
          <w:rFonts w:ascii="Cambria" w:hAnsi="Cambria" w:cs="Cambria"/>
          <w:sz w:val="24"/>
          <w:szCs w:val="24"/>
        </w:rPr>
        <w:t>mową będą wykonywane.</w:t>
      </w:r>
    </w:p>
    <w:p w14:paraId="236D8DB5" w14:textId="10C0AA60" w:rsidR="0084689E" w:rsidRPr="005B52EF" w:rsidRDefault="0084689E" w:rsidP="009530E2">
      <w:pPr>
        <w:pStyle w:val="Kolorowalistaakcent11"/>
        <w:widowControl/>
        <w:numPr>
          <w:ilvl w:val="0"/>
          <w:numId w:val="45"/>
        </w:numPr>
        <w:autoSpaceDE w:val="0"/>
        <w:adjustRightInd/>
        <w:spacing w:after="0"/>
        <w:ind w:left="426" w:hanging="426"/>
        <w:contextualSpacing/>
        <w:textAlignment w:val="auto"/>
      </w:pPr>
      <w:r w:rsidRPr="005B52EF">
        <w:rPr>
          <w:rFonts w:ascii="Cambria" w:hAnsi="Cambria" w:cs="Cambria"/>
          <w:sz w:val="24"/>
          <w:szCs w:val="24"/>
        </w:rPr>
        <w:t>W trakcie oraz przed przystąpieniem do wykonywania robót</w:t>
      </w:r>
      <w:r w:rsidR="00324CCB" w:rsidRPr="005B52EF">
        <w:rPr>
          <w:rFonts w:ascii="Cambria" w:hAnsi="Cambria" w:cs="Cambria"/>
          <w:sz w:val="24"/>
          <w:szCs w:val="24"/>
        </w:rPr>
        <w:t>,</w:t>
      </w:r>
      <w:r w:rsidR="00AC3AAB">
        <w:rPr>
          <w:rFonts w:ascii="Cambria" w:hAnsi="Cambria" w:cs="Cambria"/>
          <w:sz w:val="24"/>
          <w:szCs w:val="24"/>
        </w:rPr>
        <w:t xml:space="preserve"> Wykonawca we </w:t>
      </w:r>
      <w:r w:rsidRPr="005B52EF">
        <w:rPr>
          <w:rFonts w:ascii="Cambria" w:hAnsi="Cambria" w:cs="Cambria"/>
          <w:sz w:val="24"/>
          <w:szCs w:val="24"/>
        </w:rPr>
        <w:t>własnym zakresie wykona dokumentację fotograficzną oraz inwentaryzację przyległego terenu celem oddalenia ewentualnych roszczeń właścicieli nieruchomości sąsiednich dotyczących uszkodzeń spowodowanych przeprowadzonymi robotami.</w:t>
      </w:r>
    </w:p>
    <w:p w14:paraId="3CE225C8" w14:textId="77777777" w:rsidR="0084689E" w:rsidRPr="005B52EF" w:rsidRDefault="0084689E" w:rsidP="009530E2">
      <w:pPr>
        <w:pStyle w:val="Kolorowalistaakcent11"/>
        <w:widowControl/>
        <w:numPr>
          <w:ilvl w:val="0"/>
          <w:numId w:val="45"/>
        </w:numPr>
        <w:autoSpaceDE w:val="0"/>
        <w:adjustRightInd/>
        <w:spacing w:after="0"/>
        <w:ind w:left="426" w:hanging="426"/>
        <w:contextualSpacing/>
        <w:textAlignment w:val="auto"/>
      </w:pPr>
      <w:r w:rsidRPr="005B52EF">
        <w:rPr>
          <w:rFonts w:ascii="Cambria" w:hAnsi="Cambria" w:cs="Cambria"/>
          <w:sz w:val="24"/>
          <w:szCs w:val="24"/>
        </w:rPr>
        <w:t>Od daty protokolarnego przejęcia terenu budowy, aż do chwili odbioru końcowego robót</w:t>
      </w:r>
      <w:r w:rsidR="00324CCB" w:rsidRPr="005B52EF">
        <w:rPr>
          <w:rFonts w:ascii="Cambria" w:hAnsi="Cambria" w:cs="Cambria"/>
          <w:sz w:val="24"/>
          <w:szCs w:val="24"/>
        </w:rPr>
        <w:t>,</w:t>
      </w:r>
      <w:r w:rsidRPr="005B52EF">
        <w:rPr>
          <w:rFonts w:ascii="Cambria" w:hAnsi="Cambria" w:cs="Cambria"/>
          <w:sz w:val="24"/>
          <w:szCs w:val="24"/>
        </w:rPr>
        <w:t xml:space="preserve"> Wykonawca ponosi odpowiedzialność za wszelkie szkody wynikłe na tym terenie, w tym szkody wyrządzone osobom trzecim.</w:t>
      </w:r>
    </w:p>
    <w:p w14:paraId="4AD03901" w14:textId="57A88F87" w:rsidR="0084689E" w:rsidRPr="005B52EF" w:rsidRDefault="0084689E" w:rsidP="009530E2">
      <w:pPr>
        <w:pStyle w:val="Kolorowalistaakcent11"/>
        <w:widowControl/>
        <w:numPr>
          <w:ilvl w:val="0"/>
          <w:numId w:val="45"/>
        </w:numPr>
        <w:autoSpaceDE w:val="0"/>
        <w:adjustRightInd/>
        <w:spacing w:after="0"/>
        <w:ind w:left="426" w:hanging="426"/>
        <w:contextualSpacing/>
        <w:textAlignment w:val="auto"/>
      </w:pPr>
      <w:r w:rsidRPr="005B52EF">
        <w:rPr>
          <w:rFonts w:ascii="Cambria" w:hAnsi="Cambria" w:cs="Cambria"/>
          <w:sz w:val="24"/>
          <w:szCs w:val="24"/>
        </w:rPr>
        <w:t>Wykonawca w terminie co najmniej 7 dni przed rozpoczęciem robót</w:t>
      </w:r>
      <w:r w:rsidR="00324CCB" w:rsidRPr="005B52EF">
        <w:rPr>
          <w:rFonts w:ascii="Cambria" w:hAnsi="Cambria" w:cs="Cambria"/>
          <w:sz w:val="24"/>
          <w:szCs w:val="24"/>
        </w:rPr>
        <w:t>,</w:t>
      </w:r>
      <w:r w:rsidRPr="005B52EF">
        <w:rPr>
          <w:rFonts w:ascii="Cambria" w:hAnsi="Cambria" w:cs="Cambria"/>
          <w:sz w:val="24"/>
          <w:szCs w:val="24"/>
        </w:rPr>
        <w:t xml:space="preserve"> poinformuje społeczność lokalną w sposób ogólnie przyjęty </w:t>
      </w:r>
      <w:r w:rsidR="00AC3AAB">
        <w:rPr>
          <w:rFonts w:ascii="Cambria" w:hAnsi="Cambria" w:cs="Cambria"/>
          <w:sz w:val="24"/>
          <w:szCs w:val="24"/>
        </w:rPr>
        <w:t>w miejscach ogólnodostępnych, o </w:t>
      </w:r>
      <w:r w:rsidRPr="005B52EF">
        <w:rPr>
          <w:rFonts w:ascii="Cambria" w:hAnsi="Cambria" w:cs="Cambria"/>
          <w:sz w:val="24"/>
          <w:szCs w:val="24"/>
        </w:rPr>
        <w:t>terminie rozpoczęcia i zakończenia robót, zakresie tych robót, z podaniem pełnej nazwy Wykonawcy wraz z adresem jego siedziby, imienia i nazwiska kierownika robót oraz numerów telefonów kontaktowych.</w:t>
      </w:r>
    </w:p>
    <w:p w14:paraId="3127C2EA" w14:textId="25102C5B" w:rsidR="0084689E" w:rsidRPr="005B52EF" w:rsidRDefault="0084689E" w:rsidP="009530E2">
      <w:pPr>
        <w:pStyle w:val="Kolorowalistaakcent11"/>
        <w:widowControl/>
        <w:numPr>
          <w:ilvl w:val="0"/>
          <w:numId w:val="45"/>
        </w:numPr>
        <w:tabs>
          <w:tab w:val="clear" w:pos="0"/>
        </w:tabs>
        <w:autoSpaceDE w:val="0"/>
        <w:adjustRightInd/>
        <w:spacing w:after="0"/>
        <w:ind w:left="426" w:hanging="426"/>
        <w:contextualSpacing/>
        <w:textAlignment w:val="auto"/>
      </w:pPr>
      <w:r w:rsidRPr="005B52EF">
        <w:rPr>
          <w:rFonts w:ascii="Cambria" w:hAnsi="Cambria" w:cs="Cambria"/>
          <w:sz w:val="24"/>
          <w:szCs w:val="24"/>
        </w:rPr>
        <w:t>Roboty wykonywane będą z materiałów Wykonawcy. Przy wykonywaniu robót budowlanych należy stosować materiały dopu</w:t>
      </w:r>
      <w:r w:rsidR="00AC3AAB">
        <w:rPr>
          <w:rFonts w:ascii="Cambria" w:hAnsi="Cambria" w:cs="Cambria"/>
          <w:sz w:val="24"/>
          <w:szCs w:val="24"/>
        </w:rPr>
        <w:t>szczone do obrotu i stosowane w </w:t>
      </w:r>
      <w:r w:rsidRPr="005B52EF">
        <w:rPr>
          <w:rFonts w:ascii="Cambria" w:hAnsi="Cambria" w:cs="Cambria"/>
          <w:sz w:val="24"/>
          <w:szCs w:val="24"/>
        </w:rPr>
        <w:t xml:space="preserve">budownictwie. </w:t>
      </w:r>
    </w:p>
    <w:p w14:paraId="5D6D65E5" w14:textId="77777777" w:rsidR="0084689E" w:rsidRPr="005B52EF" w:rsidRDefault="0084689E" w:rsidP="009530E2">
      <w:pPr>
        <w:pStyle w:val="Kolorowalistaakcent11"/>
        <w:widowControl/>
        <w:numPr>
          <w:ilvl w:val="0"/>
          <w:numId w:val="45"/>
        </w:numPr>
        <w:autoSpaceDE w:val="0"/>
        <w:adjustRightInd/>
        <w:spacing w:after="0"/>
        <w:ind w:left="426" w:hanging="426"/>
        <w:contextualSpacing/>
        <w:jc w:val="left"/>
        <w:textAlignment w:val="auto"/>
      </w:pPr>
      <w:r w:rsidRPr="005B52EF">
        <w:rPr>
          <w:rFonts w:ascii="Cambria" w:hAnsi="Cambria" w:cs="Cambria"/>
          <w:sz w:val="24"/>
          <w:szCs w:val="24"/>
        </w:rPr>
        <w:t>Wykonawca we własnym zakresie i na własny koszt:</w:t>
      </w:r>
    </w:p>
    <w:p w14:paraId="48EAE8B1" w14:textId="77777777" w:rsidR="0084689E" w:rsidRPr="005B52EF" w:rsidRDefault="0084689E" w:rsidP="009530E2">
      <w:pPr>
        <w:pStyle w:val="Kolorowalistaakcent11"/>
        <w:widowControl/>
        <w:numPr>
          <w:ilvl w:val="0"/>
          <w:numId w:val="49"/>
        </w:numPr>
        <w:autoSpaceDE w:val="0"/>
        <w:adjustRightInd/>
        <w:spacing w:after="0"/>
        <w:ind w:hanging="294"/>
        <w:contextualSpacing/>
        <w:textAlignment w:val="auto"/>
      </w:pPr>
      <w:r w:rsidRPr="005B52EF">
        <w:rPr>
          <w:rFonts w:ascii="Cambria" w:hAnsi="Cambria" w:cs="Cambria"/>
          <w:sz w:val="24"/>
          <w:szCs w:val="24"/>
        </w:rPr>
        <w:t>zapewni objęcie kierownictwa robót przez kierownika robót,</w:t>
      </w:r>
    </w:p>
    <w:p w14:paraId="76EDBAB8" w14:textId="523DAA82" w:rsidR="0084689E" w:rsidRPr="005B52EF" w:rsidRDefault="0084689E" w:rsidP="009530E2">
      <w:pPr>
        <w:pStyle w:val="Kolorowalistaakcent11"/>
        <w:widowControl/>
        <w:numPr>
          <w:ilvl w:val="0"/>
          <w:numId w:val="49"/>
        </w:numPr>
        <w:autoSpaceDE w:val="0"/>
        <w:adjustRightInd/>
        <w:spacing w:after="0"/>
        <w:ind w:hanging="294"/>
        <w:contextualSpacing/>
        <w:textAlignment w:val="auto"/>
      </w:pPr>
      <w:r w:rsidRPr="005B52EF">
        <w:rPr>
          <w:rFonts w:ascii="Cambria" w:hAnsi="Cambria" w:cs="Cambria"/>
          <w:sz w:val="24"/>
          <w:szCs w:val="24"/>
        </w:rPr>
        <w:t>urządzi plac i zaplecze budowy, w tym równi</w:t>
      </w:r>
      <w:r w:rsidR="00AC3AAB">
        <w:rPr>
          <w:rFonts w:ascii="Cambria" w:hAnsi="Cambria" w:cs="Cambria"/>
          <w:sz w:val="24"/>
          <w:szCs w:val="24"/>
        </w:rPr>
        <w:t>eż zabezpieczy pomieszczenie ze </w:t>
      </w:r>
      <w:r w:rsidRPr="005B52EF">
        <w:rPr>
          <w:rFonts w:ascii="Cambria" w:hAnsi="Cambria" w:cs="Cambria"/>
          <w:sz w:val="24"/>
          <w:szCs w:val="24"/>
        </w:rPr>
        <w:t>sprzętem biurowym dla Inspektorów Nadzoru Zamawiającego,</w:t>
      </w:r>
    </w:p>
    <w:p w14:paraId="19211EAE" w14:textId="77777777" w:rsidR="0084689E" w:rsidRPr="005B52EF" w:rsidRDefault="0084689E" w:rsidP="009530E2">
      <w:pPr>
        <w:pStyle w:val="Kolorowalistaakcent11"/>
        <w:widowControl/>
        <w:numPr>
          <w:ilvl w:val="0"/>
          <w:numId w:val="49"/>
        </w:numPr>
        <w:autoSpaceDE w:val="0"/>
        <w:adjustRightInd/>
        <w:spacing w:after="0"/>
        <w:ind w:hanging="294"/>
        <w:contextualSpacing/>
        <w:textAlignment w:val="auto"/>
      </w:pPr>
      <w:r w:rsidRPr="005B52EF">
        <w:rPr>
          <w:rFonts w:ascii="Cambria" w:hAnsi="Cambria" w:cs="Cambria"/>
          <w:sz w:val="24"/>
          <w:szCs w:val="24"/>
        </w:rPr>
        <w:lastRenderedPageBreak/>
        <w:t>prowadzi dokumentację robót (</w:t>
      </w:r>
      <w:r w:rsidR="00324CCB" w:rsidRPr="005B52EF">
        <w:rPr>
          <w:rFonts w:ascii="Cambria" w:hAnsi="Cambria" w:cs="Cambria"/>
          <w:sz w:val="24"/>
          <w:szCs w:val="24"/>
        </w:rPr>
        <w:t xml:space="preserve">w tym: </w:t>
      </w:r>
      <w:r w:rsidRPr="005B52EF">
        <w:rPr>
          <w:rFonts w:ascii="Cambria" w:hAnsi="Cambria" w:cs="Cambria"/>
          <w:sz w:val="24"/>
          <w:szCs w:val="24"/>
        </w:rPr>
        <w:t>dziennik budowy, protokoły odbioru robót, protokoły z narad, protokoły nadzorów autorskich, korespondencję),</w:t>
      </w:r>
    </w:p>
    <w:p w14:paraId="26A2BA2D" w14:textId="5E1F548E" w:rsidR="0084689E" w:rsidRPr="005B52EF" w:rsidRDefault="0084689E" w:rsidP="009530E2">
      <w:pPr>
        <w:pStyle w:val="Kolorowalistaakcent11"/>
        <w:widowControl/>
        <w:numPr>
          <w:ilvl w:val="0"/>
          <w:numId w:val="49"/>
        </w:numPr>
        <w:autoSpaceDE w:val="0"/>
        <w:adjustRightInd/>
        <w:spacing w:after="0"/>
        <w:ind w:hanging="294"/>
        <w:contextualSpacing/>
        <w:jc w:val="left"/>
        <w:textAlignment w:val="auto"/>
      </w:pPr>
      <w:r w:rsidRPr="005B52EF">
        <w:rPr>
          <w:rFonts w:ascii="Cambria" w:hAnsi="Cambria" w:cs="Cambria"/>
          <w:sz w:val="24"/>
          <w:szCs w:val="24"/>
        </w:rPr>
        <w:t>utrzyma w należytej sprawności oznakowanie</w:t>
      </w:r>
      <w:r w:rsidR="00AC3AAB">
        <w:rPr>
          <w:rFonts w:ascii="Cambria" w:hAnsi="Cambria" w:cs="Cambria"/>
          <w:sz w:val="24"/>
          <w:szCs w:val="24"/>
        </w:rPr>
        <w:t xml:space="preserve"> i zabezpieczenie placu budowy.</w:t>
      </w:r>
    </w:p>
    <w:p w14:paraId="4BCD1655" w14:textId="77777777" w:rsidR="0084689E" w:rsidRPr="005B52EF" w:rsidRDefault="0084689E" w:rsidP="009530E2">
      <w:pPr>
        <w:pStyle w:val="Kolorowalistaakcent11"/>
        <w:widowControl/>
        <w:numPr>
          <w:ilvl w:val="0"/>
          <w:numId w:val="42"/>
        </w:numPr>
        <w:autoSpaceDE w:val="0"/>
        <w:adjustRightInd/>
        <w:spacing w:after="0"/>
        <w:ind w:left="426" w:hanging="426"/>
        <w:contextualSpacing/>
        <w:textAlignment w:val="auto"/>
      </w:pPr>
      <w:r w:rsidRPr="005B52EF">
        <w:rPr>
          <w:rFonts w:ascii="Cambria" w:hAnsi="Cambria" w:cs="Cambria"/>
          <w:sz w:val="24"/>
          <w:szCs w:val="24"/>
        </w:rPr>
        <w:t>Wykonawca</w:t>
      </w:r>
      <w:r w:rsidR="001E041B" w:rsidRPr="005B52EF">
        <w:rPr>
          <w:rFonts w:ascii="Cambria" w:hAnsi="Cambria" w:cs="Cambria"/>
          <w:sz w:val="24"/>
          <w:szCs w:val="24"/>
        </w:rPr>
        <w:t>,</w:t>
      </w:r>
      <w:r w:rsidRPr="005B52EF">
        <w:rPr>
          <w:rFonts w:ascii="Cambria" w:hAnsi="Cambria" w:cs="Cambria"/>
          <w:sz w:val="24"/>
          <w:szCs w:val="24"/>
        </w:rPr>
        <w:t xml:space="preserve"> po przejęciu terenu</w:t>
      </w:r>
      <w:r w:rsidR="001E041B" w:rsidRPr="005B52EF">
        <w:rPr>
          <w:rFonts w:ascii="Cambria" w:hAnsi="Cambria" w:cs="Cambria"/>
          <w:sz w:val="24"/>
          <w:szCs w:val="24"/>
        </w:rPr>
        <w:t>,</w:t>
      </w:r>
      <w:r w:rsidRPr="005B52EF">
        <w:rPr>
          <w:rFonts w:ascii="Cambria" w:hAnsi="Cambria" w:cs="Cambria"/>
          <w:sz w:val="24"/>
          <w:szCs w:val="24"/>
        </w:rPr>
        <w:t xml:space="preserve"> zabezpieczy majątek Zamawiającego niepodlegający modernizacji i po zakończeniu budowy doprowadzi powyższe do stanu jak przed jej rozpoczęciem. </w:t>
      </w:r>
    </w:p>
    <w:p w14:paraId="15DE8762" w14:textId="77777777" w:rsidR="0084689E" w:rsidRPr="005B52EF" w:rsidRDefault="0084689E" w:rsidP="009530E2">
      <w:pPr>
        <w:pStyle w:val="Kolorowalistaakcent11"/>
        <w:widowControl/>
        <w:numPr>
          <w:ilvl w:val="0"/>
          <w:numId w:val="42"/>
        </w:numPr>
        <w:autoSpaceDE w:val="0"/>
        <w:adjustRightInd/>
        <w:spacing w:after="0"/>
        <w:ind w:left="426" w:hanging="426"/>
        <w:contextualSpacing/>
        <w:textAlignment w:val="auto"/>
      </w:pPr>
      <w:r w:rsidRPr="005B52EF">
        <w:rPr>
          <w:rFonts w:ascii="Cambria" w:hAnsi="Cambria" w:cs="Cambria"/>
          <w:sz w:val="24"/>
          <w:szCs w:val="24"/>
        </w:rPr>
        <w:t xml:space="preserve">Wykonawca zobowiązany jest do przedstawienia </w:t>
      </w:r>
      <w:r w:rsidR="001E041B" w:rsidRPr="005B52EF">
        <w:rPr>
          <w:rFonts w:ascii="Cambria" w:hAnsi="Cambria" w:cs="Cambria"/>
          <w:sz w:val="24"/>
          <w:szCs w:val="24"/>
        </w:rPr>
        <w:t>I</w:t>
      </w:r>
      <w:r w:rsidRPr="005B52EF">
        <w:rPr>
          <w:rFonts w:ascii="Cambria" w:hAnsi="Cambria" w:cs="Cambria"/>
          <w:sz w:val="24"/>
          <w:szCs w:val="24"/>
        </w:rPr>
        <w:t>nspektorowi nadzoru wyników badań i pomiarów zgodnych z obowiązującymi ustawami, normami, specyfikacjami dla poszczególnych robót.</w:t>
      </w:r>
    </w:p>
    <w:p w14:paraId="14FC7F8A" w14:textId="77777777" w:rsidR="0084689E" w:rsidRPr="005B52EF" w:rsidRDefault="0084689E" w:rsidP="009530E2">
      <w:pPr>
        <w:pStyle w:val="Kolorowalistaakcent11"/>
        <w:widowControl/>
        <w:numPr>
          <w:ilvl w:val="0"/>
          <w:numId w:val="42"/>
        </w:numPr>
        <w:autoSpaceDE w:val="0"/>
        <w:adjustRightInd/>
        <w:spacing w:after="0"/>
        <w:ind w:left="426" w:hanging="426"/>
        <w:contextualSpacing/>
        <w:textAlignment w:val="auto"/>
      </w:pPr>
      <w:r w:rsidRPr="005B52EF">
        <w:rPr>
          <w:rFonts w:ascii="Cambria" w:hAnsi="Cambria" w:cs="Cambria"/>
          <w:sz w:val="24"/>
          <w:szCs w:val="24"/>
        </w:rPr>
        <w:t xml:space="preserve">Wykonawca zobowiązany jest do uzyskania akceptacji </w:t>
      </w:r>
      <w:r w:rsidR="001E041B" w:rsidRPr="005B52EF">
        <w:rPr>
          <w:rFonts w:ascii="Cambria" w:hAnsi="Cambria" w:cs="Cambria"/>
          <w:sz w:val="24"/>
          <w:szCs w:val="24"/>
        </w:rPr>
        <w:t>I</w:t>
      </w:r>
      <w:r w:rsidRPr="005B52EF">
        <w:rPr>
          <w:rFonts w:ascii="Cambria" w:hAnsi="Cambria" w:cs="Cambria"/>
          <w:sz w:val="24"/>
          <w:szCs w:val="24"/>
        </w:rPr>
        <w:t>nspektora nadzoru dla materiałów przeznaczonych do wbudowania</w:t>
      </w:r>
      <w:r w:rsidR="001E041B" w:rsidRPr="005B52EF">
        <w:rPr>
          <w:rFonts w:ascii="Cambria" w:hAnsi="Cambria" w:cs="Cambria"/>
          <w:sz w:val="24"/>
          <w:szCs w:val="24"/>
        </w:rPr>
        <w:t>,</w:t>
      </w:r>
      <w:r w:rsidRPr="005B52EF">
        <w:rPr>
          <w:rFonts w:ascii="Cambria" w:hAnsi="Cambria" w:cs="Cambria"/>
          <w:sz w:val="24"/>
          <w:szCs w:val="24"/>
        </w:rPr>
        <w:t xml:space="preserve"> przed ich wbudowaniem</w:t>
      </w:r>
      <w:r w:rsidR="001E041B" w:rsidRPr="005B52EF">
        <w:rPr>
          <w:rFonts w:ascii="Cambria" w:hAnsi="Cambria" w:cs="Cambria"/>
          <w:sz w:val="24"/>
          <w:szCs w:val="24"/>
        </w:rPr>
        <w:t>,</w:t>
      </w:r>
      <w:r w:rsidRPr="005B52EF">
        <w:rPr>
          <w:rFonts w:ascii="Cambria" w:hAnsi="Cambria" w:cs="Cambria"/>
          <w:sz w:val="24"/>
          <w:szCs w:val="24"/>
        </w:rPr>
        <w:t xml:space="preserve"> na podstawie przedstawionych atestów i świadectw jakości. W przypadku </w:t>
      </w:r>
      <w:r w:rsidR="00E169B9" w:rsidRPr="005B52EF">
        <w:rPr>
          <w:rFonts w:ascii="Cambria" w:hAnsi="Cambria" w:cs="Cambria"/>
          <w:sz w:val="24"/>
          <w:szCs w:val="24"/>
        </w:rPr>
        <w:t>niedotrzymania</w:t>
      </w:r>
      <w:r w:rsidRPr="005B52EF">
        <w:rPr>
          <w:rFonts w:ascii="Cambria" w:hAnsi="Cambria" w:cs="Cambria"/>
          <w:sz w:val="24"/>
          <w:szCs w:val="24"/>
        </w:rPr>
        <w:t xml:space="preserve"> tego warunku i niedopuszczenia materiału do zabudowania, Wykonawca dokona wymiany elementu lub materiału na własny koszt.</w:t>
      </w:r>
    </w:p>
    <w:p w14:paraId="35B588CE" w14:textId="59AEF67E" w:rsidR="0084689E" w:rsidRPr="005B52EF" w:rsidRDefault="0084689E" w:rsidP="009530E2">
      <w:pPr>
        <w:pStyle w:val="Kolorowalistaakcent11"/>
        <w:widowControl/>
        <w:numPr>
          <w:ilvl w:val="0"/>
          <w:numId w:val="42"/>
        </w:numPr>
        <w:autoSpaceDE w:val="0"/>
        <w:adjustRightInd/>
        <w:spacing w:after="0"/>
        <w:ind w:left="426" w:hanging="426"/>
        <w:contextualSpacing/>
        <w:textAlignment w:val="auto"/>
      </w:pPr>
      <w:r w:rsidRPr="005B52EF">
        <w:rPr>
          <w:rFonts w:ascii="Cambria" w:hAnsi="Cambria" w:cs="Cambria"/>
          <w:sz w:val="24"/>
          <w:szCs w:val="24"/>
        </w:rPr>
        <w:t>Wykonawca zobowiązany jest do organizowania narad koordynacyjnych z udziałem przedstawicieli Wykonawcy, Zamawiającego i Inspektorów nadzoru oraz innych zaproszonych osób, w celu omówienia bieżącyc</w:t>
      </w:r>
      <w:r w:rsidR="00AC3AAB">
        <w:rPr>
          <w:rFonts w:ascii="Cambria" w:hAnsi="Cambria" w:cs="Cambria"/>
          <w:sz w:val="24"/>
          <w:szCs w:val="24"/>
        </w:rPr>
        <w:t>h spraw dotyczących wykonania i </w:t>
      </w:r>
      <w:r w:rsidRPr="005B52EF">
        <w:rPr>
          <w:rFonts w:ascii="Cambria" w:hAnsi="Cambria" w:cs="Cambria"/>
          <w:sz w:val="24"/>
          <w:szCs w:val="24"/>
        </w:rPr>
        <w:t>zaawansowania robót, w szczególności dotyczących postępu prac, ewentualnych nieprawidłowości w wykonywaniu Przedmiotu umowy lub zagrożenia terminowego wykonania umowy, na wniosek Zamawiającego w terminie wyznaczonym przez Zamawiającego. Częstotliwość narad koordynacyjnych zostanie wskazana przez Zamawiającego.</w:t>
      </w:r>
    </w:p>
    <w:p w14:paraId="104E1F1B" w14:textId="7E205220" w:rsidR="0084689E" w:rsidRPr="005B52EF" w:rsidRDefault="0084689E" w:rsidP="009530E2">
      <w:pPr>
        <w:pStyle w:val="Kolorowalistaakcent11"/>
        <w:widowControl/>
        <w:numPr>
          <w:ilvl w:val="0"/>
          <w:numId w:val="42"/>
        </w:numPr>
        <w:autoSpaceDE w:val="0"/>
        <w:adjustRightInd/>
        <w:spacing w:after="0"/>
        <w:ind w:left="426" w:hanging="426"/>
        <w:contextualSpacing/>
        <w:textAlignment w:val="auto"/>
      </w:pPr>
      <w:r w:rsidRPr="005B52EF">
        <w:rPr>
          <w:rFonts w:ascii="Cambria" w:hAnsi="Cambria" w:cs="Cambria"/>
          <w:sz w:val="24"/>
          <w:szCs w:val="24"/>
        </w:rPr>
        <w:t>Wykonawca zobowiązany jest do ponoszenia w</w:t>
      </w:r>
      <w:r w:rsidR="00AC3AAB">
        <w:rPr>
          <w:rFonts w:ascii="Cambria" w:hAnsi="Cambria" w:cs="Cambria"/>
          <w:sz w:val="24"/>
          <w:szCs w:val="24"/>
        </w:rPr>
        <w:t>szelkich kosztów wynikających z </w:t>
      </w:r>
      <w:r w:rsidRPr="005B52EF">
        <w:rPr>
          <w:rFonts w:ascii="Cambria" w:hAnsi="Cambria" w:cs="Cambria"/>
          <w:sz w:val="24"/>
          <w:szCs w:val="24"/>
        </w:rPr>
        <w:t>warunków technicznych wydawanych przez zarządców infrastruktury technicznej, w tym kosztów nadzoru ze strony zarządcy infrastruktury technicznej, kosztów odbiorów końcowych dokonywanych przez zarządców infrastruktury technicznej oraz kosztów wyłączenia urządzeń w związku z realizacją inwestycji.</w:t>
      </w:r>
    </w:p>
    <w:p w14:paraId="200C013D" w14:textId="00F86E49" w:rsidR="0084689E" w:rsidRPr="005B52EF" w:rsidRDefault="0084689E" w:rsidP="009530E2">
      <w:pPr>
        <w:pStyle w:val="Kolorowalistaakcent11"/>
        <w:widowControl/>
        <w:numPr>
          <w:ilvl w:val="0"/>
          <w:numId w:val="42"/>
        </w:numPr>
        <w:autoSpaceDE w:val="0"/>
        <w:adjustRightInd/>
        <w:spacing w:after="0"/>
        <w:ind w:left="426" w:hanging="426"/>
        <w:contextualSpacing/>
        <w:textAlignment w:val="auto"/>
      </w:pPr>
      <w:r w:rsidRPr="005B52EF">
        <w:rPr>
          <w:rFonts w:ascii="Cambria" w:hAnsi="Cambria" w:cs="Cambria"/>
          <w:sz w:val="24"/>
          <w:szCs w:val="24"/>
        </w:rPr>
        <w:t>Wykonawca zobowiązany jest do przedkładania Zamawiającemu na radach budowy pisemnej informacji na temat postępu robót, zawierającej informacje co do zgodności postępu robót z harmonogramem</w:t>
      </w:r>
      <w:r w:rsidR="00AC3AAB">
        <w:rPr>
          <w:rFonts w:ascii="Cambria" w:hAnsi="Cambria" w:cs="Cambria"/>
          <w:sz w:val="24"/>
          <w:szCs w:val="24"/>
        </w:rPr>
        <w:t xml:space="preserve"> robót, w tym postęp rzeczowy i </w:t>
      </w:r>
      <w:r w:rsidRPr="005B52EF">
        <w:rPr>
          <w:rFonts w:ascii="Cambria" w:hAnsi="Cambria" w:cs="Cambria"/>
          <w:sz w:val="24"/>
          <w:szCs w:val="24"/>
        </w:rPr>
        <w:t>finansowy</w:t>
      </w:r>
      <w:r w:rsidR="001E041B" w:rsidRPr="005B52EF">
        <w:rPr>
          <w:rFonts w:ascii="Cambria" w:hAnsi="Cambria" w:cs="Cambria"/>
          <w:sz w:val="24"/>
          <w:szCs w:val="24"/>
        </w:rPr>
        <w:t>,</w:t>
      </w:r>
      <w:r w:rsidRPr="005B52EF">
        <w:rPr>
          <w:rFonts w:ascii="Cambria" w:hAnsi="Cambria" w:cs="Cambria"/>
          <w:sz w:val="24"/>
          <w:szCs w:val="24"/>
        </w:rPr>
        <w:t xml:space="preserve"> okoliczności dotyczących przerw w wykonywaniu robót, ewentualnych trudności realizacyjnych oraz innych informacji będących przedmiotem zapytania ze strony Zamawiającego mogących mieć istotny w</w:t>
      </w:r>
      <w:r w:rsidR="00AC3AAB">
        <w:rPr>
          <w:rFonts w:ascii="Cambria" w:hAnsi="Cambria" w:cs="Cambria"/>
          <w:sz w:val="24"/>
          <w:szCs w:val="24"/>
        </w:rPr>
        <w:t>pływ na realizację inwestycji i </w:t>
      </w:r>
      <w:r w:rsidRPr="005B52EF">
        <w:rPr>
          <w:rFonts w:ascii="Cambria" w:hAnsi="Cambria" w:cs="Cambria"/>
          <w:sz w:val="24"/>
          <w:szCs w:val="24"/>
        </w:rPr>
        <w:t>termin jej zakończenia.</w:t>
      </w:r>
    </w:p>
    <w:p w14:paraId="768F72B8" w14:textId="5F5E15C0" w:rsidR="0084689E" w:rsidRPr="00514E7B" w:rsidRDefault="0084689E" w:rsidP="009530E2">
      <w:pPr>
        <w:pStyle w:val="Kolorowalistaakcent11"/>
        <w:widowControl/>
        <w:numPr>
          <w:ilvl w:val="0"/>
          <w:numId w:val="42"/>
        </w:numPr>
        <w:autoSpaceDE w:val="0"/>
        <w:adjustRightInd/>
        <w:spacing w:after="0"/>
        <w:ind w:left="426" w:hanging="426"/>
        <w:contextualSpacing/>
        <w:textAlignment w:val="auto"/>
      </w:pPr>
      <w:r w:rsidRPr="005B52EF">
        <w:rPr>
          <w:rFonts w:ascii="Cambria" w:hAnsi="Cambria" w:cs="Cambria"/>
          <w:sz w:val="24"/>
          <w:szCs w:val="24"/>
        </w:rPr>
        <w:t>Wykonawca zapewni upoważnionym przedstawicielom Zamawiającego dostęp do wszelkich dokumentów związanych z robotami budowalnymi</w:t>
      </w:r>
      <w:r w:rsidR="001E041B" w:rsidRPr="005B52EF">
        <w:rPr>
          <w:rFonts w:ascii="Cambria" w:hAnsi="Cambria" w:cs="Cambria"/>
          <w:sz w:val="24"/>
          <w:szCs w:val="24"/>
        </w:rPr>
        <w:t>,</w:t>
      </w:r>
      <w:r w:rsidRPr="005B52EF">
        <w:rPr>
          <w:rFonts w:ascii="Cambria" w:hAnsi="Cambria" w:cs="Cambria"/>
          <w:sz w:val="24"/>
          <w:szCs w:val="24"/>
        </w:rPr>
        <w:t xml:space="preserve"> w szczególności Wykonawca umożliwi Zamawiającemu dostęp do dokumentacji dotyczącej rozliczeń z podwykonawcami.</w:t>
      </w:r>
    </w:p>
    <w:p w14:paraId="0D9DA784" w14:textId="77777777" w:rsidR="00514E7B" w:rsidRDefault="00514E7B" w:rsidP="00514E7B">
      <w:pPr>
        <w:pStyle w:val="Kolorowalistaakcent11"/>
        <w:widowControl/>
        <w:autoSpaceDE w:val="0"/>
        <w:adjustRightInd/>
        <w:spacing w:after="0"/>
        <w:contextualSpacing/>
        <w:textAlignment w:val="auto"/>
        <w:rPr>
          <w:rFonts w:ascii="Cambria" w:hAnsi="Cambria" w:cs="Cambria"/>
          <w:sz w:val="24"/>
          <w:szCs w:val="24"/>
        </w:rPr>
      </w:pPr>
    </w:p>
    <w:p w14:paraId="74301CAF" w14:textId="77777777" w:rsidR="00514E7B" w:rsidRPr="00AC3AAB" w:rsidRDefault="00514E7B" w:rsidP="00514E7B">
      <w:pPr>
        <w:pStyle w:val="Kolorowalistaakcent11"/>
        <w:widowControl/>
        <w:autoSpaceDE w:val="0"/>
        <w:adjustRightInd/>
        <w:spacing w:after="0"/>
        <w:contextualSpacing/>
        <w:textAlignment w:val="auto"/>
      </w:pPr>
    </w:p>
    <w:p w14:paraId="7830EC2F" w14:textId="77777777" w:rsidR="00D05D2B" w:rsidRPr="005B52EF" w:rsidRDefault="00D05D2B" w:rsidP="00FA16A6">
      <w:pPr>
        <w:autoSpaceDE w:val="0"/>
        <w:autoSpaceDN w:val="0"/>
        <w:spacing w:after="0"/>
        <w:jc w:val="center"/>
        <w:rPr>
          <w:rFonts w:ascii="Cambria" w:eastAsia="Calibri" w:hAnsi="Cambria"/>
          <w:b/>
          <w:bCs/>
          <w:sz w:val="24"/>
          <w:szCs w:val="24"/>
        </w:rPr>
      </w:pPr>
      <w:r w:rsidRPr="005B52EF">
        <w:rPr>
          <w:rFonts w:ascii="Cambria" w:eastAsia="Calibri" w:hAnsi="Cambria"/>
          <w:b/>
          <w:bCs/>
          <w:sz w:val="24"/>
          <w:szCs w:val="24"/>
        </w:rPr>
        <w:lastRenderedPageBreak/>
        <w:t xml:space="preserve">§ </w:t>
      </w:r>
      <w:r w:rsidR="00F9066A" w:rsidRPr="005B52EF">
        <w:rPr>
          <w:rFonts w:ascii="Cambria" w:eastAsia="Calibri" w:hAnsi="Cambria"/>
          <w:b/>
          <w:bCs/>
          <w:sz w:val="24"/>
          <w:szCs w:val="24"/>
        </w:rPr>
        <w:t>2</w:t>
      </w:r>
    </w:p>
    <w:p w14:paraId="07E1C448" w14:textId="77777777" w:rsidR="00D05D2B" w:rsidRPr="005B52EF" w:rsidRDefault="00D05D2B" w:rsidP="00FA16A6">
      <w:pPr>
        <w:autoSpaceDE w:val="0"/>
        <w:autoSpaceDN w:val="0"/>
        <w:spacing w:after="0"/>
        <w:jc w:val="center"/>
        <w:rPr>
          <w:rFonts w:ascii="Cambria" w:eastAsia="Calibri" w:hAnsi="Cambria"/>
          <w:b/>
          <w:bCs/>
          <w:sz w:val="24"/>
          <w:szCs w:val="24"/>
        </w:rPr>
      </w:pPr>
      <w:r w:rsidRPr="005B52EF">
        <w:rPr>
          <w:rFonts w:ascii="Cambria" w:eastAsia="Calibri" w:hAnsi="Cambria"/>
          <w:b/>
          <w:bCs/>
          <w:sz w:val="24"/>
          <w:szCs w:val="24"/>
        </w:rPr>
        <w:t>Termin realizacji</w:t>
      </w:r>
    </w:p>
    <w:p w14:paraId="7B33C5B6" w14:textId="644C743F" w:rsidR="009349D2" w:rsidRPr="00747268" w:rsidRDefault="009349D2" w:rsidP="009530E2">
      <w:pPr>
        <w:pStyle w:val="Kolorowalistaakcent11"/>
        <w:widowControl/>
        <w:numPr>
          <w:ilvl w:val="1"/>
          <w:numId w:val="54"/>
        </w:numPr>
        <w:autoSpaceDE w:val="0"/>
        <w:adjustRightInd/>
        <w:spacing w:after="0"/>
        <w:ind w:left="426" w:hanging="426"/>
        <w:contextualSpacing/>
        <w:textAlignment w:val="auto"/>
        <w:rPr>
          <w:rFonts w:ascii="Cambria" w:hAnsi="Cambria" w:cs="Cambria"/>
          <w:sz w:val="24"/>
          <w:szCs w:val="24"/>
        </w:rPr>
      </w:pPr>
      <w:r w:rsidRPr="00747268">
        <w:rPr>
          <w:rFonts w:ascii="Cambria" w:hAnsi="Cambria" w:cs="Cambria"/>
          <w:sz w:val="24"/>
          <w:szCs w:val="24"/>
        </w:rPr>
        <w:t>Strony ustalają następujące terminy realizacji Przedmiotu umowy</w:t>
      </w:r>
      <w:r w:rsidR="008E0243" w:rsidRPr="00747268">
        <w:rPr>
          <w:rFonts w:ascii="Cambria" w:hAnsi="Cambria" w:cs="Cambria"/>
          <w:sz w:val="24"/>
          <w:szCs w:val="24"/>
        </w:rPr>
        <w:t xml:space="preserve"> </w:t>
      </w:r>
      <w:r w:rsidR="005D4592">
        <w:rPr>
          <w:rFonts w:ascii="Cambria" w:hAnsi="Cambria" w:cs="Cambria"/>
          <w:sz w:val="24"/>
          <w:szCs w:val="24"/>
        </w:rPr>
        <w:t xml:space="preserve">w terminie do dnia </w:t>
      </w:r>
      <w:r w:rsidR="005D4592">
        <w:rPr>
          <w:rFonts w:ascii="Cambria" w:hAnsi="Cambria" w:cs="Cambria"/>
          <w:b/>
          <w:sz w:val="24"/>
          <w:szCs w:val="24"/>
        </w:rPr>
        <w:t>31 grudnia 2025 r.</w:t>
      </w:r>
    </w:p>
    <w:p w14:paraId="24C07036" w14:textId="77777777" w:rsidR="00747268" w:rsidRPr="00747268" w:rsidRDefault="00747268" w:rsidP="009530E2">
      <w:pPr>
        <w:pStyle w:val="Kolorowalistaakcent11"/>
        <w:widowControl/>
        <w:numPr>
          <w:ilvl w:val="1"/>
          <w:numId w:val="54"/>
        </w:numPr>
        <w:autoSpaceDE w:val="0"/>
        <w:adjustRightInd/>
        <w:spacing w:after="0"/>
        <w:ind w:left="426" w:hanging="426"/>
        <w:contextualSpacing/>
        <w:textAlignment w:val="auto"/>
        <w:rPr>
          <w:rFonts w:ascii="Cambria" w:hAnsi="Cambria"/>
          <w:sz w:val="24"/>
          <w:szCs w:val="24"/>
        </w:rPr>
      </w:pPr>
      <w:r w:rsidRPr="00747268">
        <w:rPr>
          <w:rFonts w:ascii="Cambria" w:hAnsi="Cambria"/>
          <w:sz w:val="24"/>
          <w:szCs w:val="24"/>
        </w:rPr>
        <w:t>Termin wykonania poszczególnych elementów robót składających się na przedmiot zamówienia strony określą w harmonogramie rzeczowo-finansowym.</w:t>
      </w:r>
    </w:p>
    <w:p w14:paraId="54ED0AB4" w14:textId="46B1AED5" w:rsidR="00747268" w:rsidRPr="007563F8" w:rsidRDefault="00747268" w:rsidP="009530E2">
      <w:pPr>
        <w:pStyle w:val="Kolorowalistaakcent11"/>
        <w:widowControl/>
        <w:numPr>
          <w:ilvl w:val="1"/>
          <w:numId w:val="54"/>
        </w:numPr>
        <w:autoSpaceDE w:val="0"/>
        <w:adjustRightInd/>
        <w:spacing w:after="0"/>
        <w:ind w:left="426" w:hanging="426"/>
        <w:contextualSpacing/>
        <w:textAlignment w:val="auto"/>
        <w:rPr>
          <w:rFonts w:ascii="Cambria" w:hAnsi="Cambria" w:cs="Cambria"/>
          <w:sz w:val="24"/>
          <w:szCs w:val="24"/>
        </w:rPr>
      </w:pPr>
      <w:r w:rsidRPr="007563F8">
        <w:rPr>
          <w:rFonts w:ascii="Cambria" w:hAnsi="Cambria"/>
          <w:sz w:val="24"/>
          <w:szCs w:val="24"/>
        </w:rPr>
        <w:t xml:space="preserve">Za termin wykonania całości zamówienia uznaje się dzień </w:t>
      </w:r>
      <w:r w:rsidR="009B1948" w:rsidRPr="007563F8">
        <w:rPr>
          <w:rFonts w:ascii="Cambria" w:hAnsi="Cambria"/>
          <w:sz w:val="24"/>
          <w:szCs w:val="24"/>
        </w:rPr>
        <w:t xml:space="preserve">podpisania przez strony protokołu odbioru końcowego. </w:t>
      </w:r>
    </w:p>
    <w:p w14:paraId="5F2479EA" w14:textId="77777777" w:rsidR="00D05D2B" w:rsidRPr="005B52EF" w:rsidRDefault="00D05D2B" w:rsidP="00FA16A6">
      <w:pPr>
        <w:widowControl/>
        <w:suppressAutoHyphens w:val="0"/>
        <w:autoSpaceDE w:val="0"/>
        <w:autoSpaceDN w:val="0"/>
        <w:spacing w:after="0"/>
        <w:jc w:val="center"/>
        <w:textAlignment w:val="auto"/>
        <w:rPr>
          <w:rFonts w:ascii="Cambria" w:eastAsia="Calibri" w:hAnsi="Cambria"/>
          <w:b/>
          <w:bCs/>
          <w:sz w:val="24"/>
          <w:szCs w:val="24"/>
        </w:rPr>
      </w:pPr>
      <w:r w:rsidRPr="005B52EF">
        <w:rPr>
          <w:rFonts w:ascii="Cambria" w:eastAsia="Calibri" w:hAnsi="Cambria"/>
          <w:b/>
          <w:bCs/>
          <w:sz w:val="24"/>
          <w:szCs w:val="24"/>
        </w:rPr>
        <w:t>§ 3</w:t>
      </w:r>
    </w:p>
    <w:p w14:paraId="1565F9DA" w14:textId="77777777" w:rsidR="00D05D2B" w:rsidRPr="005B52EF" w:rsidRDefault="00D05D2B" w:rsidP="00FA16A6">
      <w:pPr>
        <w:autoSpaceDE w:val="0"/>
        <w:autoSpaceDN w:val="0"/>
        <w:spacing w:after="0"/>
        <w:jc w:val="center"/>
        <w:rPr>
          <w:rFonts w:ascii="Cambria" w:eastAsia="Calibri" w:hAnsi="Cambria"/>
          <w:b/>
          <w:bCs/>
          <w:sz w:val="24"/>
          <w:szCs w:val="24"/>
        </w:rPr>
      </w:pPr>
      <w:r w:rsidRPr="005B52EF">
        <w:rPr>
          <w:rFonts w:ascii="Cambria" w:eastAsia="Calibri" w:hAnsi="Cambria"/>
          <w:b/>
          <w:bCs/>
          <w:sz w:val="24"/>
          <w:szCs w:val="24"/>
        </w:rPr>
        <w:t>Wynagrodzenie</w:t>
      </w:r>
    </w:p>
    <w:p w14:paraId="042ECCA2" w14:textId="77777777" w:rsidR="00693A77" w:rsidRPr="005B52EF" w:rsidRDefault="00D3278F" w:rsidP="009530E2">
      <w:pPr>
        <w:pStyle w:val="Jasnalistaakcent51"/>
        <w:widowControl/>
        <w:numPr>
          <w:ilvl w:val="3"/>
          <w:numId w:val="33"/>
        </w:numPr>
        <w:suppressAutoHyphens w:val="0"/>
        <w:autoSpaceDE w:val="0"/>
        <w:autoSpaceDN w:val="0"/>
        <w:adjustRightInd/>
        <w:spacing w:after="0"/>
        <w:ind w:left="426" w:hanging="426"/>
        <w:textAlignment w:val="auto"/>
        <w:rPr>
          <w:rFonts w:ascii="Cambria" w:hAnsi="Cambria" w:cs="Calibri"/>
          <w:sz w:val="24"/>
          <w:szCs w:val="24"/>
        </w:rPr>
      </w:pPr>
      <w:r w:rsidRPr="005B52EF">
        <w:rPr>
          <w:rFonts w:ascii="Cambria" w:eastAsia="Calibri" w:hAnsi="Cambria" w:cs="Calibri"/>
          <w:sz w:val="24"/>
          <w:szCs w:val="24"/>
          <w:lang w:eastAsia="en-US"/>
        </w:rPr>
        <w:t>Za należyte wykonanie przedmiotu umowy, Zamawiający zapłaci W</w:t>
      </w:r>
      <w:r w:rsidR="000E1938" w:rsidRPr="005B52EF">
        <w:rPr>
          <w:rFonts w:ascii="Cambria" w:eastAsia="Calibri" w:hAnsi="Cambria" w:cs="Calibri"/>
          <w:sz w:val="24"/>
          <w:szCs w:val="24"/>
          <w:lang w:eastAsia="en-US"/>
        </w:rPr>
        <w:t>ykonawcy wynagrodzenie w kwocie</w:t>
      </w:r>
      <w:r w:rsidR="000E1938" w:rsidRPr="005B52EF">
        <w:rPr>
          <w:rFonts w:ascii="Cambria" w:eastAsia="Calibri" w:hAnsi="Cambria" w:cs="Calibri"/>
          <w:sz w:val="24"/>
          <w:szCs w:val="24"/>
          <w:lang w:val="pl-PL" w:eastAsia="en-US"/>
        </w:rPr>
        <w:t>:</w:t>
      </w:r>
      <w:r w:rsidR="009216F2" w:rsidRPr="005B52EF">
        <w:rPr>
          <w:rFonts w:ascii="Cambria" w:eastAsia="Calibri" w:hAnsi="Cambria" w:cs="Calibri"/>
          <w:sz w:val="24"/>
          <w:szCs w:val="24"/>
          <w:lang w:val="pl-PL" w:eastAsia="en-US"/>
        </w:rPr>
        <w:t xml:space="preserve"> </w:t>
      </w:r>
    </w:p>
    <w:p w14:paraId="51344AE6" w14:textId="3B501A78" w:rsidR="001C33E5" w:rsidRPr="005B52EF" w:rsidRDefault="004B5651" w:rsidP="00FA16A6">
      <w:pPr>
        <w:spacing w:after="0"/>
        <w:ind w:left="426"/>
      </w:pPr>
      <w:r w:rsidRPr="005B52EF">
        <w:rPr>
          <w:rFonts w:ascii="Cambria" w:eastAsia="Calibri" w:hAnsi="Cambria"/>
          <w:sz w:val="24"/>
          <w:szCs w:val="24"/>
          <w:lang w:eastAsia="en-US"/>
        </w:rPr>
        <w:t xml:space="preserve">brutto </w:t>
      </w:r>
      <w:r w:rsidR="008C7B50" w:rsidRPr="005B52EF">
        <w:rPr>
          <w:rFonts w:ascii="Cambria" w:eastAsia="Calibri" w:hAnsi="Cambria"/>
          <w:sz w:val="24"/>
          <w:szCs w:val="24"/>
          <w:lang w:eastAsia="en-US"/>
        </w:rPr>
        <w:t>.....</w:t>
      </w:r>
      <w:r w:rsidR="00693A77" w:rsidRPr="005B52EF">
        <w:rPr>
          <w:rFonts w:ascii="Cambria" w:eastAsia="Calibri" w:hAnsi="Cambria"/>
          <w:sz w:val="24"/>
          <w:szCs w:val="24"/>
          <w:lang w:eastAsia="en-US"/>
        </w:rPr>
        <w:t>..................</w:t>
      </w:r>
      <w:r w:rsidR="008C7B50" w:rsidRPr="005B52EF">
        <w:rPr>
          <w:rFonts w:ascii="Cambria" w:eastAsia="Calibri" w:hAnsi="Cambria"/>
          <w:sz w:val="24"/>
          <w:szCs w:val="24"/>
          <w:lang w:eastAsia="en-US"/>
        </w:rPr>
        <w:t>.....</w:t>
      </w:r>
      <w:r w:rsidRPr="005B52EF">
        <w:rPr>
          <w:rFonts w:ascii="Cambria" w:eastAsia="Calibri" w:hAnsi="Cambria"/>
          <w:sz w:val="24"/>
          <w:szCs w:val="24"/>
          <w:lang w:eastAsia="en-US"/>
        </w:rPr>
        <w:t xml:space="preserve"> z</w:t>
      </w:r>
      <w:r w:rsidR="00D3278F" w:rsidRPr="005B52EF">
        <w:rPr>
          <w:rFonts w:ascii="Cambria" w:eastAsia="Calibri" w:hAnsi="Cambria"/>
          <w:sz w:val="24"/>
          <w:szCs w:val="24"/>
          <w:lang w:eastAsia="en-US"/>
        </w:rPr>
        <w:t>ł (słownie:</w:t>
      </w:r>
      <w:r w:rsidR="000E1938" w:rsidRPr="005B52EF">
        <w:rPr>
          <w:rFonts w:ascii="Cambria" w:eastAsia="Calibri" w:hAnsi="Cambria"/>
          <w:sz w:val="24"/>
          <w:szCs w:val="24"/>
          <w:lang w:eastAsia="en-US"/>
        </w:rPr>
        <w:t xml:space="preserve"> </w:t>
      </w:r>
      <w:r w:rsidR="008C7B50" w:rsidRPr="005B52EF">
        <w:rPr>
          <w:rFonts w:ascii="Cambria" w:eastAsia="Calibri" w:hAnsi="Cambria"/>
          <w:sz w:val="24"/>
          <w:szCs w:val="24"/>
          <w:lang w:eastAsia="en-US"/>
        </w:rPr>
        <w:t>...</w:t>
      </w:r>
      <w:r w:rsidR="0059195E" w:rsidRPr="005B52EF">
        <w:rPr>
          <w:rFonts w:ascii="Cambria" w:eastAsia="Calibri" w:hAnsi="Cambria"/>
          <w:sz w:val="24"/>
          <w:szCs w:val="24"/>
          <w:lang w:eastAsia="en-US"/>
        </w:rPr>
        <w:t>....................</w:t>
      </w:r>
      <w:r w:rsidR="008C7B50" w:rsidRPr="005B52EF">
        <w:rPr>
          <w:rFonts w:ascii="Cambria" w:eastAsia="Calibri" w:hAnsi="Cambria"/>
          <w:sz w:val="24"/>
          <w:szCs w:val="24"/>
          <w:lang w:eastAsia="en-US"/>
        </w:rPr>
        <w:t>.... złotych ..</w:t>
      </w:r>
      <w:r w:rsidRPr="005B52EF">
        <w:rPr>
          <w:rFonts w:ascii="Cambria" w:eastAsia="Calibri" w:hAnsi="Cambria"/>
          <w:sz w:val="24"/>
          <w:szCs w:val="24"/>
          <w:lang w:eastAsia="en-US"/>
        </w:rPr>
        <w:t>/100)</w:t>
      </w:r>
      <w:r w:rsidR="001C33E5" w:rsidRPr="005B52EF">
        <w:rPr>
          <w:rFonts w:ascii="Cambria" w:eastAsia="Calibri" w:hAnsi="Cambria"/>
          <w:sz w:val="24"/>
          <w:szCs w:val="24"/>
          <w:lang w:eastAsia="en-US"/>
        </w:rPr>
        <w:t xml:space="preserve"> </w:t>
      </w:r>
      <w:r w:rsidR="001C33E5" w:rsidRPr="005B52EF">
        <w:rPr>
          <w:rFonts w:ascii="Cambria" w:hAnsi="Cambria" w:cs="Cambria"/>
          <w:sz w:val="24"/>
          <w:szCs w:val="24"/>
        </w:rPr>
        <w:t xml:space="preserve">w tym: </w:t>
      </w:r>
    </w:p>
    <w:p w14:paraId="5E2A3D95" w14:textId="2E348D7A" w:rsidR="001C33E5" w:rsidRPr="005B52EF" w:rsidRDefault="001C33E5" w:rsidP="009530E2">
      <w:pPr>
        <w:widowControl/>
        <w:numPr>
          <w:ilvl w:val="1"/>
          <w:numId w:val="70"/>
        </w:numPr>
        <w:adjustRightInd/>
        <w:spacing w:after="0"/>
        <w:ind w:hanging="294"/>
        <w:contextualSpacing/>
        <w:textAlignment w:val="auto"/>
        <w:rPr>
          <w:sz w:val="24"/>
          <w:szCs w:val="24"/>
        </w:rPr>
      </w:pPr>
      <w:r w:rsidRPr="005B52EF">
        <w:rPr>
          <w:rFonts w:ascii="Cambria" w:hAnsi="Cambria" w:cs="Cambria"/>
          <w:sz w:val="24"/>
          <w:szCs w:val="24"/>
        </w:rPr>
        <w:t xml:space="preserve">za </w:t>
      </w:r>
      <w:r w:rsidRPr="005B52EF">
        <w:rPr>
          <w:rFonts w:ascii="Cambria" w:hAnsi="Cambria" w:cs="Cambria"/>
          <w:b/>
          <w:sz w:val="24"/>
          <w:szCs w:val="24"/>
        </w:rPr>
        <w:t xml:space="preserve">opracowanie </w:t>
      </w:r>
      <w:r w:rsidR="00AC3AAB">
        <w:rPr>
          <w:rFonts w:ascii="Cambria" w:hAnsi="Cambria" w:cs="Cambria"/>
          <w:b/>
          <w:sz w:val="24"/>
          <w:szCs w:val="24"/>
        </w:rPr>
        <w:t>d</w:t>
      </w:r>
      <w:r w:rsidRPr="005B52EF">
        <w:rPr>
          <w:rFonts w:ascii="Cambria" w:hAnsi="Cambria" w:cs="Cambria"/>
          <w:b/>
          <w:sz w:val="24"/>
          <w:szCs w:val="24"/>
        </w:rPr>
        <w:t>okumentacji projektowej</w:t>
      </w:r>
      <w:r w:rsidR="00AC3AAB">
        <w:rPr>
          <w:rFonts w:ascii="Cambria" w:hAnsi="Cambria" w:cs="Cambria"/>
          <w:b/>
          <w:sz w:val="24"/>
          <w:szCs w:val="24"/>
        </w:rPr>
        <w:t>,</w:t>
      </w:r>
      <w:r w:rsidRPr="005B52EF">
        <w:rPr>
          <w:rFonts w:ascii="Cambria" w:hAnsi="Cambria" w:cs="Cambria"/>
          <w:sz w:val="24"/>
          <w:szCs w:val="24"/>
        </w:rPr>
        <w:t xml:space="preserve"> w kwocie:</w:t>
      </w:r>
    </w:p>
    <w:p w14:paraId="158969C7" w14:textId="77777777" w:rsidR="001C33E5" w:rsidRPr="005B52EF" w:rsidRDefault="001C33E5" w:rsidP="00FA16A6">
      <w:pPr>
        <w:spacing w:after="0"/>
        <w:ind w:left="709"/>
        <w:rPr>
          <w:sz w:val="24"/>
          <w:szCs w:val="24"/>
        </w:rPr>
      </w:pPr>
      <w:r w:rsidRPr="005B52EF">
        <w:rPr>
          <w:rFonts w:ascii="Cambria" w:hAnsi="Cambria" w:cs="Cambria"/>
          <w:b/>
          <w:iCs/>
          <w:sz w:val="24"/>
          <w:szCs w:val="24"/>
        </w:rPr>
        <w:t>brutto ........................................................... zł</w:t>
      </w:r>
    </w:p>
    <w:p w14:paraId="53ABB94E" w14:textId="77777777" w:rsidR="001C33E5" w:rsidRPr="005B52EF" w:rsidRDefault="001C33E5" w:rsidP="00FA16A6">
      <w:pPr>
        <w:spacing w:after="0"/>
        <w:ind w:left="709"/>
        <w:rPr>
          <w:sz w:val="24"/>
          <w:szCs w:val="24"/>
        </w:rPr>
      </w:pPr>
      <w:r w:rsidRPr="005B52EF">
        <w:rPr>
          <w:rFonts w:ascii="Cambria" w:hAnsi="Cambria" w:cs="Cambria"/>
          <w:iCs/>
          <w:sz w:val="24"/>
          <w:szCs w:val="24"/>
        </w:rPr>
        <w:t>netto........................................................... zł</w:t>
      </w:r>
    </w:p>
    <w:p w14:paraId="7DF0C025" w14:textId="77777777" w:rsidR="001C33E5" w:rsidRPr="005B52EF" w:rsidRDefault="001C33E5" w:rsidP="00FA16A6">
      <w:pPr>
        <w:spacing w:after="0"/>
        <w:ind w:left="709"/>
        <w:rPr>
          <w:sz w:val="24"/>
          <w:szCs w:val="24"/>
        </w:rPr>
      </w:pPr>
      <w:r w:rsidRPr="005B52EF">
        <w:rPr>
          <w:rFonts w:ascii="Cambria" w:hAnsi="Cambria" w:cs="Cambria"/>
          <w:iCs/>
          <w:sz w:val="24"/>
          <w:szCs w:val="24"/>
        </w:rPr>
        <w:t>podatek VAT ……… %, .......................................................... zł,</w:t>
      </w:r>
    </w:p>
    <w:p w14:paraId="18085157" w14:textId="31245B16" w:rsidR="001C33E5" w:rsidRPr="005B52EF" w:rsidRDefault="001C33E5" w:rsidP="009530E2">
      <w:pPr>
        <w:widowControl/>
        <w:numPr>
          <w:ilvl w:val="1"/>
          <w:numId w:val="70"/>
        </w:numPr>
        <w:adjustRightInd/>
        <w:spacing w:after="0"/>
        <w:ind w:hanging="294"/>
        <w:contextualSpacing/>
        <w:textAlignment w:val="auto"/>
        <w:rPr>
          <w:sz w:val="24"/>
          <w:szCs w:val="24"/>
        </w:rPr>
      </w:pPr>
      <w:r w:rsidRPr="005B52EF">
        <w:rPr>
          <w:rFonts w:ascii="Cambria" w:hAnsi="Cambria" w:cs="Cambria"/>
          <w:sz w:val="24"/>
          <w:szCs w:val="24"/>
        </w:rPr>
        <w:t xml:space="preserve">za </w:t>
      </w:r>
      <w:r w:rsidRPr="005B52EF">
        <w:rPr>
          <w:rFonts w:ascii="Cambria" w:hAnsi="Cambria" w:cs="Cambria"/>
          <w:b/>
          <w:sz w:val="24"/>
          <w:szCs w:val="24"/>
        </w:rPr>
        <w:t>roboty budowlane</w:t>
      </w:r>
      <w:r w:rsidR="00AC3AAB">
        <w:rPr>
          <w:rFonts w:ascii="Cambria" w:hAnsi="Cambria" w:cs="Cambria"/>
          <w:b/>
          <w:sz w:val="24"/>
          <w:szCs w:val="24"/>
        </w:rPr>
        <w:t>,</w:t>
      </w:r>
      <w:r w:rsidRPr="005B52EF">
        <w:rPr>
          <w:rFonts w:ascii="Cambria" w:hAnsi="Cambria" w:cs="Cambria"/>
          <w:sz w:val="24"/>
          <w:szCs w:val="24"/>
        </w:rPr>
        <w:t xml:space="preserve"> w kwocie:</w:t>
      </w:r>
    </w:p>
    <w:p w14:paraId="122540DD" w14:textId="77777777" w:rsidR="001C33E5" w:rsidRPr="005B52EF" w:rsidRDefault="001C33E5" w:rsidP="00FA16A6">
      <w:pPr>
        <w:spacing w:after="0"/>
        <w:ind w:left="709"/>
        <w:rPr>
          <w:sz w:val="24"/>
          <w:szCs w:val="24"/>
        </w:rPr>
      </w:pPr>
      <w:r w:rsidRPr="005B52EF">
        <w:rPr>
          <w:rFonts w:ascii="Cambria" w:hAnsi="Cambria" w:cs="Cambria"/>
          <w:b/>
          <w:iCs/>
          <w:sz w:val="24"/>
          <w:szCs w:val="24"/>
        </w:rPr>
        <w:t>brutto ........................................................... zł</w:t>
      </w:r>
    </w:p>
    <w:p w14:paraId="3A3611FD" w14:textId="77777777" w:rsidR="001C33E5" w:rsidRPr="005B52EF" w:rsidRDefault="001C33E5" w:rsidP="00FA16A6">
      <w:pPr>
        <w:spacing w:after="0"/>
        <w:ind w:left="709"/>
        <w:rPr>
          <w:sz w:val="24"/>
          <w:szCs w:val="24"/>
        </w:rPr>
      </w:pPr>
      <w:r w:rsidRPr="005B52EF">
        <w:rPr>
          <w:rFonts w:ascii="Cambria" w:hAnsi="Cambria" w:cs="Cambria"/>
          <w:iCs/>
          <w:sz w:val="24"/>
          <w:szCs w:val="24"/>
        </w:rPr>
        <w:t>netto........................................................... zł</w:t>
      </w:r>
    </w:p>
    <w:p w14:paraId="475CD720" w14:textId="77777777" w:rsidR="001C33E5" w:rsidRPr="005B52EF" w:rsidRDefault="001C33E5" w:rsidP="00FA16A6">
      <w:pPr>
        <w:spacing w:after="0"/>
        <w:ind w:left="709"/>
        <w:rPr>
          <w:sz w:val="24"/>
          <w:szCs w:val="24"/>
        </w:rPr>
      </w:pPr>
      <w:r w:rsidRPr="005B52EF">
        <w:rPr>
          <w:rFonts w:ascii="Cambria" w:hAnsi="Cambria" w:cs="Cambria"/>
          <w:iCs/>
          <w:sz w:val="24"/>
          <w:szCs w:val="24"/>
        </w:rPr>
        <w:t>podatek VAT ……… %, .......................................................... zł,</w:t>
      </w:r>
    </w:p>
    <w:p w14:paraId="4FB5B3A7" w14:textId="77777777" w:rsidR="007F095F" w:rsidRPr="005B52EF" w:rsidRDefault="00D3278F" w:rsidP="009530E2">
      <w:pPr>
        <w:pStyle w:val="Jasnalistaakcent51"/>
        <w:widowControl/>
        <w:numPr>
          <w:ilvl w:val="0"/>
          <w:numId w:val="34"/>
        </w:numPr>
        <w:suppressAutoHyphens w:val="0"/>
        <w:autoSpaceDE w:val="0"/>
        <w:autoSpaceDN w:val="0"/>
        <w:adjustRightInd/>
        <w:spacing w:after="0"/>
        <w:ind w:left="426" w:hanging="426"/>
        <w:textAlignment w:val="auto"/>
        <w:rPr>
          <w:rFonts w:ascii="Cambria" w:hAnsi="Cambria" w:cs="Calibri"/>
          <w:sz w:val="24"/>
          <w:szCs w:val="24"/>
        </w:rPr>
      </w:pPr>
      <w:bookmarkStart w:id="4" w:name="_Hlk63065148"/>
      <w:r w:rsidRPr="005B52EF">
        <w:rPr>
          <w:rFonts w:ascii="Cambria" w:hAnsi="Cambria" w:cs="Calibri"/>
          <w:sz w:val="24"/>
          <w:szCs w:val="24"/>
        </w:rPr>
        <w:t xml:space="preserve">Wynagrodzenie, o którym mowa w ust. 1 jest </w:t>
      </w:r>
      <w:r w:rsidRPr="005B52EF">
        <w:rPr>
          <w:rFonts w:ascii="Cambria" w:hAnsi="Cambria" w:cs="Calibri"/>
          <w:sz w:val="24"/>
          <w:szCs w:val="24"/>
          <w:u w:val="single"/>
        </w:rPr>
        <w:t>wynagrodzeniem ryczałtowym</w:t>
      </w:r>
      <w:r w:rsidR="00EE2B55" w:rsidRPr="005B52EF">
        <w:rPr>
          <w:rFonts w:ascii="Cambria" w:hAnsi="Cambria" w:cs="Calibri"/>
          <w:sz w:val="24"/>
          <w:szCs w:val="24"/>
          <w:lang w:val="pl-PL"/>
        </w:rPr>
        <w:t>,</w:t>
      </w:r>
      <w:r w:rsidRPr="005B52EF">
        <w:rPr>
          <w:rFonts w:ascii="Cambria" w:hAnsi="Cambria" w:cs="Calibri"/>
          <w:sz w:val="24"/>
          <w:szCs w:val="24"/>
        </w:rPr>
        <w:t xml:space="preserve"> obejmuje wsz</w:t>
      </w:r>
      <w:r w:rsidR="004B5651" w:rsidRPr="005B52EF">
        <w:rPr>
          <w:rFonts w:ascii="Cambria" w:hAnsi="Cambria" w:cs="Calibri"/>
          <w:sz w:val="24"/>
          <w:szCs w:val="24"/>
        </w:rPr>
        <w:t xml:space="preserve">elkie koszty związane z </w:t>
      </w:r>
      <w:r w:rsidRPr="005B52EF">
        <w:rPr>
          <w:rFonts w:ascii="Cambria" w:hAnsi="Cambria" w:cs="Calibri"/>
          <w:sz w:val="24"/>
          <w:szCs w:val="24"/>
        </w:rPr>
        <w:t>wykonaniem umowy. W ramach wynagrodzenia ryczałtowego</w:t>
      </w:r>
      <w:r w:rsidR="001E041B" w:rsidRPr="005B52EF">
        <w:rPr>
          <w:rFonts w:ascii="Cambria" w:hAnsi="Cambria" w:cs="Calibri"/>
          <w:sz w:val="24"/>
          <w:szCs w:val="24"/>
          <w:lang w:val="pl-PL"/>
        </w:rPr>
        <w:t>,</w:t>
      </w:r>
      <w:r w:rsidRPr="005B52EF">
        <w:rPr>
          <w:rFonts w:ascii="Cambria" w:hAnsi="Cambria" w:cs="Calibri"/>
          <w:sz w:val="24"/>
          <w:szCs w:val="24"/>
        </w:rPr>
        <w:t xml:space="preserve"> Wykonawca zobowiązany jest do wykonania </w:t>
      </w:r>
      <w:r w:rsidR="00276E0C" w:rsidRPr="005B52EF">
        <w:rPr>
          <w:rFonts w:ascii="Cambria" w:hAnsi="Cambria" w:cs="Calibri"/>
          <w:sz w:val="24"/>
          <w:szCs w:val="24"/>
        </w:rPr>
        <w:br/>
      </w:r>
      <w:r w:rsidRPr="005B52EF">
        <w:rPr>
          <w:rFonts w:ascii="Cambria" w:hAnsi="Cambria" w:cs="Calibri"/>
          <w:sz w:val="24"/>
          <w:szCs w:val="24"/>
        </w:rPr>
        <w:t>z należytą starannością wszelkich robót budowlanych</w:t>
      </w:r>
      <w:r w:rsidR="005F424F" w:rsidRPr="005B52EF">
        <w:rPr>
          <w:rFonts w:ascii="Cambria" w:hAnsi="Cambria" w:cs="Calibri"/>
          <w:sz w:val="24"/>
          <w:szCs w:val="24"/>
          <w:lang w:val="pl-PL"/>
        </w:rPr>
        <w:t xml:space="preserve">, dostaw </w:t>
      </w:r>
      <w:r w:rsidRPr="005B52EF">
        <w:rPr>
          <w:rFonts w:ascii="Cambria" w:hAnsi="Cambria" w:cs="Calibri"/>
          <w:sz w:val="24"/>
          <w:szCs w:val="24"/>
        </w:rPr>
        <w:t xml:space="preserve">i czynności </w:t>
      </w:r>
      <w:r w:rsidR="00EE2B55" w:rsidRPr="005B52EF">
        <w:rPr>
          <w:rFonts w:ascii="Cambria" w:hAnsi="Cambria" w:cs="Calibri"/>
          <w:sz w:val="24"/>
          <w:szCs w:val="24"/>
          <w:lang w:val="pl-PL"/>
        </w:rPr>
        <w:t>przewidzianych w dokumentacji projektowej</w:t>
      </w:r>
      <w:r w:rsidR="009E2934">
        <w:rPr>
          <w:rFonts w:ascii="Cambria" w:hAnsi="Cambria" w:cs="Calibri"/>
          <w:sz w:val="24"/>
          <w:szCs w:val="24"/>
          <w:lang w:val="pl-PL"/>
        </w:rPr>
        <w:t xml:space="preserve">. </w:t>
      </w:r>
    </w:p>
    <w:bookmarkEnd w:id="4"/>
    <w:p w14:paraId="08B9DD05" w14:textId="77777777" w:rsidR="00A22265" w:rsidRPr="005B52EF" w:rsidRDefault="0035518E" w:rsidP="009530E2">
      <w:pPr>
        <w:pStyle w:val="Jasnalistaakcent51"/>
        <w:widowControl/>
        <w:numPr>
          <w:ilvl w:val="0"/>
          <w:numId w:val="34"/>
        </w:numPr>
        <w:suppressAutoHyphens w:val="0"/>
        <w:autoSpaceDE w:val="0"/>
        <w:autoSpaceDN w:val="0"/>
        <w:adjustRightInd/>
        <w:spacing w:after="0"/>
        <w:ind w:left="426" w:hanging="426"/>
        <w:textAlignment w:val="auto"/>
        <w:rPr>
          <w:rFonts w:ascii="Cambria" w:hAnsi="Cambria" w:cs="Calibri"/>
          <w:sz w:val="24"/>
          <w:szCs w:val="24"/>
        </w:rPr>
      </w:pPr>
      <w:r w:rsidRPr="005B52EF">
        <w:rPr>
          <w:rFonts w:ascii="Cambria" w:eastAsia="Calibri" w:hAnsi="Cambria" w:cs="Calibri"/>
          <w:sz w:val="24"/>
          <w:szCs w:val="24"/>
          <w:lang w:eastAsia="en-US"/>
        </w:rPr>
        <w:t xml:space="preserve">Niedoszacowanie, pominięcie oraz brak rozpoznania zakresu </w:t>
      </w:r>
      <w:r w:rsidR="008570BA" w:rsidRPr="005B52EF">
        <w:rPr>
          <w:rFonts w:ascii="Cambria" w:eastAsia="Calibri" w:hAnsi="Cambria" w:cs="Calibri"/>
          <w:sz w:val="24"/>
          <w:szCs w:val="24"/>
          <w:lang w:val="pl-PL" w:eastAsia="en-US"/>
        </w:rPr>
        <w:t xml:space="preserve">Przedmiotu </w:t>
      </w:r>
      <w:r w:rsidRPr="005B52EF">
        <w:rPr>
          <w:rFonts w:ascii="Cambria" w:eastAsia="Calibri" w:hAnsi="Cambria" w:cs="Calibri"/>
          <w:sz w:val="24"/>
          <w:szCs w:val="24"/>
          <w:lang w:eastAsia="en-US"/>
        </w:rPr>
        <w:t xml:space="preserve">umowy nie może być podstawą do żądania zmiany wynagrodzenia ryczałtowego, </w:t>
      </w:r>
      <w:r w:rsidR="00276E0C" w:rsidRPr="005B52EF">
        <w:rPr>
          <w:rFonts w:ascii="Cambria" w:eastAsia="Calibri" w:hAnsi="Cambria" w:cs="Calibri"/>
          <w:sz w:val="24"/>
          <w:szCs w:val="24"/>
          <w:lang w:eastAsia="en-US"/>
        </w:rPr>
        <w:br/>
      </w:r>
      <w:r w:rsidRPr="005B52EF">
        <w:rPr>
          <w:rFonts w:ascii="Cambria" w:eastAsia="Calibri" w:hAnsi="Cambria" w:cs="Calibri"/>
          <w:sz w:val="24"/>
          <w:szCs w:val="24"/>
          <w:lang w:eastAsia="en-US"/>
        </w:rPr>
        <w:t>o którym mowa w ust. 1.</w:t>
      </w:r>
    </w:p>
    <w:p w14:paraId="5D60CA01" w14:textId="08A113E6" w:rsidR="00A13EA2" w:rsidRPr="00A13EA2" w:rsidRDefault="003F5B74" w:rsidP="009530E2">
      <w:pPr>
        <w:pStyle w:val="Jasnalistaakcent51"/>
        <w:widowControl/>
        <w:numPr>
          <w:ilvl w:val="0"/>
          <w:numId w:val="34"/>
        </w:numPr>
        <w:suppressAutoHyphens w:val="0"/>
        <w:autoSpaceDE w:val="0"/>
        <w:autoSpaceDN w:val="0"/>
        <w:adjustRightInd/>
        <w:spacing w:after="0"/>
        <w:ind w:left="426" w:hanging="426"/>
        <w:textAlignment w:val="auto"/>
        <w:rPr>
          <w:rFonts w:ascii="Cambria" w:hAnsi="Cambria" w:cs="Calibri"/>
          <w:sz w:val="24"/>
          <w:szCs w:val="24"/>
        </w:rPr>
      </w:pPr>
      <w:r w:rsidRPr="005B52EF">
        <w:rPr>
          <w:rFonts w:ascii="Cambria" w:hAnsi="Cambria" w:cs="Calibri"/>
          <w:sz w:val="24"/>
          <w:szCs w:val="24"/>
        </w:rPr>
        <w:t xml:space="preserve">W przypadku konieczności zaniechania </w:t>
      </w:r>
      <w:r w:rsidR="00EE2B55" w:rsidRPr="00A13EA2">
        <w:rPr>
          <w:rFonts w:ascii="Cambria" w:hAnsi="Cambria" w:cs="Calibri"/>
          <w:sz w:val="24"/>
          <w:szCs w:val="24"/>
        </w:rPr>
        <w:t xml:space="preserve">lub niewykonania </w:t>
      </w:r>
      <w:r w:rsidRPr="005B52EF">
        <w:rPr>
          <w:rFonts w:ascii="Cambria" w:hAnsi="Cambria" w:cs="Calibri"/>
          <w:sz w:val="24"/>
          <w:szCs w:val="24"/>
        </w:rPr>
        <w:t xml:space="preserve">części zakresu </w:t>
      </w:r>
      <w:r w:rsidR="008570BA" w:rsidRPr="00A13EA2">
        <w:rPr>
          <w:rFonts w:ascii="Cambria" w:hAnsi="Cambria" w:cs="Calibri"/>
          <w:sz w:val="24"/>
          <w:szCs w:val="24"/>
        </w:rPr>
        <w:t xml:space="preserve">Przedmiotu </w:t>
      </w:r>
      <w:r w:rsidRPr="005B52EF">
        <w:rPr>
          <w:rFonts w:ascii="Cambria" w:hAnsi="Cambria" w:cs="Calibri"/>
          <w:sz w:val="24"/>
          <w:szCs w:val="24"/>
        </w:rPr>
        <w:t>umowy</w:t>
      </w:r>
      <w:r w:rsidR="00EE2B55" w:rsidRPr="00A13EA2">
        <w:rPr>
          <w:rFonts w:ascii="Cambria" w:hAnsi="Cambria" w:cs="Calibri"/>
          <w:sz w:val="24"/>
          <w:szCs w:val="24"/>
        </w:rPr>
        <w:t xml:space="preserve"> objętego </w:t>
      </w:r>
      <w:r w:rsidR="001E041B" w:rsidRPr="00A13EA2">
        <w:rPr>
          <w:rFonts w:ascii="Cambria" w:hAnsi="Cambria" w:cs="Calibri"/>
          <w:sz w:val="24"/>
          <w:szCs w:val="24"/>
        </w:rPr>
        <w:t>D</w:t>
      </w:r>
      <w:r w:rsidR="00B45839" w:rsidRPr="00A13EA2">
        <w:rPr>
          <w:rFonts w:ascii="Cambria" w:hAnsi="Cambria" w:cs="Calibri"/>
          <w:sz w:val="24"/>
          <w:szCs w:val="24"/>
        </w:rPr>
        <w:t>okumentacją projektową</w:t>
      </w:r>
      <w:r w:rsidRPr="005B52EF">
        <w:rPr>
          <w:rFonts w:ascii="Cambria" w:hAnsi="Cambria" w:cs="Calibri"/>
          <w:sz w:val="24"/>
          <w:szCs w:val="24"/>
        </w:rPr>
        <w:t xml:space="preserve">, </w:t>
      </w:r>
      <w:r w:rsidR="00B45839" w:rsidRPr="00A13EA2">
        <w:rPr>
          <w:rFonts w:ascii="Cambria" w:hAnsi="Cambria" w:cs="Calibri"/>
          <w:sz w:val="24"/>
          <w:szCs w:val="24"/>
        </w:rPr>
        <w:t xml:space="preserve">strony przewidują, że </w:t>
      </w:r>
      <w:r w:rsidR="009C7EA2" w:rsidRPr="00A13EA2">
        <w:rPr>
          <w:rFonts w:ascii="Cambria" w:hAnsi="Cambria" w:cs="Calibri"/>
          <w:sz w:val="24"/>
          <w:szCs w:val="24"/>
        </w:rPr>
        <w:t>wy</w:t>
      </w:r>
      <w:r w:rsidRPr="005B52EF">
        <w:rPr>
          <w:rFonts w:ascii="Cambria" w:hAnsi="Cambria" w:cs="Calibri"/>
          <w:sz w:val="24"/>
          <w:szCs w:val="24"/>
        </w:rPr>
        <w:t>nagrodzenie Wykonawcy ulegnie odpowiednio zmniejszeniu</w:t>
      </w:r>
      <w:r w:rsidR="00676DB0" w:rsidRPr="00A13EA2">
        <w:rPr>
          <w:rFonts w:ascii="Cambria" w:hAnsi="Cambria" w:cs="Calibri"/>
          <w:sz w:val="24"/>
          <w:szCs w:val="24"/>
        </w:rPr>
        <w:t xml:space="preserve"> o wartość prac niewykonanych</w:t>
      </w:r>
      <w:r w:rsidRPr="005B52EF">
        <w:rPr>
          <w:rFonts w:ascii="Cambria" w:hAnsi="Cambria" w:cs="Calibri"/>
          <w:sz w:val="24"/>
          <w:szCs w:val="24"/>
        </w:rPr>
        <w:t>.</w:t>
      </w:r>
      <w:r w:rsidR="00A13EA2" w:rsidRPr="00A13EA2">
        <w:rPr>
          <w:rFonts w:ascii="Cambria" w:hAnsi="Cambria" w:cs="Calibri"/>
          <w:sz w:val="24"/>
          <w:szCs w:val="24"/>
        </w:rPr>
        <w:t xml:space="preserve"> Minimalna wartość świadczenia stron wynosi </w:t>
      </w:r>
      <w:r w:rsidR="007563F8">
        <w:rPr>
          <w:rFonts w:ascii="Cambria" w:hAnsi="Cambria" w:cs="Calibri"/>
          <w:sz w:val="24"/>
          <w:szCs w:val="24"/>
          <w:lang w:val="pl-PL"/>
        </w:rPr>
        <w:t>50</w:t>
      </w:r>
      <w:r w:rsidR="00A13EA2" w:rsidRPr="00A13EA2">
        <w:rPr>
          <w:rFonts w:ascii="Cambria" w:hAnsi="Cambria" w:cs="Calibri"/>
          <w:sz w:val="24"/>
          <w:szCs w:val="24"/>
        </w:rPr>
        <w:t xml:space="preserve"> % wynagrodzenia umownego </w:t>
      </w:r>
    </w:p>
    <w:p w14:paraId="65326340" w14:textId="0D90D98E" w:rsidR="00A22265" w:rsidRPr="005B52EF" w:rsidRDefault="0091441F" w:rsidP="009530E2">
      <w:pPr>
        <w:pStyle w:val="Jasnalistaakcent51"/>
        <w:widowControl/>
        <w:numPr>
          <w:ilvl w:val="0"/>
          <w:numId w:val="34"/>
        </w:numPr>
        <w:suppressAutoHyphens w:val="0"/>
        <w:autoSpaceDE w:val="0"/>
        <w:autoSpaceDN w:val="0"/>
        <w:adjustRightInd/>
        <w:spacing w:after="0"/>
        <w:ind w:left="426" w:hanging="426"/>
        <w:textAlignment w:val="auto"/>
        <w:rPr>
          <w:rFonts w:ascii="Cambria" w:hAnsi="Cambria" w:cs="Calibri"/>
          <w:sz w:val="24"/>
          <w:szCs w:val="24"/>
        </w:rPr>
      </w:pPr>
      <w:r w:rsidRPr="005B52EF">
        <w:rPr>
          <w:rFonts w:ascii="Cambria" w:hAnsi="Cambria" w:cs="Calibri"/>
          <w:sz w:val="24"/>
          <w:szCs w:val="24"/>
          <w:lang w:val="pl-PL"/>
        </w:rPr>
        <w:t>Strony przewidują możliwość zmiany umowy</w:t>
      </w:r>
      <w:r w:rsidR="005D4592">
        <w:rPr>
          <w:rFonts w:ascii="Cambria" w:hAnsi="Cambria" w:cs="Calibri"/>
          <w:sz w:val="24"/>
          <w:szCs w:val="24"/>
          <w:lang w:val="pl-PL"/>
        </w:rPr>
        <w:t>,</w:t>
      </w:r>
      <w:r w:rsidRPr="005B52EF">
        <w:rPr>
          <w:rFonts w:ascii="Cambria" w:hAnsi="Cambria" w:cs="Calibri"/>
          <w:sz w:val="24"/>
          <w:szCs w:val="24"/>
          <w:lang w:val="pl-PL"/>
        </w:rPr>
        <w:t xml:space="preserve"> poprzez zlecenie wykonania prac nieobjętych </w:t>
      </w:r>
      <w:r w:rsidR="005D4592">
        <w:rPr>
          <w:rFonts w:ascii="Cambria" w:hAnsi="Cambria" w:cs="Calibri"/>
          <w:sz w:val="24"/>
          <w:szCs w:val="24"/>
          <w:lang w:val="pl-PL"/>
        </w:rPr>
        <w:t xml:space="preserve">PFU, </w:t>
      </w:r>
      <w:r w:rsidRPr="005B52EF">
        <w:rPr>
          <w:rFonts w:ascii="Cambria" w:hAnsi="Cambria" w:cs="Calibri"/>
          <w:sz w:val="24"/>
          <w:szCs w:val="24"/>
          <w:lang w:val="pl-PL"/>
        </w:rPr>
        <w:t xml:space="preserve">za dodatkowym wynagrodzeniem. </w:t>
      </w:r>
      <w:r w:rsidR="00AC3AAB">
        <w:rPr>
          <w:rFonts w:ascii="Cambria" w:hAnsi="Cambria" w:cs="Calibri"/>
          <w:sz w:val="24"/>
          <w:szCs w:val="24"/>
          <w:lang w:val="pl-PL"/>
        </w:rPr>
        <w:t>Roboty ujęte w PFU a nieujęte w </w:t>
      </w:r>
      <w:r w:rsidR="00275159" w:rsidRPr="005B52EF">
        <w:rPr>
          <w:rFonts w:ascii="Cambria" w:hAnsi="Cambria" w:cs="Calibri"/>
          <w:sz w:val="24"/>
          <w:szCs w:val="24"/>
          <w:lang w:val="pl-PL"/>
        </w:rPr>
        <w:t>projekcie</w:t>
      </w:r>
      <w:r w:rsidR="001E041B" w:rsidRPr="005B52EF">
        <w:rPr>
          <w:rFonts w:ascii="Cambria" w:hAnsi="Cambria" w:cs="Calibri"/>
          <w:sz w:val="24"/>
          <w:szCs w:val="24"/>
          <w:lang w:val="pl-PL"/>
        </w:rPr>
        <w:t>,</w:t>
      </w:r>
      <w:r w:rsidR="00275159" w:rsidRPr="005B52EF">
        <w:rPr>
          <w:rFonts w:ascii="Cambria" w:hAnsi="Cambria" w:cs="Calibri"/>
          <w:sz w:val="24"/>
          <w:szCs w:val="24"/>
          <w:lang w:val="pl-PL"/>
        </w:rPr>
        <w:t xml:space="preserve"> </w:t>
      </w:r>
      <w:r w:rsidR="001E041B" w:rsidRPr="005B52EF">
        <w:rPr>
          <w:rFonts w:ascii="Cambria" w:hAnsi="Cambria" w:cs="Calibri"/>
          <w:sz w:val="24"/>
          <w:szCs w:val="24"/>
          <w:lang w:val="pl-PL"/>
        </w:rPr>
        <w:t>W</w:t>
      </w:r>
      <w:r w:rsidR="00275159" w:rsidRPr="005B52EF">
        <w:rPr>
          <w:rFonts w:ascii="Cambria" w:hAnsi="Cambria" w:cs="Calibri"/>
          <w:sz w:val="24"/>
          <w:szCs w:val="24"/>
          <w:lang w:val="pl-PL"/>
        </w:rPr>
        <w:t xml:space="preserve">ykonawca wykona bez odrębnego wynagrodzenia. </w:t>
      </w:r>
      <w:r w:rsidRPr="005B52EF">
        <w:rPr>
          <w:rFonts w:ascii="Cambria" w:hAnsi="Cambria" w:cs="Calibri"/>
          <w:sz w:val="24"/>
          <w:szCs w:val="24"/>
          <w:lang w:val="pl-PL"/>
        </w:rPr>
        <w:t xml:space="preserve">Wykonawca nie może wykonywać prac nieobjętych </w:t>
      </w:r>
      <w:r w:rsidR="001E041B" w:rsidRPr="005B52EF">
        <w:rPr>
          <w:rFonts w:ascii="Cambria" w:hAnsi="Cambria" w:cs="Calibri"/>
          <w:sz w:val="24"/>
          <w:szCs w:val="24"/>
          <w:lang w:val="pl-PL"/>
        </w:rPr>
        <w:t>D</w:t>
      </w:r>
      <w:r w:rsidRPr="005B52EF">
        <w:rPr>
          <w:rFonts w:ascii="Cambria" w:hAnsi="Cambria" w:cs="Calibri"/>
          <w:sz w:val="24"/>
          <w:szCs w:val="24"/>
          <w:lang w:val="pl-PL"/>
        </w:rPr>
        <w:t xml:space="preserve">okumentacją projektową </w:t>
      </w:r>
      <w:r w:rsidR="00125EC2" w:rsidRPr="005B52EF">
        <w:rPr>
          <w:rFonts w:ascii="Cambria" w:hAnsi="Cambria" w:cs="Calibri"/>
          <w:sz w:val="24"/>
          <w:szCs w:val="24"/>
          <w:lang w:val="pl-PL"/>
        </w:rPr>
        <w:t xml:space="preserve">lub </w:t>
      </w:r>
      <w:r w:rsidR="009349D2" w:rsidRPr="005B52EF">
        <w:rPr>
          <w:rFonts w:ascii="Cambria" w:hAnsi="Cambria" w:cs="Calibri"/>
          <w:sz w:val="24"/>
          <w:szCs w:val="24"/>
          <w:lang w:val="pl-PL"/>
        </w:rPr>
        <w:t>programem funkcjonalno-użytkowym</w:t>
      </w:r>
      <w:r w:rsidRPr="005B52EF">
        <w:rPr>
          <w:rFonts w:ascii="Cambria" w:hAnsi="Cambria" w:cs="Calibri"/>
          <w:sz w:val="24"/>
          <w:szCs w:val="24"/>
          <w:lang w:val="pl-PL"/>
        </w:rPr>
        <w:t xml:space="preserve"> bez uprzedniej zgody </w:t>
      </w:r>
      <w:r w:rsidR="00276E0C" w:rsidRPr="005B52EF">
        <w:rPr>
          <w:rFonts w:ascii="Cambria" w:hAnsi="Cambria" w:cs="Calibri"/>
          <w:sz w:val="24"/>
          <w:szCs w:val="24"/>
          <w:lang w:val="pl-PL"/>
        </w:rPr>
        <w:t>Z</w:t>
      </w:r>
      <w:r w:rsidRPr="005B52EF">
        <w:rPr>
          <w:rFonts w:ascii="Cambria" w:hAnsi="Cambria" w:cs="Calibri"/>
          <w:sz w:val="24"/>
          <w:szCs w:val="24"/>
          <w:lang w:val="pl-PL"/>
        </w:rPr>
        <w:t xml:space="preserve">amawiającego wyrażonej na </w:t>
      </w:r>
      <w:r w:rsidRPr="005B52EF">
        <w:rPr>
          <w:rFonts w:ascii="Cambria" w:hAnsi="Cambria" w:cs="Calibri"/>
          <w:sz w:val="24"/>
          <w:szCs w:val="24"/>
          <w:lang w:val="pl-PL"/>
        </w:rPr>
        <w:lastRenderedPageBreak/>
        <w:t xml:space="preserve">piśmie przez osoby umocowane do reprezentowania </w:t>
      </w:r>
      <w:r w:rsidR="00276E0C" w:rsidRPr="005B52EF">
        <w:rPr>
          <w:rFonts w:ascii="Cambria" w:hAnsi="Cambria" w:cs="Calibri"/>
          <w:sz w:val="24"/>
          <w:szCs w:val="24"/>
          <w:lang w:val="pl-PL"/>
        </w:rPr>
        <w:t>Z</w:t>
      </w:r>
      <w:r w:rsidRPr="005B52EF">
        <w:rPr>
          <w:rFonts w:ascii="Cambria" w:hAnsi="Cambria" w:cs="Calibri"/>
          <w:sz w:val="24"/>
          <w:szCs w:val="24"/>
          <w:lang w:val="pl-PL"/>
        </w:rPr>
        <w:t xml:space="preserve">amawiającego - pod rygorem odmowy zapłaty za wykonane prace.   </w:t>
      </w:r>
    </w:p>
    <w:p w14:paraId="591674C0" w14:textId="77777777" w:rsidR="00A22265" w:rsidRPr="005B52EF" w:rsidRDefault="00B0288E" w:rsidP="009530E2">
      <w:pPr>
        <w:pStyle w:val="Jasnalistaakcent51"/>
        <w:widowControl/>
        <w:numPr>
          <w:ilvl w:val="0"/>
          <w:numId w:val="34"/>
        </w:numPr>
        <w:suppressAutoHyphens w:val="0"/>
        <w:autoSpaceDE w:val="0"/>
        <w:autoSpaceDN w:val="0"/>
        <w:adjustRightInd/>
        <w:spacing w:after="0"/>
        <w:ind w:left="426" w:hanging="426"/>
        <w:textAlignment w:val="auto"/>
        <w:rPr>
          <w:rFonts w:ascii="Cambria" w:hAnsi="Cambria" w:cs="Calibri"/>
          <w:sz w:val="24"/>
          <w:szCs w:val="24"/>
        </w:rPr>
      </w:pPr>
      <w:r w:rsidRPr="005B52EF">
        <w:rPr>
          <w:rFonts w:ascii="Cambria" w:hAnsi="Cambria" w:cs="Cambria"/>
          <w:sz w:val="24"/>
          <w:szCs w:val="24"/>
        </w:rPr>
        <w:t xml:space="preserve">Wykonawca </w:t>
      </w:r>
      <w:r w:rsidRPr="005B52EF">
        <w:rPr>
          <w:rFonts w:ascii="Cambria" w:hAnsi="Cambria" w:cs="Cambria"/>
          <w:b/>
          <w:sz w:val="24"/>
          <w:szCs w:val="24"/>
        </w:rPr>
        <w:t>wraz z dokumentacją projektową</w:t>
      </w:r>
      <w:r w:rsidRPr="005B52EF">
        <w:rPr>
          <w:rFonts w:ascii="Cambria" w:hAnsi="Cambria" w:cs="Cambria"/>
          <w:sz w:val="24"/>
          <w:szCs w:val="24"/>
        </w:rPr>
        <w:t xml:space="preserve"> </w:t>
      </w:r>
      <w:r w:rsidR="001F1434" w:rsidRPr="005B52EF">
        <w:rPr>
          <w:rFonts w:ascii="Cambria" w:hAnsi="Cambria" w:cs="Calibri"/>
          <w:sz w:val="24"/>
          <w:szCs w:val="24"/>
        </w:rPr>
        <w:t xml:space="preserve">złoży </w:t>
      </w:r>
      <w:r w:rsidR="004632E6" w:rsidRPr="005B52EF">
        <w:rPr>
          <w:rFonts w:ascii="Cambria" w:hAnsi="Cambria" w:cs="Calibri"/>
          <w:sz w:val="24"/>
          <w:szCs w:val="24"/>
        </w:rPr>
        <w:t>Z</w:t>
      </w:r>
      <w:r w:rsidR="001F1434" w:rsidRPr="005B52EF">
        <w:rPr>
          <w:rFonts w:ascii="Cambria" w:hAnsi="Cambria" w:cs="Calibri"/>
          <w:sz w:val="24"/>
          <w:szCs w:val="24"/>
        </w:rPr>
        <w:t xml:space="preserve">amawiającemu </w:t>
      </w:r>
      <w:r w:rsidR="004632E6" w:rsidRPr="005B52EF">
        <w:rPr>
          <w:rFonts w:ascii="Cambria" w:hAnsi="Cambria" w:cs="Calibri"/>
          <w:b/>
          <w:bCs/>
          <w:sz w:val="24"/>
          <w:szCs w:val="24"/>
        </w:rPr>
        <w:t>kosztorys wskazując</w:t>
      </w:r>
      <w:r w:rsidR="00B45839" w:rsidRPr="005B52EF">
        <w:rPr>
          <w:rFonts w:ascii="Cambria" w:hAnsi="Cambria" w:cs="Calibri"/>
          <w:b/>
          <w:bCs/>
          <w:sz w:val="24"/>
          <w:szCs w:val="24"/>
          <w:lang w:val="pl-PL"/>
        </w:rPr>
        <w:t>y</w:t>
      </w:r>
      <w:r w:rsidR="004632E6" w:rsidRPr="005B52EF">
        <w:rPr>
          <w:rFonts w:ascii="Cambria" w:hAnsi="Cambria" w:cs="Calibri"/>
          <w:b/>
          <w:bCs/>
          <w:sz w:val="24"/>
          <w:szCs w:val="24"/>
        </w:rPr>
        <w:t xml:space="preserve"> sposób wyliczenia ceny ofertowej z podziałem na branże i zakres rzeczowy zamówienia</w:t>
      </w:r>
      <w:r w:rsidR="00BA592F">
        <w:rPr>
          <w:rFonts w:ascii="Cambria" w:hAnsi="Cambria" w:cs="Calibri"/>
          <w:b/>
          <w:bCs/>
          <w:sz w:val="24"/>
          <w:szCs w:val="24"/>
          <w:lang w:val="pl-PL"/>
        </w:rPr>
        <w:t xml:space="preserve"> oraz uwzględnieniem ceny wykonania dokumentacji projektowej</w:t>
      </w:r>
      <w:r w:rsidR="001E041B" w:rsidRPr="005B52EF">
        <w:rPr>
          <w:rFonts w:ascii="Cambria" w:hAnsi="Cambria" w:cs="Calibri"/>
          <w:b/>
          <w:bCs/>
          <w:sz w:val="24"/>
          <w:szCs w:val="24"/>
          <w:lang w:val="pl-PL"/>
        </w:rPr>
        <w:t>,</w:t>
      </w:r>
      <w:r w:rsidR="004632E6" w:rsidRPr="005B52EF">
        <w:rPr>
          <w:rFonts w:ascii="Cambria" w:hAnsi="Cambria" w:cs="Calibri"/>
          <w:sz w:val="24"/>
          <w:szCs w:val="24"/>
        </w:rPr>
        <w:t xml:space="preserve"> </w:t>
      </w:r>
      <w:r w:rsidR="001F1434" w:rsidRPr="005B52EF">
        <w:rPr>
          <w:rFonts w:ascii="Cambria" w:hAnsi="Cambria" w:cs="Calibri"/>
          <w:sz w:val="24"/>
          <w:szCs w:val="24"/>
        </w:rPr>
        <w:t>z wyszczególnieniem zastosowanych w kosztorysie ofertowym składników cenotwórczych (stawka r-g w zł; Kp - koszty pośrednie w % od R i S; Kz – koszty zakupu w % od M; Z- zysk w % od R, S, Kp).</w:t>
      </w:r>
    </w:p>
    <w:p w14:paraId="4D89D62C" w14:textId="77777777" w:rsidR="00395E26" w:rsidRPr="005B52EF" w:rsidRDefault="001F1434" w:rsidP="009530E2">
      <w:pPr>
        <w:pStyle w:val="Jasnalistaakcent51"/>
        <w:widowControl/>
        <w:numPr>
          <w:ilvl w:val="0"/>
          <w:numId w:val="34"/>
        </w:numPr>
        <w:suppressAutoHyphens w:val="0"/>
        <w:autoSpaceDE w:val="0"/>
        <w:autoSpaceDN w:val="0"/>
        <w:adjustRightInd/>
        <w:spacing w:after="0"/>
        <w:ind w:left="426" w:hanging="426"/>
        <w:textAlignment w:val="auto"/>
        <w:rPr>
          <w:rFonts w:ascii="Cambria" w:hAnsi="Cambria" w:cs="Calibri"/>
          <w:sz w:val="24"/>
          <w:szCs w:val="24"/>
        </w:rPr>
      </w:pPr>
      <w:r w:rsidRPr="005B52EF">
        <w:rPr>
          <w:rFonts w:ascii="Cambria" w:hAnsi="Cambria" w:cs="Calibri"/>
          <w:sz w:val="24"/>
          <w:szCs w:val="24"/>
        </w:rPr>
        <w:t>Koszt</w:t>
      </w:r>
      <w:r w:rsidR="004632E6" w:rsidRPr="005B52EF">
        <w:rPr>
          <w:rFonts w:ascii="Cambria" w:hAnsi="Cambria" w:cs="Calibri"/>
          <w:sz w:val="24"/>
          <w:szCs w:val="24"/>
        </w:rPr>
        <w:t>o</w:t>
      </w:r>
      <w:r w:rsidR="00276E0C" w:rsidRPr="005B52EF">
        <w:rPr>
          <w:rFonts w:ascii="Cambria" w:hAnsi="Cambria" w:cs="Calibri"/>
          <w:sz w:val="24"/>
          <w:szCs w:val="24"/>
        </w:rPr>
        <w:t>rys</w:t>
      </w:r>
      <w:r w:rsidR="004632E6" w:rsidRPr="005B52EF">
        <w:rPr>
          <w:rFonts w:ascii="Cambria" w:hAnsi="Cambria" w:cs="Calibri"/>
          <w:sz w:val="24"/>
          <w:szCs w:val="24"/>
        </w:rPr>
        <w:t xml:space="preserve">, </w:t>
      </w:r>
      <w:r w:rsidRPr="005B52EF">
        <w:rPr>
          <w:rFonts w:ascii="Cambria" w:hAnsi="Cambria" w:cs="Calibri"/>
          <w:sz w:val="24"/>
          <w:szCs w:val="24"/>
        </w:rPr>
        <w:t>o</w:t>
      </w:r>
      <w:r w:rsidR="00276E0C" w:rsidRPr="005B52EF">
        <w:rPr>
          <w:rFonts w:ascii="Cambria" w:hAnsi="Cambria" w:cs="Calibri"/>
          <w:sz w:val="24"/>
          <w:szCs w:val="24"/>
        </w:rPr>
        <w:t xml:space="preserve"> który</w:t>
      </w:r>
      <w:r w:rsidR="00B45839" w:rsidRPr="005B52EF">
        <w:rPr>
          <w:rFonts w:ascii="Cambria" w:hAnsi="Cambria" w:cs="Calibri"/>
          <w:sz w:val="24"/>
          <w:szCs w:val="24"/>
          <w:lang w:val="pl-PL"/>
        </w:rPr>
        <w:t>m</w:t>
      </w:r>
      <w:r w:rsidRPr="005B52EF">
        <w:rPr>
          <w:rFonts w:ascii="Cambria" w:hAnsi="Cambria" w:cs="Calibri"/>
          <w:sz w:val="24"/>
          <w:szCs w:val="24"/>
        </w:rPr>
        <w:t xml:space="preserve"> mowa  w ust</w:t>
      </w:r>
      <w:r w:rsidR="0001398E" w:rsidRPr="005B52EF">
        <w:rPr>
          <w:rFonts w:ascii="Cambria" w:hAnsi="Cambria" w:cs="Calibri"/>
          <w:sz w:val="24"/>
          <w:szCs w:val="24"/>
        </w:rPr>
        <w:t>.</w:t>
      </w:r>
      <w:r w:rsidRPr="005B52EF">
        <w:rPr>
          <w:rFonts w:ascii="Cambria" w:hAnsi="Cambria" w:cs="Calibri"/>
          <w:sz w:val="24"/>
          <w:szCs w:val="24"/>
        </w:rPr>
        <w:t xml:space="preserve"> </w:t>
      </w:r>
      <w:r w:rsidR="00814027" w:rsidRPr="005B52EF">
        <w:rPr>
          <w:rFonts w:ascii="Cambria" w:hAnsi="Cambria" w:cs="Calibri"/>
          <w:sz w:val="24"/>
          <w:szCs w:val="24"/>
          <w:lang w:val="pl-PL"/>
        </w:rPr>
        <w:t>6</w:t>
      </w:r>
      <w:r w:rsidR="001E041B" w:rsidRPr="005B52EF">
        <w:rPr>
          <w:rFonts w:ascii="Cambria" w:hAnsi="Cambria" w:cs="Calibri"/>
          <w:sz w:val="24"/>
          <w:szCs w:val="24"/>
          <w:lang w:val="pl-PL"/>
        </w:rPr>
        <w:t>,</w:t>
      </w:r>
      <w:r w:rsidR="00276E0C" w:rsidRPr="005B52EF">
        <w:rPr>
          <w:rFonts w:ascii="Cambria" w:hAnsi="Cambria" w:cs="Calibri"/>
          <w:sz w:val="24"/>
          <w:szCs w:val="24"/>
        </w:rPr>
        <w:t xml:space="preserve"> będ</w:t>
      </w:r>
      <w:r w:rsidR="00B45839" w:rsidRPr="005B52EF">
        <w:rPr>
          <w:rFonts w:ascii="Cambria" w:hAnsi="Cambria" w:cs="Calibri"/>
          <w:sz w:val="24"/>
          <w:szCs w:val="24"/>
          <w:lang w:val="pl-PL"/>
        </w:rPr>
        <w:t>zie</w:t>
      </w:r>
      <w:r w:rsidRPr="005B52EF">
        <w:rPr>
          <w:rFonts w:ascii="Cambria" w:hAnsi="Cambria" w:cs="Calibri"/>
          <w:sz w:val="24"/>
          <w:szCs w:val="24"/>
        </w:rPr>
        <w:t xml:space="preserve"> służył do obliczenia należnego wynagrodzenia </w:t>
      </w:r>
      <w:r w:rsidR="001E041B" w:rsidRPr="005B52EF">
        <w:rPr>
          <w:rFonts w:ascii="Cambria" w:hAnsi="Cambria" w:cs="Calibri"/>
          <w:sz w:val="24"/>
          <w:szCs w:val="24"/>
          <w:lang w:val="pl-PL"/>
        </w:rPr>
        <w:t>W</w:t>
      </w:r>
      <w:r w:rsidRPr="005B52EF">
        <w:rPr>
          <w:rFonts w:ascii="Cambria" w:hAnsi="Cambria" w:cs="Calibri"/>
          <w:sz w:val="24"/>
          <w:szCs w:val="24"/>
        </w:rPr>
        <w:t>ykonawcy</w:t>
      </w:r>
      <w:r w:rsidR="0034080D" w:rsidRPr="005B52EF">
        <w:rPr>
          <w:rFonts w:ascii="Cambria" w:hAnsi="Cambria" w:cs="Calibri"/>
          <w:sz w:val="24"/>
          <w:szCs w:val="24"/>
          <w:lang w:val="pl-PL"/>
        </w:rPr>
        <w:t>,</w:t>
      </w:r>
      <w:r w:rsidR="00395E26" w:rsidRPr="005B52EF">
        <w:rPr>
          <w:rFonts w:ascii="Cambria" w:hAnsi="Cambria" w:cs="Calibri"/>
          <w:sz w:val="24"/>
          <w:szCs w:val="24"/>
          <w:lang w:val="pl-PL"/>
        </w:rPr>
        <w:t xml:space="preserve"> </w:t>
      </w:r>
      <w:r w:rsidR="00B45839" w:rsidRPr="005B52EF">
        <w:rPr>
          <w:rFonts w:ascii="Cambria" w:hAnsi="Cambria" w:cs="Calibri"/>
          <w:sz w:val="24"/>
          <w:szCs w:val="24"/>
          <w:lang w:val="pl-PL"/>
        </w:rPr>
        <w:t xml:space="preserve">w szczególności </w:t>
      </w:r>
      <w:r w:rsidR="00395E26" w:rsidRPr="005B52EF">
        <w:rPr>
          <w:rFonts w:ascii="Cambria" w:hAnsi="Cambria" w:cs="Calibri"/>
          <w:sz w:val="24"/>
          <w:szCs w:val="24"/>
          <w:lang w:val="pl-PL"/>
        </w:rPr>
        <w:t>w przypadku:</w:t>
      </w:r>
      <w:r w:rsidRPr="005B52EF">
        <w:rPr>
          <w:rFonts w:ascii="Cambria" w:hAnsi="Cambria" w:cs="Calibri"/>
          <w:sz w:val="24"/>
          <w:szCs w:val="24"/>
        </w:rPr>
        <w:t xml:space="preserve"> </w:t>
      </w:r>
    </w:p>
    <w:p w14:paraId="3BEA2974" w14:textId="77777777" w:rsidR="00395E26" w:rsidRPr="005B52EF" w:rsidRDefault="00395E26" w:rsidP="009530E2">
      <w:pPr>
        <w:pStyle w:val="Jasnalistaakcent51"/>
        <w:widowControl/>
        <w:numPr>
          <w:ilvl w:val="0"/>
          <w:numId w:val="28"/>
        </w:numPr>
        <w:tabs>
          <w:tab w:val="left" w:pos="709"/>
        </w:tabs>
        <w:suppressAutoHyphens w:val="0"/>
        <w:autoSpaceDE w:val="0"/>
        <w:autoSpaceDN w:val="0"/>
        <w:adjustRightInd/>
        <w:spacing w:after="0"/>
        <w:ind w:left="709" w:hanging="283"/>
        <w:textAlignment w:val="auto"/>
        <w:rPr>
          <w:rFonts w:ascii="Cambria" w:hAnsi="Cambria" w:cs="Calibri"/>
          <w:sz w:val="24"/>
          <w:szCs w:val="24"/>
        </w:rPr>
      </w:pPr>
      <w:r w:rsidRPr="005B52EF">
        <w:rPr>
          <w:rFonts w:ascii="Cambria" w:hAnsi="Cambria" w:cs="Calibri"/>
          <w:sz w:val="24"/>
          <w:szCs w:val="24"/>
          <w:lang w:val="pl-PL"/>
        </w:rPr>
        <w:t>o</w:t>
      </w:r>
      <w:r w:rsidR="001F1434" w:rsidRPr="005B52EF">
        <w:rPr>
          <w:rFonts w:ascii="Cambria" w:hAnsi="Cambria" w:cs="Calibri"/>
          <w:sz w:val="24"/>
          <w:szCs w:val="24"/>
        </w:rPr>
        <w:t>dstąpienia</w:t>
      </w:r>
      <w:r w:rsidR="000A5FCB" w:rsidRPr="005B52EF">
        <w:rPr>
          <w:rFonts w:ascii="Cambria" w:hAnsi="Cambria" w:cs="Calibri"/>
          <w:sz w:val="24"/>
          <w:szCs w:val="24"/>
          <w:lang w:val="pl-PL"/>
        </w:rPr>
        <w:t xml:space="preserve"> </w:t>
      </w:r>
      <w:r w:rsidR="001F1434" w:rsidRPr="005B52EF">
        <w:rPr>
          <w:rFonts w:ascii="Cambria" w:hAnsi="Cambria" w:cs="Calibri"/>
          <w:sz w:val="24"/>
          <w:szCs w:val="24"/>
        </w:rPr>
        <w:t xml:space="preserve">od umowy, </w:t>
      </w:r>
    </w:p>
    <w:p w14:paraId="21452E52" w14:textId="77777777" w:rsidR="00B45839" w:rsidRPr="005B52EF" w:rsidRDefault="001F1434" w:rsidP="009530E2">
      <w:pPr>
        <w:pStyle w:val="Jasnalistaakcent51"/>
        <w:widowControl/>
        <w:numPr>
          <w:ilvl w:val="0"/>
          <w:numId w:val="28"/>
        </w:numPr>
        <w:tabs>
          <w:tab w:val="left" w:pos="709"/>
        </w:tabs>
        <w:suppressAutoHyphens w:val="0"/>
        <w:autoSpaceDE w:val="0"/>
        <w:autoSpaceDN w:val="0"/>
        <w:adjustRightInd/>
        <w:spacing w:after="0"/>
        <w:ind w:left="709" w:hanging="283"/>
        <w:textAlignment w:val="auto"/>
        <w:rPr>
          <w:rFonts w:ascii="Cambria" w:hAnsi="Cambria" w:cs="Calibri"/>
          <w:sz w:val="24"/>
          <w:szCs w:val="24"/>
        </w:rPr>
      </w:pPr>
      <w:r w:rsidRPr="005B52EF">
        <w:rPr>
          <w:rFonts w:ascii="Cambria" w:hAnsi="Cambria" w:cs="Calibri"/>
          <w:sz w:val="24"/>
          <w:szCs w:val="24"/>
        </w:rPr>
        <w:t>rezygnacji z wykonania części przedmiotu umowy</w:t>
      </w:r>
      <w:r w:rsidR="00395E26" w:rsidRPr="005B52EF">
        <w:rPr>
          <w:rFonts w:ascii="Cambria" w:hAnsi="Cambria" w:cs="Calibri"/>
          <w:sz w:val="24"/>
          <w:szCs w:val="24"/>
          <w:lang w:val="pl-PL"/>
        </w:rPr>
        <w:t xml:space="preserve"> </w:t>
      </w:r>
      <w:r w:rsidR="00B45839" w:rsidRPr="005B52EF">
        <w:rPr>
          <w:rFonts w:ascii="Cambria" w:hAnsi="Cambria" w:cs="Calibri"/>
          <w:sz w:val="24"/>
          <w:szCs w:val="24"/>
          <w:lang w:val="pl-PL"/>
        </w:rPr>
        <w:t xml:space="preserve">- </w:t>
      </w:r>
      <w:r w:rsidR="00395E26" w:rsidRPr="005B52EF">
        <w:rPr>
          <w:rFonts w:ascii="Cambria" w:hAnsi="Cambria" w:cs="Calibri"/>
          <w:sz w:val="24"/>
          <w:szCs w:val="24"/>
          <w:lang w:val="pl-PL"/>
        </w:rPr>
        <w:t xml:space="preserve">zgodnie z ust. </w:t>
      </w:r>
      <w:r w:rsidR="00335CEC" w:rsidRPr="005B52EF">
        <w:rPr>
          <w:rFonts w:ascii="Cambria" w:hAnsi="Cambria" w:cs="Calibri"/>
          <w:sz w:val="24"/>
          <w:szCs w:val="24"/>
          <w:lang w:val="pl-PL"/>
        </w:rPr>
        <w:t>4</w:t>
      </w:r>
      <w:r w:rsidRPr="005B52EF">
        <w:rPr>
          <w:rFonts w:ascii="Cambria" w:hAnsi="Cambria" w:cs="Calibri"/>
          <w:sz w:val="24"/>
          <w:szCs w:val="24"/>
        </w:rPr>
        <w:t xml:space="preserve">, </w:t>
      </w:r>
    </w:p>
    <w:p w14:paraId="760EB7D5" w14:textId="747DA1D8" w:rsidR="000A5FCB" w:rsidRPr="005B52EF" w:rsidRDefault="000A5FCB" w:rsidP="009530E2">
      <w:pPr>
        <w:pStyle w:val="Jasnalistaakcent51"/>
        <w:widowControl/>
        <w:numPr>
          <w:ilvl w:val="0"/>
          <w:numId w:val="28"/>
        </w:numPr>
        <w:tabs>
          <w:tab w:val="left" w:pos="709"/>
        </w:tabs>
        <w:suppressAutoHyphens w:val="0"/>
        <w:autoSpaceDE w:val="0"/>
        <w:autoSpaceDN w:val="0"/>
        <w:adjustRightInd/>
        <w:spacing w:after="0"/>
        <w:ind w:left="709" w:hanging="283"/>
        <w:textAlignment w:val="auto"/>
        <w:rPr>
          <w:rFonts w:ascii="Cambria" w:hAnsi="Cambria" w:cs="Calibri"/>
          <w:sz w:val="24"/>
          <w:szCs w:val="24"/>
        </w:rPr>
      </w:pPr>
      <w:r w:rsidRPr="005B52EF">
        <w:rPr>
          <w:rFonts w:ascii="Cambria" w:hAnsi="Cambria" w:cs="Calibri"/>
          <w:sz w:val="24"/>
          <w:szCs w:val="24"/>
          <w:lang w:val="pl-PL"/>
        </w:rPr>
        <w:t xml:space="preserve">zlecenia robót nieujętych w </w:t>
      </w:r>
      <w:r w:rsidR="00275159" w:rsidRPr="005B52EF">
        <w:rPr>
          <w:rFonts w:ascii="Cambria" w:hAnsi="Cambria" w:cs="Calibri"/>
          <w:sz w:val="24"/>
          <w:szCs w:val="24"/>
          <w:lang w:val="pl-PL"/>
        </w:rPr>
        <w:t>PFU</w:t>
      </w:r>
      <w:r w:rsidR="008570BA" w:rsidRPr="005B52EF">
        <w:rPr>
          <w:rFonts w:ascii="Cambria" w:hAnsi="Cambria" w:cs="Calibri"/>
          <w:sz w:val="24"/>
          <w:szCs w:val="24"/>
          <w:lang w:val="pl-PL"/>
        </w:rPr>
        <w:t xml:space="preserve"> </w:t>
      </w:r>
      <w:r w:rsidR="0034080D" w:rsidRPr="005B52EF">
        <w:rPr>
          <w:rFonts w:ascii="Cambria" w:hAnsi="Cambria" w:cs="Calibri"/>
          <w:sz w:val="24"/>
          <w:szCs w:val="24"/>
          <w:lang w:val="pl-PL"/>
        </w:rPr>
        <w:t>– zgodnie z ust. 5</w:t>
      </w:r>
      <w:r w:rsidR="00AC3AAB">
        <w:rPr>
          <w:rFonts w:ascii="Cambria" w:hAnsi="Cambria" w:cs="Calibri"/>
          <w:sz w:val="24"/>
          <w:szCs w:val="24"/>
          <w:lang w:val="pl-PL"/>
        </w:rPr>
        <w:t>,</w:t>
      </w:r>
    </w:p>
    <w:p w14:paraId="2DAF617D" w14:textId="77777777" w:rsidR="001F1434" w:rsidRPr="005B52EF" w:rsidRDefault="001F1434" w:rsidP="009530E2">
      <w:pPr>
        <w:pStyle w:val="Jasnalistaakcent51"/>
        <w:widowControl/>
        <w:numPr>
          <w:ilvl w:val="0"/>
          <w:numId w:val="28"/>
        </w:numPr>
        <w:tabs>
          <w:tab w:val="left" w:pos="709"/>
        </w:tabs>
        <w:suppressAutoHyphens w:val="0"/>
        <w:autoSpaceDE w:val="0"/>
        <w:autoSpaceDN w:val="0"/>
        <w:adjustRightInd/>
        <w:spacing w:after="0"/>
        <w:ind w:left="709" w:hanging="283"/>
        <w:textAlignment w:val="auto"/>
        <w:rPr>
          <w:rFonts w:ascii="Cambria" w:hAnsi="Cambria" w:cs="Calibri"/>
          <w:sz w:val="24"/>
          <w:szCs w:val="24"/>
        </w:rPr>
      </w:pPr>
      <w:r w:rsidRPr="005B52EF">
        <w:rPr>
          <w:rFonts w:ascii="Cambria" w:hAnsi="Cambria" w:cs="Calibri"/>
          <w:sz w:val="24"/>
          <w:szCs w:val="24"/>
        </w:rPr>
        <w:t>robót z</w:t>
      </w:r>
      <w:r w:rsidR="003A2A28" w:rsidRPr="005B52EF">
        <w:rPr>
          <w:rFonts w:ascii="Cambria" w:hAnsi="Cambria" w:cs="Calibri"/>
          <w:sz w:val="24"/>
          <w:szCs w:val="24"/>
        </w:rPr>
        <w:t>a</w:t>
      </w:r>
      <w:r w:rsidRPr="005B52EF">
        <w:rPr>
          <w:rFonts w:ascii="Cambria" w:hAnsi="Cambria" w:cs="Calibri"/>
          <w:sz w:val="24"/>
          <w:szCs w:val="24"/>
        </w:rPr>
        <w:t>miennych</w:t>
      </w:r>
      <w:r w:rsidR="000A5FCB" w:rsidRPr="005B52EF">
        <w:rPr>
          <w:rFonts w:ascii="Cambria" w:hAnsi="Cambria" w:cs="Calibri"/>
          <w:sz w:val="24"/>
          <w:szCs w:val="24"/>
          <w:lang w:val="pl-PL"/>
        </w:rPr>
        <w:t xml:space="preserve"> (wystąpienia równolegle sytuacji określonej w ust. </w:t>
      </w:r>
      <w:r w:rsidR="00335CEC" w:rsidRPr="005B52EF">
        <w:rPr>
          <w:rFonts w:ascii="Cambria" w:hAnsi="Cambria" w:cs="Calibri"/>
          <w:sz w:val="24"/>
          <w:szCs w:val="24"/>
          <w:lang w:val="pl-PL"/>
        </w:rPr>
        <w:t>4</w:t>
      </w:r>
      <w:r w:rsidR="000A5FCB" w:rsidRPr="005B52EF">
        <w:rPr>
          <w:rFonts w:ascii="Cambria" w:hAnsi="Cambria" w:cs="Calibri"/>
          <w:sz w:val="24"/>
          <w:szCs w:val="24"/>
          <w:lang w:val="pl-PL"/>
        </w:rPr>
        <w:t xml:space="preserve"> i </w:t>
      </w:r>
      <w:r w:rsidR="00335CEC" w:rsidRPr="005B52EF">
        <w:rPr>
          <w:rFonts w:ascii="Cambria" w:hAnsi="Cambria" w:cs="Calibri"/>
          <w:sz w:val="24"/>
          <w:szCs w:val="24"/>
          <w:lang w:val="pl-PL"/>
        </w:rPr>
        <w:t>5</w:t>
      </w:r>
      <w:r w:rsidR="000A5FCB" w:rsidRPr="005B52EF">
        <w:rPr>
          <w:rFonts w:ascii="Cambria" w:hAnsi="Cambria" w:cs="Calibri"/>
          <w:sz w:val="24"/>
          <w:szCs w:val="24"/>
          <w:lang w:val="pl-PL"/>
        </w:rPr>
        <w:t>)</w:t>
      </w:r>
      <w:r w:rsidRPr="005B52EF">
        <w:rPr>
          <w:rFonts w:ascii="Cambria" w:hAnsi="Cambria" w:cs="Calibri"/>
          <w:sz w:val="24"/>
          <w:szCs w:val="24"/>
        </w:rPr>
        <w:t>.</w:t>
      </w:r>
    </w:p>
    <w:p w14:paraId="3C3BBCAC" w14:textId="77777777" w:rsidR="00730CEB" w:rsidRPr="005B52EF" w:rsidRDefault="00B45839" w:rsidP="009530E2">
      <w:pPr>
        <w:pStyle w:val="Jasnalistaakcent51"/>
        <w:widowControl/>
        <w:numPr>
          <w:ilvl w:val="0"/>
          <w:numId w:val="34"/>
        </w:numPr>
        <w:suppressAutoHyphens w:val="0"/>
        <w:autoSpaceDE w:val="0"/>
        <w:autoSpaceDN w:val="0"/>
        <w:adjustRightInd/>
        <w:spacing w:after="0"/>
        <w:ind w:left="426" w:hanging="426"/>
        <w:textAlignment w:val="auto"/>
        <w:rPr>
          <w:rFonts w:ascii="Cambria" w:hAnsi="Cambria"/>
          <w:sz w:val="24"/>
          <w:szCs w:val="24"/>
        </w:rPr>
      </w:pPr>
      <w:r w:rsidRPr="005B52EF">
        <w:rPr>
          <w:rFonts w:ascii="Cambria" w:hAnsi="Cambria"/>
          <w:sz w:val="24"/>
          <w:szCs w:val="24"/>
        </w:rPr>
        <w:t>Kosztorys,</w:t>
      </w:r>
      <w:r w:rsidR="00730CEB" w:rsidRPr="005B52EF">
        <w:rPr>
          <w:rFonts w:ascii="Cambria" w:hAnsi="Cambria"/>
          <w:sz w:val="24"/>
          <w:szCs w:val="24"/>
        </w:rPr>
        <w:t xml:space="preserve"> </w:t>
      </w:r>
      <w:r w:rsidR="00276E0C" w:rsidRPr="005B52EF">
        <w:rPr>
          <w:rFonts w:ascii="Cambria" w:hAnsi="Cambria"/>
          <w:sz w:val="24"/>
          <w:szCs w:val="24"/>
        </w:rPr>
        <w:t>o który</w:t>
      </w:r>
      <w:r w:rsidRPr="005B52EF">
        <w:rPr>
          <w:rFonts w:ascii="Cambria" w:hAnsi="Cambria"/>
          <w:sz w:val="24"/>
          <w:szCs w:val="24"/>
        </w:rPr>
        <w:t>m</w:t>
      </w:r>
      <w:r w:rsidR="00730CEB" w:rsidRPr="005B52EF">
        <w:rPr>
          <w:rFonts w:ascii="Cambria" w:hAnsi="Cambria"/>
          <w:sz w:val="24"/>
          <w:szCs w:val="24"/>
        </w:rPr>
        <w:t xml:space="preserve"> mowa w ust. </w:t>
      </w:r>
      <w:r w:rsidR="005B1AF2" w:rsidRPr="005B52EF">
        <w:rPr>
          <w:rFonts w:ascii="Cambria" w:hAnsi="Cambria"/>
          <w:sz w:val="24"/>
          <w:szCs w:val="24"/>
          <w:lang w:val="pl-PL"/>
        </w:rPr>
        <w:t>6</w:t>
      </w:r>
      <w:r w:rsidR="00730CEB" w:rsidRPr="005B52EF">
        <w:rPr>
          <w:rFonts w:ascii="Cambria" w:hAnsi="Cambria"/>
          <w:sz w:val="24"/>
          <w:szCs w:val="24"/>
        </w:rPr>
        <w:t xml:space="preserve">, </w:t>
      </w:r>
      <w:r w:rsidR="00276E0C" w:rsidRPr="005B52EF">
        <w:rPr>
          <w:rFonts w:ascii="Cambria" w:hAnsi="Cambria"/>
          <w:sz w:val="24"/>
          <w:szCs w:val="24"/>
        </w:rPr>
        <w:t>wskazuj</w:t>
      </w:r>
      <w:r w:rsidRPr="005B52EF">
        <w:rPr>
          <w:rFonts w:ascii="Cambria" w:hAnsi="Cambria"/>
          <w:sz w:val="24"/>
          <w:szCs w:val="24"/>
        </w:rPr>
        <w:t>e</w:t>
      </w:r>
      <w:r w:rsidR="00730CEB" w:rsidRPr="005B52EF">
        <w:rPr>
          <w:rFonts w:ascii="Cambria" w:hAnsi="Cambria"/>
          <w:sz w:val="24"/>
          <w:szCs w:val="24"/>
        </w:rPr>
        <w:t xml:space="preserve"> sposób kalkulacji wynagrodzenia ryczałtowego (uwzględniający wszystkie przewidziane przedmiotem zamówienia branże).</w:t>
      </w:r>
    </w:p>
    <w:p w14:paraId="5AC1D82B" w14:textId="77777777" w:rsidR="00730CEB" w:rsidRPr="00054FD5" w:rsidRDefault="00730CEB" w:rsidP="009530E2">
      <w:pPr>
        <w:widowControl/>
        <w:numPr>
          <w:ilvl w:val="0"/>
          <w:numId w:val="32"/>
        </w:numPr>
        <w:tabs>
          <w:tab w:val="left" w:pos="426"/>
        </w:tabs>
        <w:suppressAutoHyphens w:val="0"/>
        <w:autoSpaceDE w:val="0"/>
        <w:autoSpaceDN w:val="0"/>
        <w:spacing w:after="0"/>
        <w:ind w:left="426" w:hanging="426"/>
        <w:contextualSpacing/>
        <w:textAlignment w:val="auto"/>
        <w:rPr>
          <w:rFonts w:ascii="Cambria" w:hAnsi="Cambria"/>
          <w:sz w:val="24"/>
          <w:szCs w:val="24"/>
        </w:rPr>
      </w:pPr>
      <w:r w:rsidRPr="00054FD5">
        <w:rPr>
          <w:rFonts w:ascii="Cambria" w:hAnsi="Cambria"/>
          <w:sz w:val="24"/>
          <w:szCs w:val="24"/>
        </w:rPr>
        <w:t>Kosztorys</w:t>
      </w:r>
      <w:r w:rsidR="00276E0C" w:rsidRPr="00054FD5">
        <w:rPr>
          <w:rFonts w:ascii="Cambria" w:hAnsi="Cambria"/>
          <w:sz w:val="24"/>
          <w:szCs w:val="24"/>
        </w:rPr>
        <w:t>, o który</w:t>
      </w:r>
      <w:r w:rsidR="00E169B9">
        <w:rPr>
          <w:rFonts w:ascii="Cambria" w:hAnsi="Cambria"/>
          <w:sz w:val="24"/>
          <w:szCs w:val="24"/>
        </w:rPr>
        <w:t>m</w:t>
      </w:r>
      <w:r w:rsidRPr="00054FD5">
        <w:rPr>
          <w:rFonts w:ascii="Cambria" w:hAnsi="Cambria"/>
          <w:sz w:val="24"/>
          <w:szCs w:val="24"/>
        </w:rPr>
        <w:t xml:space="preserve"> mowa w ust. </w:t>
      </w:r>
      <w:r w:rsidR="005B1AF2" w:rsidRPr="00054FD5">
        <w:rPr>
          <w:rFonts w:ascii="Cambria" w:hAnsi="Cambria"/>
          <w:sz w:val="24"/>
          <w:szCs w:val="24"/>
        </w:rPr>
        <w:t>6</w:t>
      </w:r>
      <w:r w:rsidRPr="00054FD5">
        <w:rPr>
          <w:rFonts w:ascii="Cambria" w:hAnsi="Cambria"/>
          <w:sz w:val="24"/>
          <w:szCs w:val="24"/>
        </w:rPr>
        <w:t>, należy wykonać jako kosztorys szczegółowy lub uproszczony zgodnie z rozporządzeniem</w:t>
      </w:r>
      <w:r w:rsidR="009E2934" w:rsidRPr="009E2934">
        <w:rPr>
          <w:rFonts w:ascii="Cambria" w:hAnsi="Cambria"/>
          <w:sz w:val="24"/>
          <w:szCs w:val="24"/>
        </w:rPr>
        <w:t xml:space="preserve"> </w:t>
      </w:r>
      <w:r w:rsidR="009E2934" w:rsidRPr="00522687">
        <w:rPr>
          <w:rFonts w:ascii="Cambria" w:hAnsi="Cambria"/>
          <w:sz w:val="24"/>
          <w:szCs w:val="24"/>
        </w:rPr>
        <w:t>Ministra Rozwoju i Technologii z dnia 20 grudnia 2021 r. w sprawie szczegółowego zakresu i formy dokumentacji projektowej, specyfikacji technicznych wykonania i odbioru robót budowlanych oraz programu funkcjonalno-użytkowego (Dz. U. 2021 poz. 2454).</w:t>
      </w:r>
    </w:p>
    <w:p w14:paraId="598EC09D" w14:textId="77777777" w:rsidR="00730CEB" w:rsidRPr="005B52EF" w:rsidRDefault="00730CEB" w:rsidP="009530E2">
      <w:pPr>
        <w:pStyle w:val="Jasnasiatkaakcent32"/>
        <w:numPr>
          <w:ilvl w:val="0"/>
          <w:numId w:val="32"/>
        </w:numPr>
        <w:autoSpaceDE w:val="0"/>
        <w:autoSpaceDN w:val="0"/>
        <w:adjustRightInd w:val="0"/>
        <w:spacing w:after="0"/>
        <w:ind w:left="426" w:hanging="426"/>
        <w:jc w:val="both"/>
        <w:rPr>
          <w:rFonts w:ascii="Cambria" w:hAnsi="Cambria" w:cs="Calibri"/>
          <w:sz w:val="24"/>
          <w:szCs w:val="24"/>
        </w:rPr>
      </w:pPr>
      <w:r w:rsidRPr="005B52EF">
        <w:rPr>
          <w:rFonts w:ascii="Cambria" w:hAnsi="Cambria" w:cs="Calibri"/>
          <w:sz w:val="24"/>
          <w:szCs w:val="24"/>
        </w:rPr>
        <w:t>W przypadku, gdyby ceny robót dodatkowych okr</w:t>
      </w:r>
      <w:r w:rsidR="009349D2" w:rsidRPr="005B52EF">
        <w:rPr>
          <w:rFonts w:ascii="Cambria" w:hAnsi="Cambria" w:cs="Calibri"/>
          <w:sz w:val="24"/>
          <w:szCs w:val="24"/>
        </w:rPr>
        <w:t>eślonych w ust. 7</w:t>
      </w:r>
      <w:r w:rsidRPr="005B52EF">
        <w:rPr>
          <w:rFonts w:ascii="Cambria" w:hAnsi="Cambria" w:cs="Calibri"/>
          <w:sz w:val="24"/>
          <w:szCs w:val="24"/>
        </w:rPr>
        <w:t xml:space="preserve"> pkt 3) nie były objęte kosztorysem, o którym mowa w ust. </w:t>
      </w:r>
      <w:r w:rsidR="005B1AF2" w:rsidRPr="005B52EF">
        <w:rPr>
          <w:rFonts w:ascii="Cambria" w:hAnsi="Cambria" w:cs="Calibri"/>
          <w:sz w:val="24"/>
          <w:szCs w:val="24"/>
        </w:rPr>
        <w:t>6</w:t>
      </w:r>
      <w:r w:rsidR="0034080D" w:rsidRPr="005B52EF">
        <w:rPr>
          <w:rFonts w:ascii="Cambria" w:hAnsi="Cambria" w:cs="Calibri"/>
          <w:sz w:val="24"/>
          <w:szCs w:val="24"/>
        </w:rPr>
        <w:t>,</w:t>
      </w:r>
      <w:r w:rsidRPr="005B52EF">
        <w:rPr>
          <w:rFonts w:ascii="Cambria" w:hAnsi="Cambria" w:cs="Calibri"/>
          <w:sz w:val="24"/>
          <w:szCs w:val="24"/>
        </w:rPr>
        <w:t xml:space="preserve"> przy rozliczeniu obwiązywać będą następujące zasady:</w:t>
      </w:r>
    </w:p>
    <w:p w14:paraId="54801C74" w14:textId="77777777" w:rsidR="00730CEB" w:rsidRPr="005B52EF" w:rsidRDefault="00730CEB" w:rsidP="009530E2">
      <w:pPr>
        <w:pStyle w:val="Jasnasiatkaakcent32"/>
        <w:numPr>
          <w:ilvl w:val="2"/>
          <w:numId w:val="31"/>
        </w:numPr>
        <w:autoSpaceDE w:val="0"/>
        <w:autoSpaceDN w:val="0"/>
        <w:adjustRightInd w:val="0"/>
        <w:spacing w:after="0"/>
        <w:ind w:left="709" w:hanging="283"/>
        <w:jc w:val="both"/>
        <w:rPr>
          <w:rFonts w:ascii="Cambria" w:eastAsia="Verdana" w:hAnsi="Cambria" w:cs="Calibri"/>
          <w:sz w:val="24"/>
          <w:szCs w:val="24"/>
        </w:rPr>
      </w:pPr>
      <w:r w:rsidRPr="005B52EF">
        <w:rPr>
          <w:rFonts w:ascii="Cambria" w:hAnsi="Cambria" w:cs="Calibri"/>
          <w:sz w:val="24"/>
          <w:szCs w:val="24"/>
        </w:rPr>
        <w:t xml:space="preserve">roboty dodatkowe zostaną rozliczone w oparciu o kosztorysy sporządzone przez Wykonawcę </w:t>
      </w:r>
      <w:r w:rsidRPr="005B52EF">
        <w:rPr>
          <w:rFonts w:ascii="Cambria" w:eastAsia="Verdana" w:hAnsi="Cambria" w:cs="Calibri"/>
          <w:sz w:val="24"/>
          <w:szCs w:val="24"/>
        </w:rPr>
        <w:t>wykonanymi metodą szczegółową lub uproszczoną, sporządzonymi na podstawie potwierdzonego przez Inspektora Nadzoru przedmiaru robót oraz według danych wyjściowych do kosztorysowania (Stawka roboczogodziny, Koszty zakupu materiałów (Kz), Koszty pośrednie od R+S (Kp), Zysk od R+S+Kp), jak w kosztorysie</w:t>
      </w:r>
      <w:r w:rsidR="00A37B1F" w:rsidRPr="005B52EF">
        <w:rPr>
          <w:rFonts w:ascii="Cambria" w:eastAsia="Verdana" w:hAnsi="Cambria" w:cs="Calibri"/>
          <w:sz w:val="24"/>
          <w:szCs w:val="24"/>
        </w:rPr>
        <w:t>,</w:t>
      </w:r>
      <w:r w:rsidRPr="005B52EF">
        <w:rPr>
          <w:rFonts w:ascii="Cambria" w:eastAsia="Verdana" w:hAnsi="Cambria" w:cs="Calibri"/>
          <w:sz w:val="24"/>
          <w:szCs w:val="24"/>
        </w:rPr>
        <w:t xml:space="preserve"> o którym mowa w ust. </w:t>
      </w:r>
      <w:r w:rsidR="005B1AF2" w:rsidRPr="005B52EF">
        <w:rPr>
          <w:rFonts w:ascii="Cambria" w:eastAsia="Verdana" w:hAnsi="Cambria" w:cs="Calibri"/>
          <w:sz w:val="24"/>
          <w:szCs w:val="24"/>
        </w:rPr>
        <w:t>6</w:t>
      </w:r>
      <w:r w:rsidRPr="005B52EF">
        <w:rPr>
          <w:rFonts w:ascii="Cambria" w:eastAsia="Verdana" w:hAnsi="Cambria" w:cs="Calibri"/>
          <w:sz w:val="24"/>
          <w:szCs w:val="24"/>
        </w:rPr>
        <w:t>;</w:t>
      </w:r>
    </w:p>
    <w:p w14:paraId="51D06AAD" w14:textId="2BBF248E" w:rsidR="00730CEB" w:rsidRPr="00C46193" w:rsidRDefault="00730CEB" w:rsidP="009530E2">
      <w:pPr>
        <w:pStyle w:val="Jasnasiatkaakcent32"/>
        <w:numPr>
          <w:ilvl w:val="2"/>
          <w:numId w:val="31"/>
        </w:numPr>
        <w:autoSpaceDE w:val="0"/>
        <w:autoSpaceDN w:val="0"/>
        <w:adjustRightInd w:val="0"/>
        <w:spacing w:after="0"/>
        <w:ind w:left="709" w:hanging="283"/>
        <w:jc w:val="both"/>
        <w:rPr>
          <w:rFonts w:ascii="Cambria" w:eastAsia="Verdana" w:hAnsi="Cambria" w:cs="Calibri"/>
          <w:sz w:val="24"/>
          <w:szCs w:val="24"/>
        </w:rPr>
      </w:pPr>
      <w:r w:rsidRPr="005B52EF">
        <w:rPr>
          <w:rFonts w:ascii="Cambria" w:eastAsia="Verdana" w:hAnsi="Cambria" w:cs="Calibri"/>
          <w:sz w:val="24"/>
          <w:szCs w:val="24"/>
        </w:rPr>
        <w:t>ceny materiałów będą przyjmowane według ce</w:t>
      </w:r>
      <w:r w:rsidR="00B45839" w:rsidRPr="005B52EF">
        <w:rPr>
          <w:rFonts w:ascii="Cambria" w:eastAsia="Verdana" w:hAnsi="Cambria" w:cs="Calibri"/>
          <w:sz w:val="24"/>
          <w:szCs w:val="24"/>
        </w:rPr>
        <w:t>ny</w:t>
      </w:r>
      <w:r w:rsidRPr="005B52EF">
        <w:rPr>
          <w:rFonts w:ascii="Cambria" w:eastAsia="Verdana" w:hAnsi="Cambria" w:cs="Calibri"/>
          <w:sz w:val="24"/>
          <w:szCs w:val="24"/>
        </w:rPr>
        <w:t xml:space="preserve"> z faktury zakupu (cena po upuście, jeżeli taka na fakturze występuje) </w:t>
      </w:r>
      <w:r w:rsidR="00B45839" w:rsidRPr="005B52EF">
        <w:rPr>
          <w:rFonts w:ascii="Cambria" w:eastAsia="Verdana" w:hAnsi="Cambria" w:cs="Calibri"/>
          <w:sz w:val="24"/>
          <w:szCs w:val="24"/>
        </w:rPr>
        <w:t xml:space="preserve">jednak w wysokości nie wyższej niż </w:t>
      </w:r>
      <w:r w:rsidR="00F975F8" w:rsidRPr="00C46193">
        <w:rPr>
          <w:rFonts w:ascii="Cambria" w:eastAsia="Verdana" w:hAnsi="Cambria" w:cs="Calibri"/>
          <w:sz w:val="24"/>
          <w:szCs w:val="24"/>
        </w:rPr>
        <w:t>1</w:t>
      </w:r>
      <w:r w:rsidR="007563F8">
        <w:rPr>
          <w:rFonts w:ascii="Cambria" w:eastAsia="Verdana" w:hAnsi="Cambria" w:cs="Calibri"/>
          <w:sz w:val="24"/>
          <w:szCs w:val="24"/>
        </w:rPr>
        <w:t>0</w:t>
      </w:r>
      <w:r w:rsidR="00F975F8" w:rsidRPr="00C46193">
        <w:rPr>
          <w:rFonts w:ascii="Cambria" w:eastAsia="Verdana" w:hAnsi="Cambria" w:cs="Calibri"/>
          <w:sz w:val="24"/>
          <w:szCs w:val="24"/>
        </w:rPr>
        <w:t>0</w:t>
      </w:r>
      <w:r w:rsidR="00B45839" w:rsidRPr="00C46193">
        <w:rPr>
          <w:rFonts w:ascii="Cambria" w:eastAsia="Verdana" w:hAnsi="Cambria" w:cs="Calibri"/>
          <w:sz w:val="24"/>
          <w:szCs w:val="24"/>
        </w:rPr>
        <w:t xml:space="preserve"> % średniej ceny z aktualnego w dniu rozliczenia wydawnictwa Sekocenbud</w:t>
      </w:r>
      <w:r w:rsidR="00125EC2" w:rsidRPr="00C46193">
        <w:rPr>
          <w:rFonts w:ascii="Cambria" w:eastAsia="Verdana" w:hAnsi="Cambria" w:cs="Calibri"/>
          <w:sz w:val="24"/>
          <w:szCs w:val="24"/>
        </w:rPr>
        <w:t>;</w:t>
      </w:r>
      <w:r w:rsidR="00B45839" w:rsidRPr="00C46193">
        <w:rPr>
          <w:rFonts w:ascii="Cambria" w:eastAsia="Verdana" w:hAnsi="Cambria" w:cs="Calibri"/>
          <w:sz w:val="24"/>
          <w:szCs w:val="24"/>
        </w:rPr>
        <w:t>.</w:t>
      </w:r>
    </w:p>
    <w:p w14:paraId="43995533" w14:textId="58C59904" w:rsidR="00730CEB" w:rsidRPr="00C46193" w:rsidRDefault="00125EC2" w:rsidP="009530E2">
      <w:pPr>
        <w:pStyle w:val="Jasnasiatkaakcent32"/>
        <w:numPr>
          <w:ilvl w:val="2"/>
          <w:numId w:val="31"/>
        </w:numPr>
        <w:autoSpaceDE w:val="0"/>
        <w:autoSpaceDN w:val="0"/>
        <w:adjustRightInd w:val="0"/>
        <w:spacing w:after="0"/>
        <w:ind w:left="709" w:hanging="283"/>
        <w:jc w:val="both"/>
        <w:rPr>
          <w:rFonts w:ascii="Cambria" w:eastAsia="Verdana" w:hAnsi="Cambria" w:cs="Calibri"/>
          <w:sz w:val="24"/>
          <w:szCs w:val="24"/>
        </w:rPr>
      </w:pPr>
      <w:r w:rsidRPr="00C46193">
        <w:rPr>
          <w:rFonts w:ascii="Cambria" w:eastAsia="Verdana" w:hAnsi="Cambria" w:cs="Calibri"/>
          <w:sz w:val="24"/>
          <w:szCs w:val="24"/>
        </w:rPr>
        <w:t>c</w:t>
      </w:r>
      <w:r w:rsidR="00730CEB" w:rsidRPr="00C46193">
        <w:rPr>
          <w:rFonts w:ascii="Cambria" w:eastAsia="Verdana" w:hAnsi="Cambria" w:cs="Calibri"/>
          <w:sz w:val="24"/>
          <w:szCs w:val="24"/>
        </w:rPr>
        <w:t xml:space="preserve">eny sprzętu będą przyjmowane </w:t>
      </w:r>
      <w:r w:rsidRPr="00C46193">
        <w:rPr>
          <w:rFonts w:ascii="Cambria" w:eastAsia="Verdana" w:hAnsi="Cambria" w:cs="Calibri"/>
          <w:sz w:val="24"/>
          <w:szCs w:val="24"/>
        </w:rPr>
        <w:t xml:space="preserve">według ceny z faktury zakupu (cena po upuście, jeżeli taka na fakturze występuje) jednak w wysokości nie wyższej niż </w:t>
      </w:r>
      <w:r w:rsidR="00F975F8" w:rsidRPr="00C46193">
        <w:rPr>
          <w:rFonts w:ascii="Cambria" w:eastAsia="Verdana" w:hAnsi="Cambria" w:cs="Calibri"/>
          <w:sz w:val="24"/>
          <w:szCs w:val="24"/>
        </w:rPr>
        <w:t xml:space="preserve"> 1</w:t>
      </w:r>
      <w:r w:rsidR="007563F8">
        <w:rPr>
          <w:rFonts w:ascii="Cambria" w:eastAsia="Verdana" w:hAnsi="Cambria" w:cs="Calibri"/>
          <w:sz w:val="24"/>
          <w:szCs w:val="24"/>
        </w:rPr>
        <w:t>0</w:t>
      </w:r>
      <w:r w:rsidR="00F975F8" w:rsidRPr="00C46193">
        <w:rPr>
          <w:rFonts w:ascii="Cambria" w:eastAsia="Verdana" w:hAnsi="Cambria" w:cs="Calibri"/>
          <w:sz w:val="24"/>
          <w:szCs w:val="24"/>
        </w:rPr>
        <w:t>0</w:t>
      </w:r>
      <w:r w:rsidRPr="00C46193">
        <w:rPr>
          <w:rFonts w:ascii="Cambria" w:eastAsia="Verdana" w:hAnsi="Cambria" w:cs="Calibri"/>
          <w:sz w:val="24"/>
          <w:szCs w:val="24"/>
        </w:rPr>
        <w:t>% średniej ceny z aktualnego w dniu rozliczenia wydawnictwa Sekocenbud;</w:t>
      </w:r>
    </w:p>
    <w:p w14:paraId="6C666402" w14:textId="77777777" w:rsidR="00730CEB" w:rsidRPr="005B52EF" w:rsidRDefault="00125EC2" w:rsidP="009530E2">
      <w:pPr>
        <w:pStyle w:val="Jasnasiatkaakcent32"/>
        <w:numPr>
          <w:ilvl w:val="2"/>
          <w:numId w:val="31"/>
        </w:numPr>
        <w:autoSpaceDE w:val="0"/>
        <w:autoSpaceDN w:val="0"/>
        <w:adjustRightInd w:val="0"/>
        <w:spacing w:after="0"/>
        <w:ind w:left="709" w:hanging="283"/>
        <w:jc w:val="both"/>
        <w:rPr>
          <w:rFonts w:ascii="Cambria" w:eastAsia="Verdana" w:hAnsi="Cambria" w:cs="Calibri"/>
          <w:sz w:val="24"/>
          <w:szCs w:val="24"/>
        </w:rPr>
      </w:pPr>
      <w:r w:rsidRPr="005B52EF">
        <w:rPr>
          <w:rFonts w:ascii="Cambria" w:eastAsia="Verdana" w:hAnsi="Cambria" w:cs="Calibri"/>
          <w:sz w:val="24"/>
          <w:szCs w:val="24"/>
        </w:rPr>
        <w:t>d</w:t>
      </w:r>
      <w:r w:rsidR="00730CEB" w:rsidRPr="005B52EF">
        <w:rPr>
          <w:rFonts w:ascii="Cambria" w:eastAsia="Verdana" w:hAnsi="Cambria" w:cs="Calibri"/>
          <w:sz w:val="24"/>
          <w:szCs w:val="24"/>
        </w:rPr>
        <w:t>o wyceny robót metodą szczegółową lub uproszczoną należy stosować, zachowując kolejność jak w zapisie: KNR, KNNR i kalkulacje własne.</w:t>
      </w:r>
    </w:p>
    <w:p w14:paraId="2F17A2CE" w14:textId="756EF8E9" w:rsidR="00730CEB" w:rsidRPr="005B52EF" w:rsidRDefault="00730CEB" w:rsidP="009530E2">
      <w:pPr>
        <w:pStyle w:val="Jasnasiatkaakcent32"/>
        <w:numPr>
          <w:ilvl w:val="0"/>
          <w:numId w:val="32"/>
        </w:numPr>
        <w:autoSpaceDE w:val="0"/>
        <w:autoSpaceDN w:val="0"/>
        <w:adjustRightInd w:val="0"/>
        <w:spacing w:after="0"/>
        <w:ind w:left="426" w:hanging="426"/>
        <w:jc w:val="both"/>
        <w:rPr>
          <w:rFonts w:ascii="Cambria" w:hAnsi="Cambria" w:cs="Calibri"/>
          <w:sz w:val="24"/>
          <w:szCs w:val="24"/>
        </w:rPr>
      </w:pPr>
      <w:r w:rsidRPr="005B52EF">
        <w:rPr>
          <w:rFonts w:ascii="Cambria" w:hAnsi="Cambria" w:cs="Calibri"/>
          <w:sz w:val="24"/>
          <w:szCs w:val="24"/>
        </w:rPr>
        <w:lastRenderedPageBreak/>
        <w:t>Ewentualne roboty dodatkowe</w:t>
      </w:r>
      <w:r w:rsidR="00FA450B" w:rsidRPr="005B52EF">
        <w:rPr>
          <w:rFonts w:ascii="Cambria" w:hAnsi="Cambria" w:cs="Calibri"/>
          <w:sz w:val="24"/>
          <w:szCs w:val="24"/>
        </w:rPr>
        <w:t>,</w:t>
      </w:r>
      <w:r w:rsidRPr="005B52EF">
        <w:rPr>
          <w:rFonts w:ascii="Cambria" w:hAnsi="Cambria" w:cs="Calibri"/>
          <w:sz w:val="24"/>
          <w:szCs w:val="24"/>
        </w:rPr>
        <w:t xml:space="preserve"> tj. nieobjęte </w:t>
      </w:r>
      <w:r w:rsidR="00275159" w:rsidRPr="005B52EF">
        <w:rPr>
          <w:rFonts w:ascii="Cambria" w:hAnsi="Cambria" w:cs="Calibri"/>
          <w:sz w:val="24"/>
          <w:szCs w:val="24"/>
        </w:rPr>
        <w:t xml:space="preserve">PFU lub </w:t>
      </w:r>
      <w:r w:rsidR="00FA450B" w:rsidRPr="005B52EF">
        <w:rPr>
          <w:rFonts w:ascii="Cambria" w:hAnsi="Cambria" w:cs="Calibri"/>
          <w:sz w:val="24"/>
          <w:szCs w:val="24"/>
        </w:rPr>
        <w:t>D</w:t>
      </w:r>
      <w:r w:rsidR="00275159" w:rsidRPr="005B52EF">
        <w:rPr>
          <w:rFonts w:ascii="Cambria" w:hAnsi="Cambria" w:cs="Calibri"/>
          <w:sz w:val="24"/>
          <w:szCs w:val="24"/>
        </w:rPr>
        <w:t>okumentacją projektową</w:t>
      </w:r>
      <w:r w:rsidR="00FA450B" w:rsidRPr="005B52EF">
        <w:rPr>
          <w:rFonts w:ascii="Cambria" w:hAnsi="Cambria" w:cs="Calibri"/>
          <w:sz w:val="24"/>
          <w:szCs w:val="24"/>
        </w:rPr>
        <w:t>,</w:t>
      </w:r>
      <w:r w:rsidR="00275159" w:rsidRPr="005B52EF">
        <w:rPr>
          <w:rFonts w:ascii="Cambria" w:hAnsi="Cambria" w:cs="Calibri"/>
          <w:sz w:val="24"/>
          <w:szCs w:val="24"/>
        </w:rPr>
        <w:t xml:space="preserve"> </w:t>
      </w:r>
      <w:r w:rsidRPr="005B52EF">
        <w:rPr>
          <w:rFonts w:ascii="Cambria" w:hAnsi="Cambria" w:cs="Calibri"/>
          <w:sz w:val="24"/>
          <w:szCs w:val="24"/>
        </w:rPr>
        <w:t>realizowane będą w wyniku zmiany umowy</w:t>
      </w:r>
      <w:r w:rsidR="005D4592">
        <w:rPr>
          <w:rFonts w:ascii="Cambria" w:hAnsi="Cambria" w:cs="Calibri"/>
          <w:sz w:val="24"/>
          <w:szCs w:val="24"/>
        </w:rPr>
        <w:t>.</w:t>
      </w:r>
    </w:p>
    <w:p w14:paraId="38CD78E7" w14:textId="77777777" w:rsidR="00730CEB" w:rsidRPr="005B52EF" w:rsidRDefault="00730CEB" w:rsidP="009530E2">
      <w:pPr>
        <w:pStyle w:val="Jasnasiatkaakcent32"/>
        <w:numPr>
          <w:ilvl w:val="0"/>
          <w:numId w:val="32"/>
        </w:numPr>
        <w:autoSpaceDE w:val="0"/>
        <w:autoSpaceDN w:val="0"/>
        <w:adjustRightInd w:val="0"/>
        <w:spacing w:after="0"/>
        <w:ind w:left="426" w:hanging="426"/>
        <w:jc w:val="both"/>
        <w:rPr>
          <w:rFonts w:ascii="Cambria" w:hAnsi="Cambria" w:cs="Calibri"/>
          <w:sz w:val="24"/>
          <w:szCs w:val="24"/>
        </w:rPr>
      </w:pPr>
      <w:r w:rsidRPr="005B52EF">
        <w:rPr>
          <w:rFonts w:ascii="Cambria" w:hAnsi="Cambria" w:cs="Calibri"/>
          <w:sz w:val="24"/>
          <w:szCs w:val="24"/>
        </w:rPr>
        <w:t xml:space="preserve">Rozpoczęcie wykonywania robót, o których mowa w ust. </w:t>
      </w:r>
      <w:r w:rsidR="00181BBA" w:rsidRPr="005B52EF">
        <w:rPr>
          <w:rFonts w:ascii="Cambria" w:hAnsi="Cambria" w:cs="Calibri"/>
          <w:sz w:val="24"/>
          <w:szCs w:val="24"/>
        </w:rPr>
        <w:t>1</w:t>
      </w:r>
      <w:r w:rsidR="005B1AF2" w:rsidRPr="005B52EF">
        <w:rPr>
          <w:rFonts w:ascii="Cambria" w:hAnsi="Cambria" w:cs="Calibri"/>
          <w:sz w:val="24"/>
          <w:szCs w:val="24"/>
        </w:rPr>
        <w:t>1</w:t>
      </w:r>
      <w:r w:rsidR="00FA450B" w:rsidRPr="005B52EF">
        <w:rPr>
          <w:rFonts w:ascii="Cambria" w:hAnsi="Cambria" w:cs="Calibri"/>
          <w:sz w:val="24"/>
          <w:szCs w:val="24"/>
        </w:rPr>
        <w:t>,</w:t>
      </w:r>
      <w:r w:rsidRPr="005B52EF">
        <w:rPr>
          <w:rFonts w:ascii="Cambria" w:hAnsi="Cambria" w:cs="Calibri"/>
          <w:sz w:val="24"/>
          <w:szCs w:val="24"/>
        </w:rPr>
        <w:t xml:space="preserve"> może nastąpić jedynie na podstawie protokołu konieczności, potwierdzonego</w:t>
      </w:r>
      <w:r w:rsidR="00531F4D" w:rsidRPr="005B52EF">
        <w:rPr>
          <w:rFonts w:ascii="Cambria" w:hAnsi="Cambria" w:cs="Calibri"/>
          <w:sz w:val="24"/>
          <w:szCs w:val="24"/>
        </w:rPr>
        <w:t xml:space="preserve"> pisemnie</w:t>
      </w:r>
      <w:r w:rsidR="00FA450B" w:rsidRPr="005B52EF">
        <w:rPr>
          <w:rFonts w:ascii="Cambria" w:hAnsi="Cambria" w:cs="Calibri"/>
          <w:sz w:val="24"/>
          <w:szCs w:val="24"/>
        </w:rPr>
        <w:t xml:space="preserve"> przez Inspektora nadzoru</w:t>
      </w:r>
      <w:r w:rsidRPr="005B52EF">
        <w:rPr>
          <w:rFonts w:ascii="Cambria" w:hAnsi="Cambria" w:cs="Calibri"/>
          <w:sz w:val="24"/>
          <w:szCs w:val="24"/>
        </w:rPr>
        <w:t xml:space="preserve"> i samego Zamawiającego oraz zawarciu stosownej zmiany do umowy. Bez zatwierdzenia protokołu konieczności przez Zamawiającego oraz zawarcia stosownej zmiany do umowy</w:t>
      </w:r>
      <w:r w:rsidR="00FA450B" w:rsidRPr="005B52EF">
        <w:rPr>
          <w:rFonts w:ascii="Cambria" w:hAnsi="Cambria" w:cs="Calibri"/>
          <w:sz w:val="24"/>
          <w:szCs w:val="24"/>
        </w:rPr>
        <w:t>,</w:t>
      </w:r>
      <w:r w:rsidRPr="005B52EF">
        <w:rPr>
          <w:rFonts w:ascii="Cambria" w:hAnsi="Cambria" w:cs="Calibri"/>
          <w:sz w:val="24"/>
          <w:szCs w:val="24"/>
        </w:rPr>
        <w:t xml:space="preserve"> Wykonawca nie może rozpocząć wykonywania robót dodatkowych. </w:t>
      </w:r>
    </w:p>
    <w:p w14:paraId="3DA3F502" w14:textId="77777777" w:rsidR="00730CEB" w:rsidRPr="005B52EF" w:rsidRDefault="00730CEB" w:rsidP="009530E2">
      <w:pPr>
        <w:pStyle w:val="Jasnasiatkaakcent32"/>
        <w:numPr>
          <w:ilvl w:val="0"/>
          <w:numId w:val="32"/>
        </w:numPr>
        <w:autoSpaceDE w:val="0"/>
        <w:autoSpaceDN w:val="0"/>
        <w:adjustRightInd w:val="0"/>
        <w:spacing w:after="0"/>
        <w:ind w:left="426" w:hanging="426"/>
        <w:jc w:val="both"/>
        <w:rPr>
          <w:rFonts w:ascii="Cambria" w:hAnsi="Cambria" w:cs="Calibri"/>
          <w:sz w:val="24"/>
          <w:szCs w:val="24"/>
        </w:rPr>
      </w:pPr>
      <w:r w:rsidRPr="005B52EF">
        <w:rPr>
          <w:rFonts w:ascii="Cambria" w:hAnsi="Cambria" w:cs="Calibri"/>
          <w:sz w:val="24"/>
          <w:szCs w:val="24"/>
        </w:rPr>
        <w:t xml:space="preserve">Bez uprzedniej zgody Zamawiającego mogą być wykonywane jedynie prace niezbędne ze względu na bezpieczeństwo lub konieczność zapobieżenia awarii. </w:t>
      </w:r>
    </w:p>
    <w:p w14:paraId="55FB2551" w14:textId="77777777" w:rsidR="00730CEB" w:rsidRPr="005B52EF" w:rsidRDefault="00730CEB" w:rsidP="009530E2">
      <w:pPr>
        <w:pStyle w:val="Jasnasiatkaakcent32"/>
        <w:numPr>
          <w:ilvl w:val="0"/>
          <w:numId w:val="32"/>
        </w:numPr>
        <w:autoSpaceDE w:val="0"/>
        <w:autoSpaceDN w:val="0"/>
        <w:adjustRightInd w:val="0"/>
        <w:spacing w:after="0"/>
        <w:ind w:left="426" w:hanging="426"/>
        <w:jc w:val="both"/>
        <w:rPr>
          <w:rFonts w:ascii="Cambria" w:hAnsi="Cambria" w:cs="Calibri"/>
          <w:sz w:val="24"/>
          <w:szCs w:val="24"/>
        </w:rPr>
      </w:pPr>
      <w:r w:rsidRPr="005B52EF">
        <w:rPr>
          <w:rFonts w:ascii="Cambria" w:hAnsi="Cambria" w:cs="Calibri"/>
          <w:sz w:val="24"/>
          <w:szCs w:val="24"/>
        </w:rPr>
        <w:t xml:space="preserve">Spisany przez Strony protokół konieczności zawierający zakres robót, stanowić będzie podstawę do zawarcia aneksu do umowy. Roboty nie ujęte w protokole konieczności nie podlegają zapłacie. </w:t>
      </w:r>
    </w:p>
    <w:p w14:paraId="1ED37B3B" w14:textId="77777777" w:rsidR="00730CEB" w:rsidRPr="005B52EF" w:rsidRDefault="00730CEB" w:rsidP="009530E2">
      <w:pPr>
        <w:pStyle w:val="Jasnasiatkaakcent32"/>
        <w:numPr>
          <w:ilvl w:val="0"/>
          <w:numId w:val="32"/>
        </w:numPr>
        <w:autoSpaceDE w:val="0"/>
        <w:autoSpaceDN w:val="0"/>
        <w:adjustRightInd w:val="0"/>
        <w:spacing w:after="0"/>
        <w:ind w:left="426" w:hanging="426"/>
        <w:jc w:val="both"/>
        <w:rPr>
          <w:rFonts w:ascii="Cambria" w:hAnsi="Cambria" w:cs="Calibri"/>
          <w:sz w:val="24"/>
          <w:szCs w:val="24"/>
        </w:rPr>
      </w:pPr>
      <w:r w:rsidRPr="005B52EF">
        <w:rPr>
          <w:rFonts w:ascii="Cambria" w:hAnsi="Cambria" w:cs="Calibri"/>
          <w:sz w:val="24"/>
          <w:szCs w:val="24"/>
        </w:rPr>
        <w:t xml:space="preserve">Wszelkie składniki dotyczące ustalania cen, przyjęte przez Wykonawcę do wyceny oferty stanowiącej </w:t>
      </w:r>
      <w:r w:rsidR="00FA450B" w:rsidRPr="005B52EF">
        <w:rPr>
          <w:rFonts w:ascii="Cambria" w:hAnsi="Cambria" w:cs="Calibri"/>
          <w:sz w:val="24"/>
          <w:szCs w:val="24"/>
        </w:rPr>
        <w:t>P</w:t>
      </w:r>
      <w:r w:rsidRPr="005B52EF">
        <w:rPr>
          <w:rFonts w:ascii="Cambria" w:hAnsi="Cambria" w:cs="Calibri"/>
          <w:sz w:val="24"/>
          <w:szCs w:val="24"/>
        </w:rPr>
        <w:t>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w:t>
      </w:r>
    </w:p>
    <w:p w14:paraId="322B4201" w14:textId="77777777" w:rsidR="00531F4D" w:rsidRPr="005B52EF" w:rsidRDefault="00531F4D" w:rsidP="00FA16A6">
      <w:pPr>
        <w:pStyle w:val="Jasnasiatkaakcent32"/>
        <w:autoSpaceDE w:val="0"/>
        <w:autoSpaceDN w:val="0"/>
        <w:adjustRightInd w:val="0"/>
        <w:spacing w:after="0"/>
        <w:ind w:left="426"/>
        <w:jc w:val="both"/>
        <w:rPr>
          <w:rFonts w:ascii="Cambria" w:hAnsi="Cambria" w:cs="Calibri"/>
          <w:sz w:val="24"/>
          <w:szCs w:val="24"/>
        </w:rPr>
      </w:pPr>
    </w:p>
    <w:p w14:paraId="408FE359" w14:textId="77777777" w:rsidR="00A9362B" w:rsidRPr="005B52EF" w:rsidRDefault="00A9362B" w:rsidP="00FA16A6">
      <w:pPr>
        <w:autoSpaceDE w:val="0"/>
        <w:autoSpaceDN w:val="0"/>
        <w:spacing w:after="0"/>
        <w:jc w:val="center"/>
        <w:rPr>
          <w:rFonts w:ascii="Cambria" w:eastAsia="Calibri" w:hAnsi="Cambria"/>
          <w:b/>
          <w:bCs/>
          <w:sz w:val="24"/>
          <w:szCs w:val="24"/>
        </w:rPr>
      </w:pPr>
      <w:r w:rsidRPr="005B52EF">
        <w:rPr>
          <w:rFonts w:ascii="Cambria" w:eastAsia="Calibri" w:hAnsi="Cambria"/>
          <w:b/>
          <w:bCs/>
          <w:sz w:val="24"/>
          <w:szCs w:val="24"/>
        </w:rPr>
        <w:t>§ 4</w:t>
      </w:r>
    </w:p>
    <w:p w14:paraId="6B11B601" w14:textId="77777777" w:rsidR="00A9362B" w:rsidRPr="005B52EF" w:rsidRDefault="00A9362B" w:rsidP="00FA16A6">
      <w:pPr>
        <w:autoSpaceDE w:val="0"/>
        <w:autoSpaceDN w:val="0"/>
        <w:spacing w:after="0"/>
        <w:jc w:val="center"/>
        <w:rPr>
          <w:rFonts w:ascii="Cambria" w:eastAsia="Calibri" w:hAnsi="Cambria"/>
          <w:b/>
          <w:bCs/>
          <w:sz w:val="24"/>
          <w:szCs w:val="24"/>
        </w:rPr>
      </w:pPr>
      <w:r w:rsidRPr="005B52EF">
        <w:rPr>
          <w:rFonts w:ascii="Cambria" w:eastAsia="Calibri" w:hAnsi="Cambria"/>
          <w:b/>
          <w:bCs/>
          <w:sz w:val="24"/>
          <w:szCs w:val="24"/>
        </w:rPr>
        <w:t>Obowiązki stron</w:t>
      </w:r>
    </w:p>
    <w:p w14:paraId="21803B0D" w14:textId="77777777" w:rsidR="00A9362B" w:rsidRPr="005B52EF" w:rsidRDefault="00A9362B" w:rsidP="00FA16A6">
      <w:pPr>
        <w:pStyle w:val="Jasnalistaakcent51"/>
        <w:widowControl/>
        <w:numPr>
          <w:ilvl w:val="0"/>
          <w:numId w:val="1"/>
        </w:numPr>
        <w:tabs>
          <w:tab w:val="left" w:pos="426"/>
        </w:tabs>
        <w:suppressAutoHyphens w:val="0"/>
        <w:autoSpaceDE w:val="0"/>
        <w:autoSpaceDN w:val="0"/>
        <w:spacing w:after="0"/>
        <w:ind w:hanging="720"/>
        <w:textAlignment w:val="auto"/>
        <w:rPr>
          <w:rFonts w:ascii="Cambria" w:eastAsia="Calibri" w:hAnsi="Cambria" w:cs="Calibri"/>
          <w:sz w:val="24"/>
          <w:szCs w:val="24"/>
          <w:lang w:eastAsia="en-US"/>
        </w:rPr>
      </w:pPr>
      <w:r w:rsidRPr="005B52EF">
        <w:rPr>
          <w:rFonts w:ascii="Cambria" w:eastAsia="Calibri" w:hAnsi="Cambria" w:cs="Calibri"/>
          <w:sz w:val="24"/>
          <w:szCs w:val="24"/>
          <w:lang w:eastAsia="en-US"/>
        </w:rPr>
        <w:t>Do obowiązków Zamawiającego należy:</w:t>
      </w:r>
    </w:p>
    <w:p w14:paraId="4F6630C5" w14:textId="09A66360" w:rsidR="00F772D3" w:rsidRPr="005B52EF" w:rsidRDefault="00AC3AAB" w:rsidP="00FA16A6">
      <w:pPr>
        <w:pStyle w:val="Jasnalistaakcent51"/>
        <w:widowControl/>
        <w:numPr>
          <w:ilvl w:val="0"/>
          <w:numId w:val="2"/>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Pr>
          <w:rFonts w:ascii="Cambria" w:eastAsia="Calibri" w:hAnsi="Cambria" w:cs="Calibri"/>
          <w:sz w:val="24"/>
          <w:szCs w:val="24"/>
          <w:lang w:val="pl-PL" w:eastAsia="en-US"/>
        </w:rPr>
        <w:t>p</w:t>
      </w:r>
      <w:r w:rsidR="00A9362B" w:rsidRPr="005B52EF">
        <w:rPr>
          <w:rFonts w:ascii="Cambria" w:eastAsia="Calibri" w:hAnsi="Cambria" w:cs="Calibri"/>
          <w:sz w:val="24"/>
          <w:szCs w:val="24"/>
          <w:lang w:eastAsia="en-US"/>
        </w:rPr>
        <w:t>rzekazanie</w:t>
      </w:r>
      <w:r w:rsidR="00275159" w:rsidRPr="005B52EF">
        <w:rPr>
          <w:rFonts w:ascii="Cambria" w:eastAsia="Calibri" w:hAnsi="Cambria" w:cs="Calibri"/>
          <w:sz w:val="24"/>
          <w:szCs w:val="24"/>
          <w:lang w:val="pl-PL" w:eastAsia="en-US"/>
        </w:rPr>
        <w:t xml:space="preserve"> Programu Funkcjonalno – Użytkowego (PFU)</w:t>
      </w:r>
      <w:r w:rsidR="00FA450B" w:rsidRPr="005B52EF">
        <w:rPr>
          <w:rFonts w:ascii="Cambria" w:eastAsia="Calibri" w:hAnsi="Cambria" w:cs="Calibri"/>
          <w:sz w:val="24"/>
          <w:szCs w:val="24"/>
          <w:lang w:val="pl-PL" w:eastAsia="en-US"/>
        </w:rPr>
        <w:t xml:space="preserve"> </w:t>
      </w:r>
    </w:p>
    <w:p w14:paraId="1E69E79C" w14:textId="77777777" w:rsidR="00A9362B" w:rsidRPr="005B52EF" w:rsidRDefault="00A9362B" w:rsidP="00FA16A6">
      <w:pPr>
        <w:pStyle w:val="Jasnalistaakcent51"/>
        <w:widowControl/>
        <w:numPr>
          <w:ilvl w:val="0"/>
          <w:numId w:val="2"/>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5B52EF">
        <w:rPr>
          <w:rFonts w:ascii="Cambria" w:eastAsia="Calibri" w:hAnsi="Cambria" w:cs="Calibri"/>
          <w:sz w:val="24"/>
          <w:szCs w:val="24"/>
          <w:lang w:eastAsia="en-US"/>
        </w:rPr>
        <w:t xml:space="preserve">protokolarne przekazanie Wykonawcy placu budowy na czas realizacji </w:t>
      </w:r>
      <w:r w:rsidR="00C46193" w:rsidRPr="005B52EF">
        <w:rPr>
          <w:rFonts w:ascii="Cambria" w:eastAsia="Calibri" w:hAnsi="Cambria" w:cs="Calibri"/>
          <w:sz w:val="24"/>
          <w:szCs w:val="24"/>
          <w:lang w:eastAsia="en-US"/>
        </w:rPr>
        <w:t>przedmiotu</w:t>
      </w:r>
      <w:r w:rsidRPr="005B52EF">
        <w:rPr>
          <w:rFonts w:ascii="Cambria" w:eastAsia="Calibri" w:hAnsi="Cambria" w:cs="Calibri"/>
          <w:sz w:val="24"/>
          <w:szCs w:val="24"/>
          <w:lang w:eastAsia="en-US"/>
        </w:rPr>
        <w:t xml:space="preserve"> zamówienia</w:t>
      </w:r>
      <w:r w:rsidR="009E2934">
        <w:rPr>
          <w:rFonts w:ascii="Cambria" w:eastAsia="Calibri" w:hAnsi="Cambria" w:cs="Calibri"/>
          <w:sz w:val="24"/>
          <w:szCs w:val="24"/>
          <w:lang w:val="pl-PL" w:eastAsia="en-US"/>
        </w:rPr>
        <w:t xml:space="preserve"> - </w:t>
      </w:r>
      <w:r w:rsidR="009E2934" w:rsidRPr="007B5820">
        <w:rPr>
          <w:sz w:val="24"/>
          <w:szCs w:val="24"/>
        </w:rPr>
        <w:t xml:space="preserve"> - w terminie uzgodnionym przez strony,</w:t>
      </w:r>
    </w:p>
    <w:p w14:paraId="5FE710AE" w14:textId="77777777" w:rsidR="00A9362B" w:rsidRPr="005B52EF" w:rsidRDefault="00A9362B" w:rsidP="00FA16A6">
      <w:pPr>
        <w:pStyle w:val="Jasnalistaakcent51"/>
        <w:widowControl/>
        <w:numPr>
          <w:ilvl w:val="0"/>
          <w:numId w:val="2"/>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5B52EF">
        <w:rPr>
          <w:rFonts w:ascii="Cambria" w:eastAsia="Calibri" w:hAnsi="Cambria" w:cs="Calibri"/>
          <w:sz w:val="24"/>
          <w:szCs w:val="24"/>
          <w:lang w:eastAsia="en-US"/>
        </w:rPr>
        <w:t xml:space="preserve">sprawowanie nadzoru inwestorskiego do dnia odbioru robót budowlanych, stanowiących </w:t>
      </w:r>
      <w:r w:rsidR="00FA450B" w:rsidRPr="005B52EF">
        <w:rPr>
          <w:rFonts w:ascii="Cambria" w:eastAsia="Calibri" w:hAnsi="Cambria" w:cs="Calibri"/>
          <w:sz w:val="24"/>
          <w:szCs w:val="24"/>
          <w:lang w:val="pl-PL" w:eastAsia="en-US"/>
        </w:rPr>
        <w:t>p</w:t>
      </w:r>
      <w:r w:rsidRPr="005B52EF">
        <w:rPr>
          <w:rFonts w:ascii="Cambria" w:eastAsia="Calibri" w:hAnsi="Cambria" w:cs="Calibri"/>
          <w:sz w:val="24"/>
          <w:szCs w:val="24"/>
          <w:lang w:eastAsia="en-US"/>
        </w:rPr>
        <w:t>rzedmiot zamówienia,</w:t>
      </w:r>
    </w:p>
    <w:p w14:paraId="3E77C837" w14:textId="77777777" w:rsidR="00A9362B" w:rsidRPr="005B52EF" w:rsidRDefault="00A9362B" w:rsidP="00FA16A6">
      <w:pPr>
        <w:pStyle w:val="Jasnalistaakcent51"/>
        <w:widowControl/>
        <w:numPr>
          <w:ilvl w:val="0"/>
          <w:numId w:val="2"/>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5B52EF">
        <w:rPr>
          <w:rFonts w:ascii="Cambria" w:eastAsia="Calibri" w:hAnsi="Cambria" w:cs="Calibri"/>
          <w:sz w:val="24"/>
          <w:szCs w:val="24"/>
          <w:lang w:eastAsia="en-US"/>
        </w:rPr>
        <w:t xml:space="preserve">uczestniczenie w </w:t>
      </w:r>
      <w:r w:rsidRPr="005B52EF">
        <w:rPr>
          <w:rFonts w:ascii="Cambria" w:eastAsia="Calibri" w:hAnsi="Cambria" w:cs="Calibri"/>
          <w:sz w:val="24"/>
          <w:szCs w:val="24"/>
          <w:lang w:val="pl-PL" w:eastAsia="en-US"/>
        </w:rPr>
        <w:t>Radach</w:t>
      </w:r>
      <w:r w:rsidRPr="005B52EF">
        <w:rPr>
          <w:rFonts w:ascii="Cambria" w:eastAsia="Calibri" w:hAnsi="Cambria" w:cs="Calibri"/>
          <w:sz w:val="24"/>
          <w:szCs w:val="24"/>
          <w:lang w:eastAsia="en-US"/>
        </w:rPr>
        <w:t xml:space="preserve"> zwoływanych przez Wykonawcę,</w:t>
      </w:r>
    </w:p>
    <w:p w14:paraId="1448BA21" w14:textId="77777777" w:rsidR="00A9362B" w:rsidRPr="005B52EF" w:rsidRDefault="00A9362B" w:rsidP="00FA16A6">
      <w:pPr>
        <w:pStyle w:val="Jasnalistaakcent51"/>
        <w:widowControl/>
        <w:numPr>
          <w:ilvl w:val="0"/>
          <w:numId w:val="2"/>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5B52EF">
        <w:rPr>
          <w:rFonts w:ascii="Cambria" w:eastAsia="Calibri" w:hAnsi="Cambria" w:cs="Calibri"/>
          <w:sz w:val="24"/>
          <w:szCs w:val="24"/>
          <w:lang w:eastAsia="en-US"/>
        </w:rPr>
        <w:t>dokonanie odbioru</w:t>
      </w:r>
      <w:r w:rsidRPr="005B52EF">
        <w:rPr>
          <w:rFonts w:ascii="Cambria" w:eastAsia="Calibri" w:hAnsi="Cambria" w:cs="Calibri"/>
          <w:sz w:val="24"/>
          <w:szCs w:val="24"/>
          <w:lang w:val="pl-PL" w:eastAsia="en-US"/>
        </w:rPr>
        <w:t xml:space="preserve"> częściowego i końcowego</w:t>
      </w:r>
      <w:r w:rsidRPr="005B52EF">
        <w:rPr>
          <w:rFonts w:ascii="Cambria" w:eastAsia="Calibri" w:hAnsi="Cambria" w:cs="Calibri"/>
          <w:sz w:val="24"/>
          <w:szCs w:val="24"/>
          <w:lang w:eastAsia="en-US"/>
        </w:rPr>
        <w:t xml:space="preserve"> </w:t>
      </w:r>
      <w:r w:rsidR="00C46193" w:rsidRPr="005B52EF">
        <w:rPr>
          <w:rFonts w:ascii="Cambria" w:eastAsia="Calibri" w:hAnsi="Cambria" w:cs="Calibri"/>
          <w:sz w:val="24"/>
          <w:szCs w:val="24"/>
          <w:lang w:eastAsia="en-US"/>
        </w:rPr>
        <w:t>przedmiotu</w:t>
      </w:r>
      <w:r w:rsidRPr="005B52EF">
        <w:rPr>
          <w:rFonts w:ascii="Cambria" w:eastAsia="Calibri" w:hAnsi="Cambria" w:cs="Calibri"/>
          <w:sz w:val="24"/>
          <w:szCs w:val="24"/>
          <w:lang w:eastAsia="en-US"/>
        </w:rPr>
        <w:t xml:space="preserve"> umowy i zapłata umówionego wynagrodzenia</w:t>
      </w:r>
      <w:r w:rsidRPr="005B52EF">
        <w:rPr>
          <w:rFonts w:ascii="Cambria" w:eastAsia="Calibri" w:hAnsi="Cambria" w:cs="Calibri"/>
          <w:sz w:val="24"/>
          <w:szCs w:val="24"/>
          <w:lang w:val="pl-PL" w:eastAsia="en-US"/>
        </w:rPr>
        <w:t>.</w:t>
      </w:r>
    </w:p>
    <w:p w14:paraId="451936CA" w14:textId="77777777" w:rsidR="00A9362B" w:rsidRPr="005B52EF" w:rsidRDefault="00A9362B" w:rsidP="00FA16A6">
      <w:pPr>
        <w:pStyle w:val="Jasnalistaakcent51"/>
        <w:widowControl/>
        <w:numPr>
          <w:ilvl w:val="0"/>
          <w:numId w:val="1"/>
        </w:numPr>
        <w:suppressAutoHyphens w:val="0"/>
        <w:autoSpaceDE w:val="0"/>
        <w:autoSpaceDN w:val="0"/>
        <w:spacing w:after="0"/>
        <w:ind w:left="426" w:hanging="426"/>
        <w:textAlignment w:val="auto"/>
        <w:rPr>
          <w:rFonts w:ascii="Cambria" w:eastAsia="Calibri" w:hAnsi="Cambria" w:cs="Calibri"/>
          <w:sz w:val="24"/>
          <w:szCs w:val="24"/>
          <w:lang w:eastAsia="en-US"/>
        </w:rPr>
      </w:pPr>
      <w:r w:rsidRPr="005B52EF">
        <w:rPr>
          <w:rFonts w:ascii="Cambria" w:eastAsia="Calibri" w:hAnsi="Cambria" w:cs="Calibri"/>
          <w:sz w:val="24"/>
          <w:szCs w:val="24"/>
          <w:lang w:eastAsia="en-US"/>
        </w:rPr>
        <w:t>Do obowiązków Wykonawcy należy:</w:t>
      </w:r>
    </w:p>
    <w:p w14:paraId="7357C310" w14:textId="77777777" w:rsidR="00A9362B" w:rsidRPr="005B52EF" w:rsidRDefault="00A9362B" w:rsidP="00FA16A6">
      <w:pPr>
        <w:pStyle w:val="Jasnalistaakcent51"/>
        <w:widowControl/>
        <w:numPr>
          <w:ilvl w:val="0"/>
          <w:numId w:val="3"/>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5B52EF">
        <w:rPr>
          <w:rFonts w:ascii="Cambria" w:eastAsia="Calibri" w:hAnsi="Cambria" w:cs="Calibri"/>
          <w:sz w:val="24"/>
          <w:szCs w:val="24"/>
          <w:lang w:eastAsia="en-US"/>
        </w:rPr>
        <w:t>wykonanie przedmiotu zamówienia zgodnie ze specyfikacją</w:t>
      </w:r>
      <w:r w:rsidRPr="005B52EF">
        <w:rPr>
          <w:rFonts w:ascii="Cambria" w:eastAsia="Calibri" w:hAnsi="Cambria" w:cs="Calibri"/>
          <w:sz w:val="24"/>
          <w:szCs w:val="24"/>
          <w:lang w:val="pl-PL" w:eastAsia="en-US"/>
        </w:rPr>
        <w:t xml:space="preserve"> </w:t>
      </w:r>
      <w:r w:rsidRPr="005B52EF">
        <w:rPr>
          <w:rFonts w:ascii="Cambria" w:eastAsia="Calibri" w:hAnsi="Cambria" w:cs="Calibri"/>
          <w:sz w:val="24"/>
          <w:szCs w:val="24"/>
          <w:lang w:eastAsia="en-US"/>
        </w:rPr>
        <w:t xml:space="preserve">warunków zamówienia, </w:t>
      </w:r>
      <w:r w:rsidR="00275159" w:rsidRPr="005B52EF">
        <w:rPr>
          <w:rFonts w:ascii="Cambria" w:eastAsia="Calibri" w:hAnsi="Cambria" w:cs="Calibri"/>
          <w:sz w:val="24"/>
          <w:szCs w:val="24"/>
          <w:lang w:val="pl-PL" w:eastAsia="en-US"/>
        </w:rPr>
        <w:t>PFU</w:t>
      </w:r>
      <w:r w:rsidRPr="005B52EF">
        <w:rPr>
          <w:rFonts w:ascii="Cambria" w:eastAsia="Calibri" w:hAnsi="Cambria" w:cs="Calibri"/>
          <w:sz w:val="24"/>
          <w:szCs w:val="24"/>
          <w:lang w:eastAsia="en-US"/>
        </w:rPr>
        <w:t>, ofertą Wykonawcy, zasadami wiedz</w:t>
      </w:r>
      <w:r w:rsidR="00FA450B" w:rsidRPr="005B52EF">
        <w:rPr>
          <w:rFonts w:ascii="Cambria" w:eastAsia="Calibri" w:hAnsi="Cambria" w:cs="Calibri"/>
          <w:sz w:val="24"/>
          <w:szCs w:val="24"/>
          <w:lang w:eastAsia="en-US"/>
        </w:rPr>
        <w:t>y technicznej, sztuką budowlaną</w:t>
      </w:r>
      <w:r w:rsidRPr="005B52EF">
        <w:rPr>
          <w:rFonts w:ascii="Cambria" w:eastAsia="Calibri" w:hAnsi="Cambria" w:cs="Calibri"/>
          <w:sz w:val="24"/>
          <w:szCs w:val="24"/>
          <w:lang w:eastAsia="en-US"/>
        </w:rPr>
        <w:t xml:space="preserve"> oraz innymi, obowiązującymi przepisami prawa i warunkami bezpieczeństwa,</w:t>
      </w:r>
    </w:p>
    <w:p w14:paraId="08E33B4C" w14:textId="77777777" w:rsidR="00A9362B" w:rsidRPr="005B52EF" w:rsidRDefault="00A9362B" w:rsidP="00FA16A6">
      <w:pPr>
        <w:pStyle w:val="Jasnalistaakcent51"/>
        <w:widowControl/>
        <w:numPr>
          <w:ilvl w:val="0"/>
          <w:numId w:val="3"/>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5B52EF">
        <w:rPr>
          <w:rFonts w:ascii="Cambria" w:eastAsia="Calibri" w:hAnsi="Cambria" w:cs="Calibri"/>
          <w:sz w:val="24"/>
          <w:szCs w:val="24"/>
          <w:lang w:eastAsia="en-US"/>
        </w:rPr>
        <w:t>dostarczenie własnym transportem oraz zabezpieczenie, w ramach wynagrodzenia, o którym mowa w § 3</w:t>
      </w:r>
      <w:r w:rsidRPr="005B52EF">
        <w:rPr>
          <w:rFonts w:ascii="Cambria" w:eastAsia="Calibri" w:hAnsi="Cambria" w:cs="Calibri"/>
          <w:sz w:val="24"/>
          <w:szCs w:val="24"/>
          <w:lang w:val="pl-PL" w:eastAsia="en-US"/>
        </w:rPr>
        <w:t xml:space="preserve"> ust. 1 umowy</w:t>
      </w:r>
      <w:r w:rsidRPr="005B52EF">
        <w:rPr>
          <w:rFonts w:ascii="Cambria" w:eastAsia="Calibri" w:hAnsi="Cambria" w:cs="Calibri"/>
          <w:sz w:val="24"/>
          <w:szCs w:val="24"/>
          <w:lang w:eastAsia="en-US"/>
        </w:rPr>
        <w:t xml:space="preserve">, materiałów niezbędnych do realizacji </w:t>
      </w:r>
      <w:r w:rsidR="00FA450B" w:rsidRPr="005B52EF">
        <w:rPr>
          <w:rFonts w:ascii="Cambria" w:eastAsia="Calibri" w:hAnsi="Cambria" w:cs="Calibri"/>
          <w:sz w:val="24"/>
          <w:szCs w:val="24"/>
          <w:lang w:val="pl-PL" w:eastAsia="en-US"/>
        </w:rPr>
        <w:t>P</w:t>
      </w:r>
      <w:r w:rsidRPr="005B52EF">
        <w:rPr>
          <w:rFonts w:ascii="Cambria" w:eastAsia="Calibri" w:hAnsi="Cambria" w:cs="Calibri"/>
          <w:sz w:val="24"/>
          <w:szCs w:val="24"/>
          <w:lang w:eastAsia="en-US"/>
        </w:rPr>
        <w:t>rzedmiotu umowy,</w:t>
      </w:r>
    </w:p>
    <w:p w14:paraId="1066771A" w14:textId="4DC1EB74" w:rsidR="00A9362B" w:rsidRPr="005B52EF" w:rsidRDefault="00A9362B" w:rsidP="00FA16A6">
      <w:pPr>
        <w:pStyle w:val="Jasnalistaakcent51"/>
        <w:widowControl/>
        <w:numPr>
          <w:ilvl w:val="0"/>
          <w:numId w:val="3"/>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5B52EF">
        <w:rPr>
          <w:rFonts w:ascii="Cambria" w:eastAsia="Calibri" w:hAnsi="Cambria" w:cs="Calibri"/>
          <w:sz w:val="24"/>
          <w:szCs w:val="24"/>
          <w:lang w:eastAsia="en-US"/>
        </w:rPr>
        <w:lastRenderedPageBreak/>
        <w:t>ochrona mienia zaplecza i placu budowy od dnia przekazan</w:t>
      </w:r>
      <w:r w:rsidR="00AC3AAB">
        <w:rPr>
          <w:rFonts w:ascii="Cambria" w:eastAsia="Calibri" w:hAnsi="Cambria" w:cs="Calibri"/>
          <w:sz w:val="24"/>
          <w:szCs w:val="24"/>
          <w:lang w:eastAsia="en-US"/>
        </w:rPr>
        <w:t>ia, o którym mowa w</w:t>
      </w:r>
      <w:r w:rsidR="00AC3AAB">
        <w:rPr>
          <w:rFonts w:ascii="Cambria" w:eastAsia="Calibri" w:hAnsi="Cambria" w:cs="Calibri"/>
          <w:sz w:val="24"/>
          <w:szCs w:val="24"/>
          <w:lang w:val="pl-PL" w:eastAsia="en-US"/>
        </w:rPr>
        <w:t> </w:t>
      </w:r>
      <w:r w:rsidRPr="005B52EF">
        <w:rPr>
          <w:rFonts w:ascii="Cambria" w:eastAsia="Calibri" w:hAnsi="Cambria" w:cs="Calibri"/>
          <w:sz w:val="24"/>
          <w:szCs w:val="24"/>
          <w:lang w:eastAsia="en-US"/>
        </w:rPr>
        <w:t>ust. 1 pkt 2,</w:t>
      </w:r>
    </w:p>
    <w:p w14:paraId="45F3E587" w14:textId="77777777" w:rsidR="00A9362B" w:rsidRPr="005B52EF" w:rsidRDefault="00A9362B" w:rsidP="00FA16A6">
      <w:pPr>
        <w:pStyle w:val="Jasnalistaakcent51"/>
        <w:widowControl/>
        <w:numPr>
          <w:ilvl w:val="0"/>
          <w:numId w:val="3"/>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5B52EF">
        <w:rPr>
          <w:rFonts w:ascii="Cambria" w:eastAsia="Calibri" w:hAnsi="Cambria" w:cs="Calibri"/>
          <w:sz w:val="24"/>
          <w:szCs w:val="24"/>
          <w:lang w:eastAsia="en-US"/>
        </w:rPr>
        <w:t xml:space="preserve">użytkowanie przekazanego przez Zamawiającego placu budowy </w:t>
      </w:r>
      <w:r w:rsidRPr="005B52EF">
        <w:rPr>
          <w:rFonts w:ascii="Cambria" w:eastAsia="Calibri" w:hAnsi="Cambria" w:cs="Calibri"/>
          <w:sz w:val="24"/>
          <w:szCs w:val="24"/>
          <w:lang w:eastAsia="en-US"/>
        </w:rPr>
        <w:br/>
        <w:t>i prowadzonych robót zgodnie</w:t>
      </w:r>
      <w:r w:rsidRPr="005B52EF">
        <w:rPr>
          <w:rFonts w:ascii="Cambria" w:eastAsia="Calibri" w:hAnsi="Cambria" w:cs="Calibri"/>
          <w:sz w:val="24"/>
          <w:szCs w:val="24"/>
          <w:lang w:val="pl-PL" w:eastAsia="en-US"/>
        </w:rPr>
        <w:t xml:space="preserve"> </w:t>
      </w:r>
      <w:r w:rsidRPr="005B52EF">
        <w:rPr>
          <w:rFonts w:ascii="Cambria" w:eastAsia="Calibri" w:hAnsi="Cambria" w:cs="Calibri"/>
          <w:sz w:val="24"/>
          <w:szCs w:val="24"/>
          <w:lang w:eastAsia="en-US"/>
        </w:rPr>
        <w:t>z obowiązującymi przepisami, w szczególności wygrodzenie i oznakowanie znakami informacyjnymi strefy prowadzonych robót budowlanych z podaniem rodzaju zagrożenia oraz dbanie o stan techniczny i prawidłowość oznakowania przez cały czas trwania realizacji zadania,</w:t>
      </w:r>
      <w:r w:rsidRPr="005B52EF">
        <w:rPr>
          <w:rFonts w:ascii="Cambria" w:eastAsia="Calibri" w:hAnsi="Cambria" w:cs="Calibri"/>
          <w:sz w:val="24"/>
          <w:szCs w:val="24"/>
          <w:lang w:val="pl-PL" w:eastAsia="en-US"/>
        </w:rPr>
        <w:t xml:space="preserve"> </w:t>
      </w:r>
    </w:p>
    <w:p w14:paraId="38B95804" w14:textId="77777777" w:rsidR="00A9362B" w:rsidRPr="005B52EF" w:rsidRDefault="00A9362B" w:rsidP="00FA16A6">
      <w:pPr>
        <w:pStyle w:val="Jasnalistaakcent51"/>
        <w:widowControl/>
        <w:numPr>
          <w:ilvl w:val="0"/>
          <w:numId w:val="3"/>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5B52EF">
        <w:rPr>
          <w:rFonts w:ascii="Cambria" w:eastAsia="Calibri" w:hAnsi="Cambria" w:cs="Calibri"/>
          <w:sz w:val="24"/>
          <w:szCs w:val="24"/>
          <w:lang w:eastAsia="en-US"/>
        </w:rPr>
        <w:t>nadzór i przestrzeganie przepisów bhp oraz przepisów przeciwpożarowych,</w:t>
      </w:r>
    </w:p>
    <w:p w14:paraId="3972617A" w14:textId="77777777" w:rsidR="00A9362B" w:rsidRPr="005B52EF" w:rsidRDefault="00A9362B" w:rsidP="00FA16A6">
      <w:pPr>
        <w:pStyle w:val="Jasnalistaakcent51"/>
        <w:widowControl/>
        <w:numPr>
          <w:ilvl w:val="0"/>
          <w:numId w:val="3"/>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5B52EF">
        <w:rPr>
          <w:rFonts w:ascii="Cambria" w:eastAsia="Calibri" w:hAnsi="Cambria" w:cs="Calibri"/>
          <w:sz w:val="24"/>
          <w:szCs w:val="24"/>
          <w:lang w:eastAsia="en-US"/>
        </w:rPr>
        <w:t>niezwłoczne powiadamianie Zamawiającego o:</w:t>
      </w:r>
    </w:p>
    <w:p w14:paraId="74125EDB" w14:textId="77777777" w:rsidR="00A9362B" w:rsidRPr="005B52EF" w:rsidRDefault="00A9362B" w:rsidP="00FA16A6">
      <w:pPr>
        <w:pStyle w:val="Jasnalistaakcent51"/>
        <w:widowControl/>
        <w:numPr>
          <w:ilvl w:val="0"/>
          <w:numId w:val="4"/>
        </w:numPr>
        <w:suppressAutoHyphens w:val="0"/>
        <w:autoSpaceDE w:val="0"/>
        <w:autoSpaceDN w:val="0"/>
        <w:spacing w:after="0"/>
        <w:ind w:left="1134" w:hanging="283"/>
        <w:textAlignment w:val="auto"/>
        <w:rPr>
          <w:rFonts w:ascii="Cambria" w:eastAsia="Calibri" w:hAnsi="Cambria" w:cs="Calibri"/>
          <w:sz w:val="24"/>
          <w:szCs w:val="24"/>
          <w:lang w:eastAsia="en-US"/>
        </w:rPr>
      </w:pPr>
      <w:r w:rsidRPr="005B52EF">
        <w:rPr>
          <w:rFonts w:ascii="Cambria" w:eastAsia="Calibri" w:hAnsi="Cambria" w:cs="Calibri"/>
          <w:sz w:val="24"/>
          <w:szCs w:val="24"/>
          <w:lang w:val="pl-PL" w:eastAsia="en-US"/>
        </w:rPr>
        <w:t xml:space="preserve">wykrytych wadach </w:t>
      </w:r>
      <w:r w:rsidR="00275159" w:rsidRPr="005B52EF">
        <w:rPr>
          <w:rFonts w:ascii="Cambria" w:eastAsia="Calibri" w:hAnsi="Cambria" w:cs="Calibri"/>
          <w:sz w:val="24"/>
          <w:szCs w:val="24"/>
          <w:lang w:val="pl-PL" w:eastAsia="en-US"/>
        </w:rPr>
        <w:t xml:space="preserve">PFU lub </w:t>
      </w:r>
      <w:r w:rsidR="00FA450B" w:rsidRPr="005B52EF">
        <w:rPr>
          <w:rFonts w:ascii="Cambria" w:eastAsia="Calibri" w:hAnsi="Cambria" w:cs="Calibri"/>
          <w:sz w:val="24"/>
          <w:szCs w:val="24"/>
          <w:lang w:val="pl-PL" w:eastAsia="en-US"/>
        </w:rPr>
        <w:t>D</w:t>
      </w:r>
      <w:r w:rsidRPr="005B52EF">
        <w:rPr>
          <w:rFonts w:ascii="Cambria" w:eastAsia="Calibri" w:hAnsi="Cambria" w:cs="Calibri"/>
          <w:sz w:val="24"/>
          <w:szCs w:val="24"/>
          <w:lang w:val="pl-PL" w:eastAsia="en-US"/>
        </w:rPr>
        <w:t>okumentacji projektowej</w:t>
      </w:r>
    </w:p>
    <w:p w14:paraId="7FCDFA15" w14:textId="77777777" w:rsidR="00A9362B" w:rsidRPr="005B52EF" w:rsidRDefault="00A9362B" w:rsidP="00FA16A6">
      <w:pPr>
        <w:pStyle w:val="Jasnalistaakcent51"/>
        <w:widowControl/>
        <w:numPr>
          <w:ilvl w:val="0"/>
          <w:numId w:val="4"/>
        </w:numPr>
        <w:suppressAutoHyphens w:val="0"/>
        <w:autoSpaceDE w:val="0"/>
        <w:autoSpaceDN w:val="0"/>
        <w:spacing w:after="0"/>
        <w:ind w:left="1134" w:hanging="283"/>
        <w:textAlignment w:val="auto"/>
        <w:rPr>
          <w:rFonts w:ascii="Cambria" w:eastAsia="Calibri" w:hAnsi="Cambria" w:cs="Calibri"/>
          <w:sz w:val="24"/>
          <w:szCs w:val="24"/>
          <w:lang w:eastAsia="en-US"/>
        </w:rPr>
      </w:pPr>
      <w:r w:rsidRPr="005B52EF">
        <w:rPr>
          <w:rFonts w:ascii="Cambria" w:eastAsia="Calibri" w:hAnsi="Cambria" w:cs="Calibri"/>
          <w:sz w:val="24"/>
          <w:szCs w:val="24"/>
          <w:lang w:eastAsia="en-US"/>
        </w:rPr>
        <w:t xml:space="preserve">wszelkich okolicznościach ujawnionych w toku robót, które mogą mieć wpływ na </w:t>
      </w:r>
      <w:r w:rsidRPr="005B52EF">
        <w:rPr>
          <w:rFonts w:ascii="Cambria" w:eastAsia="Calibri" w:hAnsi="Cambria" w:cs="Calibri"/>
          <w:sz w:val="24"/>
          <w:szCs w:val="24"/>
          <w:lang w:val="pl-PL" w:eastAsia="en-US"/>
        </w:rPr>
        <w:t xml:space="preserve">terminową i zgodną z </w:t>
      </w:r>
      <w:r w:rsidR="00FA450B" w:rsidRPr="005B52EF">
        <w:rPr>
          <w:rFonts w:ascii="Cambria" w:eastAsia="Calibri" w:hAnsi="Cambria" w:cs="Calibri"/>
          <w:sz w:val="24"/>
          <w:szCs w:val="24"/>
          <w:lang w:val="pl-PL" w:eastAsia="en-US"/>
        </w:rPr>
        <w:t>D</w:t>
      </w:r>
      <w:r w:rsidRPr="005B52EF">
        <w:rPr>
          <w:rFonts w:ascii="Cambria" w:eastAsia="Calibri" w:hAnsi="Cambria" w:cs="Calibri"/>
          <w:sz w:val="24"/>
          <w:szCs w:val="24"/>
          <w:lang w:val="pl-PL" w:eastAsia="en-US"/>
        </w:rPr>
        <w:t>okumentacją projektową oraz wiedzą techniczną realizację przedmiotu zamówienia</w:t>
      </w:r>
      <w:r w:rsidRPr="005B52EF">
        <w:rPr>
          <w:rFonts w:ascii="Cambria" w:eastAsia="Calibri" w:hAnsi="Cambria" w:cs="Calibri"/>
          <w:sz w:val="24"/>
          <w:szCs w:val="24"/>
          <w:lang w:eastAsia="en-US"/>
        </w:rPr>
        <w:t>,</w:t>
      </w:r>
    </w:p>
    <w:p w14:paraId="1BFFE1A8" w14:textId="77777777" w:rsidR="00A9362B" w:rsidRPr="005B52EF" w:rsidRDefault="00A9362B" w:rsidP="00FA16A6">
      <w:pPr>
        <w:pStyle w:val="Jasnalistaakcent51"/>
        <w:widowControl/>
        <w:numPr>
          <w:ilvl w:val="0"/>
          <w:numId w:val="3"/>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5B52EF">
        <w:rPr>
          <w:rFonts w:ascii="Cambria" w:eastAsia="Calibri" w:hAnsi="Cambria" w:cs="Calibri"/>
          <w:sz w:val="24"/>
          <w:szCs w:val="24"/>
          <w:lang w:eastAsia="en-US"/>
        </w:rPr>
        <w:t xml:space="preserve">bieżące informowanie Zamawiającego o konieczności wykonania robót </w:t>
      </w:r>
      <w:r w:rsidR="00275159" w:rsidRPr="005B52EF">
        <w:rPr>
          <w:rFonts w:ascii="Cambria" w:eastAsia="Calibri" w:hAnsi="Cambria" w:cs="Calibri"/>
          <w:sz w:val="24"/>
          <w:szCs w:val="24"/>
          <w:lang w:val="pl-PL" w:eastAsia="en-US"/>
        </w:rPr>
        <w:t xml:space="preserve">dodatkowych lub zamiennych </w:t>
      </w:r>
      <w:r w:rsidRPr="005B52EF">
        <w:rPr>
          <w:rFonts w:ascii="Cambria" w:eastAsia="Calibri" w:hAnsi="Cambria" w:cs="Calibri"/>
          <w:sz w:val="24"/>
          <w:szCs w:val="24"/>
          <w:lang w:eastAsia="en-US"/>
        </w:rPr>
        <w:t xml:space="preserve">w terminie </w:t>
      </w:r>
      <w:r w:rsidRPr="005B52EF">
        <w:rPr>
          <w:rFonts w:ascii="Cambria" w:eastAsia="Calibri" w:hAnsi="Cambria" w:cs="Calibri"/>
          <w:sz w:val="24"/>
          <w:szCs w:val="24"/>
          <w:lang w:val="pl-PL" w:eastAsia="en-US"/>
        </w:rPr>
        <w:t>14</w:t>
      </w:r>
      <w:r w:rsidRPr="005B52EF">
        <w:rPr>
          <w:rFonts w:ascii="Cambria" w:eastAsia="Calibri" w:hAnsi="Cambria" w:cs="Calibri"/>
          <w:sz w:val="24"/>
          <w:szCs w:val="24"/>
          <w:lang w:eastAsia="en-US"/>
        </w:rPr>
        <w:t xml:space="preserve"> dni</w:t>
      </w:r>
      <w:r w:rsidRPr="005B52EF">
        <w:rPr>
          <w:rFonts w:ascii="Cambria" w:eastAsia="Calibri" w:hAnsi="Cambria" w:cs="Calibri"/>
          <w:sz w:val="24"/>
          <w:szCs w:val="24"/>
          <w:lang w:val="pl-PL" w:eastAsia="en-US"/>
        </w:rPr>
        <w:t xml:space="preserve"> roboczych</w:t>
      </w:r>
      <w:r w:rsidRPr="005B52EF">
        <w:rPr>
          <w:rFonts w:ascii="Cambria" w:eastAsia="Calibri" w:hAnsi="Cambria" w:cs="Calibri"/>
          <w:sz w:val="24"/>
          <w:szCs w:val="24"/>
          <w:lang w:eastAsia="en-US"/>
        </w:rPr>
        <w:t xml:space="preserve"> od daty stwierdzenia konieczności ich wykonania, </w:t>
      </w:r>
    </w:p>
    <w:p w14:paraId="42809E68" w14:textId="77777777" w:rsidR="00A9362B" w:rsidRPr="005B52EF" w:rsidRDefault="00A9362B" w:rsidP="00FA16A6">
      <w:pPr>
        <w:widowControl/>
        <w:numPr>
          <w:ilvl w:val="0"/>
          <w:numId w:val="3"/>
        </w:numPr>
        <w:suppressAutoHyphens w:val="0"/>
        <w:autoSpaceDE w:val="0"/>
        <w:autoSpaceDN w:val="0"/>
        <w:spacing w:after="0"/>
        <w:ind w:hanging="294"/>
        <w:contextualSpacing/>
        <w:textAlignment w:val="auto"/>
        <w:rPr>
          <w:rFonts w:ascii="Cambria" w:eastAsia="Calibri" w:hAnsi="Cambria"/>
          <w:sz w:val="24"/>
          <w:szCs w:val="24"/>
          <w:lang w:eastAsia="en-US"/>
        </w:rPr>
      </w:pPr>
      <w:r w:rsidRPr="005B52EF">
        <w:rPr>
          <w:rFonts w:ascii="Cambria" w:eastAsia="Calibri" w:hAnsi="Cambria"/>
          <w:sz w:val="24"/>
          <w:szCs w:val="24"/>
        </w:rPr>
        <w:t>uiszczanie opłat za:</w:t>
      </w:r>
    </w:p>
    <w:p w14:paraId="5B49D458" w14:textId="77777777" w:rsidR="00A9362B" w:rsidRPr="005B52EF" w:rsidRDefault="00A9362B" w:rsidP="009530E2">
      <w:pPr>
        <w:widowControl/>
        <w:numPr>
          <w:ilvl w:val="1"/>
          <w:numId w:val="30"/>
        </w:numPr>
        <w:suppressAutoHyphens w:val="0"/>
        <w:autoSpaceDE w:val="0"/>
        <w:autoSpaceDN w:val="0"/>
        <w:spacing w:after="0"/>
        <w:ind w:left="1134" w:hanging="283"/>
        <w:contextualSpacing/>
        <w:textAlignment w:val="auto"/>
        <w:rPr>
          <w:rFonts w:ascii="Cambria" w:eastAsia="Calibri" w:hAnsi="Cambria"/>
          <w:sz w:val="24"/>
          <w:szCs w:val="24"/>
        </w:rPr>
      </w:pPr>
      <w:r w:rsidRPr="005B52EF">
        <w:rPr>
          <w:rFonts w:ascii="Cambria" w:eastAsia="Calibri" w:hAnsi="Cambria"/>
          <w:sz w:val="24"/>
          <w:szCs w:val="24"/>
        </w:rPr>
        <w:t>pobór energii elektrycznej dla potrzeb budowy i zaplecza, według wskazań licznika,</w:t>
      </w:r>
    </w:p>
    <w:p w14:paraId="3A6428A2" w14:textId="77777777" w:rsidR="00A9362B" w:rsidRPr="005B52EF" w:rsidRDefault="00A9362B" w:rsidP="009530E2">
      <w:pPr>
        <w:widowControl/>
        <w:numPr>
          <w:ilvl w:val="1"/>
          <w:numId w:val="30"/>
        </w:numPr>
        <w:suppressAutoHyphens w:val="0"/>
        <w:autoSpaceDE w:val="0"/>
        <w:autoSpaceDN w:val="0"/>
        <w:spacing w:after="0"/>
        <w:ind w:left="1134" w:hanging="283"/>
        <w:contextualSpacing/>
        <w:textAlignment w:val="auto"/>
        <w:rPr>
          <w:rFonts w:ascii="Cambria" w:eastAsia="Calibri" w:hAnsi="Cambria"/>
          <w:sz w:val="24"/>
          <w:szCs w:val="24"/>
        </w:rPr>
      </w:pPr>
      <w:r w:rsidRPr="005B52EF">
        <w:rPr>
          <w:rFonts w:ascii="Cambria" w:eastAsia="Calibri" w:hAnsi="Cambria"/>
          <w:sz w:val="24"/>
          <w:szCs w:val="24"/>
        </w:rPr>
        <w:t>pobór wody dla potrzeb budowy i zaplecza, według wskazań licznika,</w:t>
      </w:r>
    </w:p>
    <w:p w14:paraId="2F77A193" w14:textId="77777777" w:rsidR="00A9362B" w:rsidRPr="005B52EF" w:rsidRDefault="00A9362B" w:rsidP="009530E2">
      <w:pPr>
        <w:widowControl/>
        <w:numPr>
          <w:ilvl w:val="0"/>
          <w:numId w:val="29"/>
        </w:numPr>
        <w:tabs>
          <w:tab w:val="left" w:pos="851"/>
        </w:tabs>
        <w:suppressAutoHyphens w:val="0"/>
        <w:autoSpaceDE w:val="0"/>
        <w:autoSpaceDN w:val="0"/>
        <w:spacing w:after="0"/>
        <w:ind w:left="851" w:hanging="425"/>
        <w:contextualSpacing/>
        <w:textAlignment w:val="auto"/>
        <w:rPr>
          <w:rFonts w:ascii="Cambria" w:eastAsia="Calibri" w:hAnsi="Cambria"/>
          <w:sz w:val="24"/>
          <w:szCs w:val="24"/>
        </w:rPr>
      </w:pPr>
      <w:r w:rsidRPr="005B52EF">
        <w:rPr>
          <w:rFonts w:ascii="Cambria" w:eastAsia="Calibri" w:hAnsi="Cambria"/>
          <w:sz w:val="24"/>
          <w:szCs w:val="24"/>
        </w:rPr>
        <w:t>pokrycie kosztów związanych z urządzeniem i organizacją zaplecza dla potrzeb budowy,</w:t>
      </w:r>
    </w:p>
    <w:p w14:paraId="1B7E4C43" w14:textId="77777777" w:rsidR="00A9362B" w:rsidRPr="005B52EF" w:rsidRDefault="00A9362B" w:rsidP="009530E2">
      <w:pPr>
        <w:widowControl/>
        <w:numPr>
          <w:ilvl w:val="0"/>
          <w:numId w:val="29"/>
        </w:numPr>
        <w:tabs>
          <w:tab w:val="left" w:pos="851"/>
        </w:tabs>
        <w:suppressAutoHyphens w:val="0"/>
        <w:autoSpaceDE w:val="0"/>
        <w:autoSpaceDN w:val="0"/>
        <w:spacing w:after="0"/>
        <w:ind w:left="851" w:hanging="425"/>
        <w:contextualSpacing/>
        <w:textAlignment w:val="auto"/>
        <w:rPr>
          <w:rFonts w:ascii="Cambria" w:eastAsia="Calibri" w:hAnsi="Cambria"/>
          <w:sz w:val="24"/>
          <w:szCs w:val="24"/>
        </w:rPr>
      </w:pPr>
      <w:r w:rsidRPr="005B52EF">
        <w:rPr>
          <w:rFonts w:ascii="Cambria" w:eastAsia="Calibri" w:hAnsi="Cambria"/>
          <w:sz w:val="24"/>
          <w:szCs w:val="24"/>
        </w:rPr>
        <w:t>naprawa uszkodzeń sieci uzbrojenia podziemnego i nadziemnego oraz budowli znajdujących się w bezpośrednim sąsiedztwie placu budowy, za które odpowiedzialność ponosi Wykonawca,</w:t>
      </w:r>
    </w:p>
    <w:p w14:paraId="5740613B" w14:textId="77777777" w:rsidR="00A9362B" w:rsidRPr="005B52EF" w:rsidRDefault="00A9362B" w:rsidP="009530E2">
      <w:pPr>
        <w:widowControl/>
        <w:numPr>
          <w:ilvl w:val="0"/>
          <w:numId w:val="29"/>
        </w:numPr>
        <w:tabs>
          <w:tab w:val="left" w:pos="851"/>
        </w:tabs>
        <w:suppressAutoHyphens w:val="0"/>
        <w:autoSpaceDE w:val="0"/>
        <w:autoSpaceDN w:val="0"/>
        <w:spacing w:after="0"/>
        <w:ind w:left="851" w:hanging="425"/>
        <w:contextualSpacing/>
        <w:textAlignment w:val="auto"/>
        <w:rPr>
          <w:rFonts w:ascii="Cambria" w:eastAsia="Calibri" w:hAnsi="Cambria"/>
          <w:sz w:val="24"/>
          <w:szCs w:val="24"/>
        </w:rPr>
      </w:pPr>
      <w:r w:rsidRPr="005B52EF">
        <w:rPr>
          <w:rFonts w:ascii="Cambria" w:eastAsia="Calibri" w:hAnsi="Cambria"/>
          <w:sz w:val="24"/>
          <w:szCs w:val="24"/>
        </w:rPr>
        <w:t xml:space="preserve">uczestniczenie we wszystkich Radach Budowy zwoływanych przez Zamawiającego, dotyczących realizacji </w:t>
      </w:r>
      <w:r w:rsidR="00FA450B" w:rsidRPr="005B52EF">
        <w:rPr>
          <w:rFonts w:ascii="Cambria" w:eastAsia="Calibri" w:hAnsi="Cambria"/>
          <w:sz w:val="24"/>
          <w:szCs w:val="24"/>
        </w:rPr>
        <w:t>P</w:t>
      </w:r>
      <w:r w:rsidRPr="005B52EF">
        <w:rPr>
          <w:rFonts w:ascii="Cambria" w:eastAsia="Calibri" w:hAnsi="Cambria"/>
          <w:sz w:val="24"/>
          <w:szCs w:val="24"/>
        </w:rPr>
        <w:t>rzedmiotu umowy,</w:t>
      </w:r>
    </w:p>
    <w:p w14:paraId="5BDF0BCB" w14:textId="77777777" w:rsidR="00A9362B" w:rsidRPr="005B52EF" w:rsidRDefault="00A9362B" w:rsidP="009530E2">
      <w:pPr>
        <w:widowControl/>
        <w:numPr>
          <w:ilvl w:val="0"/>
          <w:numId w:val="29"/>
        </w:numPr>
        <w:tabs>
          <w:tab w:val="left" w:pos="851"/>
        </w:tabs>
        <w:suppressAutoHyphens w:val="0"/>
        <w:autoSpaceDE w:val="0"/>
        <w:autoSpaceDN w:val="0"/>
        <w:spacing w:after="0"/>
        <w:ind w:left="851" w:hanging="425"/>
        <w:contextualSpacing/>
        <w:textAlignment w:val="auto"/>
        <w:rPr>
          <w:rFonts w:ascii="Cambria" w:eastAsia="Calibri" w:hAnsi="Cambria"/>
          <w:sz w:val="24"/>
          <w:szCs w:val="24"/>
        </w:rPr>
      </w:pPr>
      <w:r w:rsidRPr="005B52EF">
        <w:rPr>
          <w:rFonts w:ascii="Cambria" w:eastAsia="Calibri" w:hAnsi="Cambria"/>
          <w:sz w:val="24"/>
          <w:szCs w:val="24"/>
        </w:rPr>
        <w:t>prowadzenie systematycznych prac porządkowych w czasie realizacji robót,</w:t>
      </w:r>
    </w:p>
    <w:p w14:paraId="16D45226" w14:textId="77777777" w:rsidR="00A9362B" w:rsidRPr="005B52EF" w:rsidRDefault="00A9362B" w:rsidP="009530E2">
      <w:pPr>
        <w:widowControl/>
        <w:numPr>
          <w:ilvl w:val="0"/>
          <w:numId w:val="29"/>
        </w:numPr>
        <w:tabs>
          <w:tab w:val="left" w:pos="851"/>
        </w:tabs>
        <w:suppressAutoHyphens w:val="0"/>
        <w:autoSpaceDE w:val="0"/>
        <w:autoSpaceDN w:val="0"/>
        <w:spacing w:after="0"/>
        <w:ind w:left="851" w:hanging="425"/>
        <w:contextualSpacing/>
        <w:textAlignment w:val="auto"/>
        <w:rPr>
          <w:rFonts w:ascii="Cambria" w:eastAsia="Calibri" w:hAnsi="Cambria"/>
          <w:sz w:val="24"/>
          <w:szCs w:val="24"/>
        </w:rPr>
      </w:pPr>
      <w:r w:rsidRPr="005B52EF">
        <w:rPr>
          <w:rFonts w:ascii="Cambria" w:eastAsia="Calibri" w:hAnsi="Cambria"/>
          <w:sz w:val="24"/>
          <w:szCs w:val="24"/>
        </w:rPr>
        <w:t>uporządkowanie placu po wykonanych robotach w terminie nie późniejszym niż termin odbioru końcowego wykonanych robót,</w:t>
      </w:r>
    </w:p>
    <w:p w14:paraId="6A6048C1" w14:textId="77777777" w:rsidR="00A9362B" w:rsidRPr="005B52EF" w:rsidRDefault="00A9362B" w:rsidP="009530E2">
      <w:pPr>
        <w:widowControl/>
        <w:numPr>
          <w:ilvl w:val="0"/>
          <w:numId w:val="29"/>
        </w:numPr>
        <w:tabs>
          <w:tab w:val="left" w:pos="851"/>
        </w:tabs>
        <w:suppressAutoHyphens w:val="0"/>
        <w:autoSpaceDE w:val="0"/>
        <w:autoSpaceDN w:val="0"/>
        <w:spacing w:after="0"/>
        <w:ind w:left="851" w:hanging="425"/>
        <w:contextualSpacing/>
        <w:textAlignment w:val="auto"/>
        <w:rPr>
          <w:rFonts w:ascii="Cambria" w:eastAsia="Calibri" w:hAnsi="Cambria"/>
          <w:sz w:val="24"/>
          <w:szCs w:val="24"/>
        </w:rPr>
      </w:pPr>
      <w:r w:rsidRPr="005B52EF">
        <w:rPr>
          <w:rFonts w:ascii="Cambria" w:eastAsia="Calibri" w:hAnsi="Cambria"/>
          <w:sz w:val="24"/>
          <w:szCs w:val="24"/>
        </w:rPr>
        <w:t>doprowadzenie przez Wykonawcę, po zakończeniu robót budowlanych, elementów nieobjętych zakresem przedmiotu zamówienia do stanu sprzed rozpoczęcia robót budowlanych,</w:t>
      </w:r>
    </w:p>
    <w:p w14:paraId="0AD402DC" w14:textId="77777777" w:rsidR="00A9362B" w:rsidRPr="005B52EF" w:rsidRDefault="00A9362B" w:rsidP="009530E2">
      <w:pPr>
        <w:widowControl/>
        <w:numPr>
          <w:ilvl w:val="0"/>
          <w:numId w:val="29"/>
        </w:numPr>
        <w:tabs>
          <w:tab w:val="left" w:pos="851"/>
        </w:tabs>
        <w:suppressAutoHyphens w:val="0"/>
        <w:autoSpaceDE w:val="0"/>
        <w:autoSpaceDN w:val="0"/>
        <w:spacing w:after="0"/>
        <w:ind w:left="851" w:hanging="425"/>
        <w:contextualSpacing/>
        <w:textAlignment w:val="auto"/>
        <w:rPr>
          <w:rFonts w:ascii="Cambria" w:eastAsia="Calibri" w:hAnsi="Cambria"/>
          <w:sz w:val="24"/>
          <w:szCs w:val="24"/>
        </w:rPr>
      </w:pPr>
      <w:r w:rsidRPr="005B52EF">
        <w:rPr>
          <w:rFonts w:ascii="Cambria" w:eastAsia="Calibri" w:hAnsi="Cambria"/>
          <w:sz w:val="24"/>
          <w:szCs w:val="24"/>
        </w:rPr>
        <w:t>składowanie zdemontowanych urządzeń i materiałów w miejscu wskazanym przez Zamawiającego lub Inspektora Nadzoru,</w:t>
      </w:r>
    </w:p>
    <w:p w14:paraId="027E773C" w14:textId="77777777" w:rsidR="00A9362B" w:rsidRPr="005B52EF" w:rsidRDefault="00A9362B" w:rsidP="009530E2">
      <w:pPr>
        <w:widowControl/>
        <w:numPr>
          <w:ilvl w:val="0"/>
          <w:numId w:val="29"/>
        </w:numPr>
        <w:tabs>
          <w:tab w:val="left" w:pos="851"/>
        </w:tabs>
        <w:suppressAutoHyphens w:val="0"/>
        <w:autoSpaceDE w:val="0"/>
        <w:autoSpaceDN w:val="0"/>
        <w:spacing w:after="0"/>
        <w:ind w:left="851" w:hanging="491"/>
        <w:contextualSpacing/>
        <w:textAlignment w:val="auto"/>
        <w:rPr>
          <w:rFonts w:ascii="Cambria" w:eastAsia="Calibri" w:hAnsi="Cambria"/>
          <w:sz w:val="24"/>
          <w:szCs w:val="24"/>
        </w:rPr>
      </w:pPr>
      <w:r w:rsidRPr="005B52EF">
        <w:rPr>
          <w:rFonts w:ascii="Cambria" w:eastAsia="Calibri" w:hAnsi="Cambria"/>
          <w:sz w:val="24"/>
          <w:szCs w:val="24"/>
        </w:rPr>
        <w:t>zabezpieczenie zdemontowanych materiałów i urządzeń w sposób niezagrażający życiu i zdrowiu pracowników i osób trzecich,</w:t>
      </w:r>
    </w:p>
    <w:p w14:paraId="48B0ECF2" w14:textId="77777777" w:rsidR="00A9362B" w:rsidRPr="005B52EF" w:rsidRDefault="00A9362B" w:rsidP="009530E2">
      <w:pPr>
        <w:widowControl/>
        <w:numPr>
          <w:ilvl w:val="0"/>
          <w:numId w:val="29"/>
        </w:numPr>
        <w:tabs>
          <w:tab w:val="left" w:pos="851"/>
        </w:tabs>
        <w:suppressAutoHyphens w:val="0"/>
        <w:autoSpaceDE w:val="0"/>
        <w:autoSpaceDN w:val="0"/>
        <w:spacing w:after="0"/>
        <w:ind w:left="851" w:hanging="491"/>
        <w:contextualSpacing/>
        <w:textAlignment w:val="auto"/>
        <w:rPr>
          <w:rFonts w:ascii="Cambria" w:eastAsia="Calibri" w:hAnsi="Cambria"/>
          <w:sz w:val="24"/>
          <w:szCs w:val="24"/>
        </w:rPr>
      </w:pPr>
      <w:r w:rsidRPr="005B52EF">
        <w:rPr>
          <w:rFonts w:ascii="Cambria" w:eastAsia="Calibri" w:hAnsi="Cambria"/>
          <w:sz w:val="24"/>
          <w:szCs w:val="24"/>
        </w:rPr>
        <w:t>zgłoszenie wykonania robót do odbioru,</w:t>
      </w:r>
    </w:p>
    <w:p w14:paraId="467EE9F1" w14:textId="77777777" w:rsidR="00A9362B" w:rsidRPr="005B52EF" w:rsidRDefault="00A9362B" w:rsidP="009530E2">
      <w:pPr>
        <w:widowControl/>
        <w:numPr>
          <w:ilvl w:val="0"/>
          <w:numId w:val="29"/>
        </w:numPr>
        <w:tabs>
          <w:tab w:val="left" w:pos="851"/>
        </w:tabs>
        <w:suppressAutoHyphens w:val="0"/>
        <w:adjustRightInd/>
        <w:spacing w:after="0"/>
        <w:ind w:left="851" w:hanging="491"/>
        <w:textAlignment w:val="auto"/>
        <w:rPr>
          <w:rFonts w:ascii="Cambria" w:eastAsia="Calibri" w:hAnsi="Cambria"/>
          <w:sz w:val="24"/>
          <w:szCs w:val="24"/>
        </w:rPr>
      </w:pPr>
      <w:r w:rsidRPr="005B52EF">
        <w:rPr>
          <w:rFonts w:ascii="Cambria" w:hAnsi="Cambria"/>
          <w:sz w:val="24"/>
          <w:szCs w:val="24"/>
        </w:rPr>
        <w:lastRenderedPageBreak/>
        <w:t xml:space="preserve">wnioskowanie do Inspektora Nadzoru o zatwierdzenie materiałów i urządzeń, przy czym w przypadku wnioskowania o zastosowanie materiałów i urządzeń równoważnych lub nie opisanych w </w:t>
      </w:r>
      <w:r w:rsidR="00FA450B" w:rsidRPr="005B52EF">
        <w:rPr>
          <w:rFonts w:ascii="Cambria" w:hAnsi="Cambria"/>
          <w:sz w:val="24"/>
          <w:szCs w:val="24"/>
        </w:rPr>
        <w:t>D</w:t>
      </w:r>
      <w:r w:rsidRPr="005B52EF">
        <w:rPr>
          <w:rFonts w:ascii="Cambria" w:hAnsi="Cambria"/>
          <w:sz w:val="24"/>
          <w:szCs w:val="24"/>
        </w:rPr>
        <w:t xml:space="preserve">okumentacji projektowej zatwierdzenie będzie wymagało uzgodnienia z Zamawiającym </w:t>
      </w:r>
      <w:r w:rsidRPr="00806480">
        <w:rPr>
          <w:rFonts w:ascii="Cambria" w:hAnsi="Cambria"/>
          <w:sz w:val="24"/>
          <w:szCs w:val="24"/>
        </w:rPr>
        <w:t>lub</w:t>
      </w:r>
      <w:r w:rsidRPr="005B52EF">
        <w:rPr>
          <w:rFonts w:ascii="Cambria" w:hAnsi="Cambria"/>
          <w:sz w:val="24"/>
          <w:szCs w:val="24"/>
        </w:rPr>
        <w:t xml:space="preserve"> z Projektantem</w:t>
      </w:r>
      <w:r w:rsidR="00271E32" w:rsidRPr="005B52EF">
        <w:rPr>
          <w:rFonts w:ascii="Cambria" w:hAnsi="Cambria"/>
          <w:sz w:val="24"/>
          <w:szCs w:val="24"/>
        </w:rPr>
        <w:t>,</w:t>
      </w:r>
    </w:p>
    <w:p w14:paraId="0DE18DDB" w14:textId="77777777" w:rsidR="00A9362B" w:rsidRPr="005B52EF" w:rsidRDefault="00A9362B" w:rsidP="009530E2">
      <w:pPr>
        <w:widowControl/>
        <w:numPr>
          <w:ilvl w:val="0"/>
          <w:numId w:val="29"/>
        </w:numPr>
        <w:tabs>
          <w:tab w:val="left" w:pos="851"/>
        </w:tabs>
        <w:suppressAutoHyphens w:val="0"/>
        <w:adjustRightInd/>
        <w:spacing w:after="0"/>
        <w:ind w:left="851" w:hanging="491"/>
        <w:textAlignment w:val="auto"/>
        <w:rPr>
          <w:rFonts w:ascii="Cambria" w:hAnsi="Cambria"/>
          <w:sz w:val="24"/>
          <w:szCs w:val="24"/>
        </w:rPr>
      </w:pPr>
      <w:r w:rsidRPr="005B52EF">
        <w:rPr>
          <w:rFonts w:ascii="Cambria" w:hAnsi="Cambria"/>
          <w:sz w:val="24"/>
          <w:szCs w:val="24"/>
        </w:rPr>
        <w:t>wykonywanie dodatkowych badań materiałów lub robót budzących wątpliwości Inspektora Nadzoru i Zamawiającego co do ich jakości</w:t>
      </w:r>
      <w:r w:rsidR="00271E32" w:rsidRPr="005B52EF">
        <w:rPr>
          <w:rFonts w:ascii="Cambria" w:hAnsi="Cambria"/>
          <w:sz w:val="24"/>
          <w:szCs w:val="24"/>
        </w:rPr>
        <w:t>,</w:t>
      </w:r>
    </w:p>
    <w:p w14:paraId="210BD317" w14:textId="77777777" w:rsidR="00A9362B" w:rsidRPr="005B52EF" w:rsidRDefault="00A9362B" w:rsidP="009530E2">
      <w:pPr>
        <w:widowControl/>
        <w:numPr>
          <w:ilvl w:val="0"/>
          <w:numId w:val="29"/>
        </w:numPr>
        <w:tabs>
          <w:tab w:val="left" w:pos="851"/>
        </w:tabs>
        <w:suppressAutoHyphens w:val="0"/>
        <w:autoSpaceDE w:val="0"/>
        <w:autoSpaceDN w:val="0"/>
        <w:spacing w:after="0"/>
        <w:ind w:left="851" w:hanging="425"/>
        <w:contextualSpacing/>
        <w:textAlignment w:val="auto"/>
        <w:rPr>
          <w:rFonts w:ascii="Cambria" w:eastAsia="Calibri" w:hAnsi="Cambria"/>
          <w:sz w:val="24"/>
          <w:szCs w:val="24"/>
        </w:rPr>
      </w:pPr>
      <w:r w:rsidRPr="005B52EF">
        <w:rPr>
          <w:rFonts w:ascii="Cambria" w:eastAsia="Calibri" w:hAnsi="Cambria"/>
          <w:sz w:val="24"/>
          <w:szCs w:val="24"/>
        </w:rPr>
        <w:t>dostarczenie świadectw, aprobat technicznych, certyfikatów i atestów na materiały i urządzenia wbudowane przez Wykonawcę,</w:t>
      </w:r>
    </w:p>
    <w:p w14:paraId="5DADEC99" w14:textId="77777777" w:rsidR="00A9362B" w:rsidRPr="005B52EF" w:rsidRDefault="00A9362B" w:rsidP="009530E2">
      <w:pPr>
        <w:widowControl/>
        <w:numPr>
          <w:ilvl w:val="0"/>
          <w:numId w:val="29"/>
        </w:numPr>
        <w:tabs>
          <w:tab w:val="left" w:pos="851"/>
        </w:tabs>
        <w:suppressAutoHyphens w:val="0"/>
        <w:autoSpaceDE w:val="0"/>
        <w:autoSpaceDN w:val="0"/>
        <w:spacing w:after="0"/>
        <w:ind w:left="851" w:hanging="425"/>
        <w:contextualSpacing/>
        <w:textAlignment w:val="auto"/>
        <w:rPr>
          <w:rFonts w:ascii="Cambria" w:eastAsia="Calibri" w:hAnsi="Cambria"/>
          <w:sz w:val="24"/>
          <w:szCs w:val="24"/>
        </w:rPr>
      </w:pPr>
      <w:r w:rsidRPr="005B52EF">
        <w:rPr>
          <w:rFonts w:ascii="Cambria" w:eastAsia="Calibri" w:hAnsi="Cambria"/>
          <w:sz w:val="24"/>
          <w:szCs w:val="24"/>
        </w:rPr>
        <w:t>dostarczenie dokumentacji warsztatowych, jeśli będą niezbędne do realizacji przedmiotu zamówienia,</w:t>
      </w:r>
    </w:p>
    <w:p w14:paraId="745AA237" w14:textId="77777777" w:rsidR="00A9362B" w:rsidRPr="005B52EF" w:rsidRDefault="00A9362B" w:rsidP="009530E2">
      <w:pPr>
        <w:widowControl/>
        <w:numPr>
          <w:ilvl w:val="0"/>
          <w:numId w:val="29"/>
        </w:numPr>
        <w:tabs>
          <w:tab w:val="left" w:pos="851"/>
        </w:tabs>
        <w:suppressAutoHyphens w:val="0"/>
        <w:autoSpaceDE w:val="0"/>
        <w:autoSpaceDN w:val="0"/>
        <w:spacing w:after="0"/>
        <w:ind w:left="851" w:hanging="425"/>
        <w:contextualSpacing/>
        <w:textAlignment w:val="auto"/>
        <w:rPr>
          <w:rFonts w:ascii="Cambria" w:eastAsia="Calibri" w:hAnsi="Cambria"/>
          <w:sz w:val="24"/>
          <w:szCs w:val="24"/>
        </w:rPr>
      </w:pPr>
      <w:r w:rsidRPr="005B52EF">
        <w:rPr>
          <w:rFonts w:ascii="Cambria" w:eastAsia="Calibri" w:hAnsi="Cambria"/>
          <w:sz w:val="24"/>
          <w:szCs w:val="24"/>
        </w:rPr>
        <w:t>wykonanie inwentaryzacji geodezyjnej powykonawczej,</w:t>
      </w:r>
    </w:p>
    <w:p w14:paraId="540E02C1" w14:textId="34161C51" w:rsidR="00A9362B" w:rsidRPr="005B52EF" w:rsidRDefault="00A9362B" w:rsidP="009530E2">
      <w:pPr>
        <w:widowControl/>
        <w:numPr>
          <w:ilvl w:val="0"/>
          <w:numId w:val="29"/>
        </w:numPr>
        <w:tabs>
          <w:tab w:val="left" w:pos="851"/>
        </w:tabs>
        <w:suppressAutoHyphens w:val="0"/>
        <w:autoSpaceDE w:val="0"/>
        <w:autoSpaceDN w:val="0"/>
        <w:spacing w:after="0"/>
        <w:ind w:left="851" w:hanging="425"/>
        <w:contextualSpacing/>
        <w:textAlignment w:val="auto"/>
        <w:rPr>
          <w:rFonts w:ascii="Cambria" w:eastAsia="Calibri" w:hAnsi="Cambria"/>
          <w:sz w:val="24"/>
          <w:szCs w:val="24"/>
        </w:rPr>
      </w:pPr>
      <w:r w:rsidRPr="005B52EF">
        <w:rPr>
          <w:rFonts w:ascii="Cambria" w:eastAsia="Calibri" w:hAnsi="Cambria"/>
          <w:sz w:val="24"/>
          <w:szCs w:val="24"/>
        </w:rPr>
        <w:t>przygotowanie dokumentów do odbioru</w:t>
      </w:r>
      <w:r w:rsidR="00C157E7">
        <w:rPr>
          <w:rFonts w:ascii="Cambria" w:eastAsia="Calibri" w:hAnsi="Cambria"/>
          <w:sz w:val="24"/>
          <w:szCs w:val="24"/>
        </w:rPr>
        <w:t xml:space="preserve"> częściowego i </w:t>
      </w:r>
      <w:r w:rsidRPr="005B52EF">
        <w:rPr>
          <w:rFonts w:ascii="Cambria" w:eastAsia="Calibri" w:hAnsi="Cambria"/>
          <w:sz w:val="24"/>
          <w:szCs w:val="24"/>
        </w:rPr>
        <w:t xml:space="preserve"> końcowego,</w:t>
      </w:r>
    </w:p>
    <w:p w14:paraId="388C79CF" w14:textId="77777777" w:rsidR="00A9362B" w:rsidRPr="005B52EF" w:rsidRDefault="00A9362B" w:rsidP="009530E2">
      <w:pPr>
        <w:widowControl/>
        <w:numPr>
          <w:ilvl w:val="0"/>
          <w:numId w:val="29"/>
        </w:numPr>
        <w:tabs>
          <w:tab w:val="left" w:pos="851"/>
        </w:tabs>
        <w:suppressAutoHyphens w:val="0"/>
        <w:autoSpaceDE w:val="0"/>
        <w:autoSpaceDN w:val="0"/>
        <w:spacing w:after="0"/>
        <w:ind w:left="851" w:hanging="425"/>
        <w:contextualSpacing/>
        <w:textAlignment w:val="auto"/>
        <w:rPr>
          <w:rFonts w:ascii="Cambria" w:eastAsia="Calibri" w:hAnsi="Cambria"/>
          <w:sz w:val="24"/>
          <w:szCs w:val="24"/>
        </w:rPr>
      </w:pPr>
      <w:r w:rsidRPr="005B52EF">
        <w:rPr>
          <w:rFonts w:ascii="Cambria" w:eastAsia="Calibri" w:hAnsi="Cambria"/>
          <w:sz w:val="24"/>
          <w:szCs w:val="24"/>
        </w:rPr>
        <w:t>usuwanie usterek i wad stwierdzonych w czasie realizacji robót oraz ujawnionych w okresie rękojmi i gwarancji,</w:t>
      </w:r>
    </w:p>
    <w:p w14:paraId="0029CFEC" w14:textId="77777777" w:rsidR="00A9362B" w:rsidRPr="005B52EF" w:rsidRDefault="00A9362B" w:rsidP="009530E2">
      <w:pPr>
        <w:widowControl/>
        <w:numPr>
          <w:ilvl w:val="0"/>
          <w:numId w:val="29"/>
        </w:numPr>
        <w:tabs>
          <w:tab w:val="left" w:pos="851"/>
        </w:tabs>
        <w:suppressAutoHyphens w:val="0"/>
        <w:autoSpaceDE w:val="0"/>
        <w:autoSpaceDN w:val="0"/>
        <w:spacing w:after="0"/>
        <w:ind w:left="851" w:hanging="425"/>
        <w:contextualSpacing/>
        <w:textAlignment w:val="auto"/>
        <w:rPr>
          <w:rFonts w:ascii="Cambria" w:eastAsia="Calibri" w:hAnsi="Cambria"/>
          <w:sz w:val="24"/>
          <w:szCs w:val="24"/>
        </w:rPr>
      </w:pPr>
      <w:r w:rsidRPr="005B52EF">
        <w:rPr>
          <w:rFonts w:ascii="Cambria" w:eastAsia="Calibri" w:hAnsi="Cambria"/>
          <w:sz w:val="24"/>
          <w:szCs w:val="24"/>
        </w:rPr>
        <w:t>prowadzenie prac budowlanych ze szczególną ostrożnością, zachowaniem przepisów BHP oraz przepisów przeciwpożarowych, poszanowaniem mienia, zgodnie z zasadami sztuki budowlanej oraz obowiązującymi wymaganiami prawa budowlanego,</w:t>
      </w:r>
    </w:p>
    <w:p w14:paraId="5F1A3C6A" w14:textId="77777777" w:rsidR="00A9362B" w:rsidRPr="005B52EF" w:rsidRDefault="00A9362B" w:rsidP="009530E2">
      <w:pPr>
        <w:widowControl/>
        <w:numPr>
          <w:ilvl w:val="0"/>
          <w:numId w:val="29"/>
        </w:numPr>
        <w:tabs>
          <w:tab w:val="left" w:pos="851"/>
        </w:tabs>
        <w:suppressAutoHyphens w:val="0"/>
        <w:autoSpaceDE w:val="0"/>
        <w:autoSpaceDN w:val="0"/>
        <w:spacing w:after="0"/>
        <w:ind w:left="851" w:hanging="425"/>
        <w:contextualSpacing/>
        <w:textAlignment w:val="auto"/>
        <w:rPr>
          <w:rFonts w:ascii="Cambria" w:eastAsia="Calibri" w:hAnsi="Cambria"/>
          <w:sz w:val="24"/>
          <w:szCs w:val="24"/>
        </w:rPr>
      </w:pPr>
      <w:r w:rsidRPr="005B52EF">
        <w:rPr>
          <w:rFonts w:ascii="Cambria" w:eastAsia="Calibri" w:hAnsi="Cambria"/>
          <w:sz w:val="24"/>
          <w:szCs w:val="24"/>
        </w:rPr>
        <w:t>uporządkowanie placu budowy każdego dnia po zakończeniu robót,</w:t>
      </w:r>
    </w:p>
    <w:p w14:paraId="0C8CAABE" w14:textId="77777777" w:rsidR="00A9362B" w:rsidRPr="005B52EF" w:rsidRDefault="00A9362B" w:rsidP="009530E2">
      <w:pPr>
        <w:widowControl/>
        <w:numPr>
          <w:ilvl w:val="0"/>
          <w:numId w:val="29"/>
        </w:numPr>
        <w:tabs>
          <w:tab w:val="left" w:pos="851"/>
        </w:tabs>
        <w:suppressAutoHyphens w:val="0"/>
        <w:autoSpaceDE w:val="0"/>
        <w:autoSpaceDN w:val="0"/>
        <w:spacing w:after="0"/>
        <w:ind w:left="851" w:hanging="425"/>
        <w:contextualSpacing/>
        <w:textAlignment w:val="auto"/>
        <w:rPr>
          <w:rFonts w:ascii="Cambria" w:eastAsia="Calibri" w:hAnsi="Cambria"/>
          <w:sz w:val="24"/>
          <w:szCs w:val="24"/>
        </w:rPr>
      </w:pPr>
      <w:r w:rsidRPr="005B52EF">
        <w:rPr>
          <w:rFonts w:ascii="Cambria" w:eastAsia="Calibri" w:hAnsi="Cambria"/>
          <w:sz w:val="24"/>
          <w:szCs w:val="24"/>
        </w:rPr>
        <w:t xml:space="preserve">utrzymanie w należytej sprawności oznakowania i zabezpieczenia placu budowy, a także w trakcie prowadzenia robót – zabezpieczenie </w:t>
      </w:r>
      <w:r w:rsidRPr="005B52EF">
        <w:rPr>
          <w:rFonts w:ascii="Cambria" w:eastAsia="Calibri" w:hAnsi="Cambria"/>
          <w:sz w:val="24"/>
          <w:szCs w:val="24"/>
        </w:rPr>
        <w:br/>
        <w:t>i uniemożliwienie dostępu n</w:t>
      </w:r>
      <w:r w:rsidR="00271E32" w:rsidRPr="005B52EF">
        <w:rPr>
          <w:rFonts w:ascii="Cambria" w:eastAsia="Calibri" w:hAnsi="Cambria"/>
          <w:sz w:val="24"/>
          <w:szCs w:val="24"/>
        </w:rPr>
        <w:t>a plac budowy osobom postronnym</w:t>
      </w:r>
      <w:r w:rsidRPr="005B52EF">
        <w:rPr>
          <w:rFonts w:ascii="Cambria" w:eastAsia="Calibri" w:hAnsi="Cambria"/>
          <w:sz w:val="24"/>
          <w:szCs w:val="24"/>
        </w:rPr>
        <w:t xml:space="preserve"> oraz zabezpieczenie ruchu pieszych w strefie zagrożenia,</w:t>
      </w:r>
    </w:p>
    <w:p w14:paraId="0B7F0308" w14:textId="77777777" w:rsidR="00A9362B" w:rsidRPr="005B52EF" w:rsidRDefault="00A9362B" w:rsidP="009530E2">
      <w:pPr>
        <w:widowControl/>
        <w:numPr>
          <w:ilvl w:val="0"/>
          <w:numId w:val="29"/>
        </w:numPr>
        <w:tabs>
          <w:tab w:val="left" w:pos="851"/>
        </w:tabs>
        <w:suppressAutoHyphens w:val="0"/>
        <w:autoSpaceDE w:val="0"/>
        <w:autoSpaceDN w:val="0"/>
        <w:spacing w:after="0"/>
        <w:ind w:left="851" w:hanging="425"/>
        <w:contextualSpacing/>
        <w:textAlignment w:val="auto"/>
        <w:rPr>
          <w:rFonts w:ascii="Cambria" w:eastAsia="Calibri" w:hAnsi="Cambria"/>
          <w:sz w:val="24"/>
          <w:szCs w:val="24"/>
        </w:rPr>
      </w:pPr>
      <w:r w:rsidRPr="005B52EF">
        <w:rPr>
          <w:rFonts w:ascii="Cambria" w:hAnsi="Cambria"/>
          <w:sz w:val="24"/>
          <w:szCs w:val="24"/>
        </w:rPr>
        <w:t xml:space="preserve">przekazanie przedmiotu zamówienia </w:t>
      </w:r>
      <w:r w:rsidR="00271E32" w:rsidRPr="005B52EF">
        <w:rPr>
          <w:rFonts w:ascii="Cambria" w:hAnsi="Cambria"/>
          <w:sz w:val="24"/>
          <w:szCs w:val="24"/>
        </w:rPr>
        <w:t>Z</w:t>
      </w:r>
      <w:r w:rsidRPr="005B52EF">
        <w:rPr>
          <w:rFonts w:ascii="Cambria" w:hAnsi="Cambria"/>
          <w:sz w:val="24"/>
          <w:szCs w:val="24"/>
        </w:rPr>
        <w:t>amawiającemu po wykonaniu robót budowlanych</w:t>
      </w:r>
      <w:r w:rsidR="00271E32" w:rsidRPr="005B52EF">
        <w:rPr>
          <w:rFonts w:ascii="Cambria" w:hAnsi="Cambria"/>
          <w:sz w:val="24"/>
          <w:szCs w:val="24"/>
        </w:rPr>
        <w:t>,</w:t>
      </w:r>
    </w:p>
    <w:p w14:paraId="22A412BD" w14:textId="77777777" w:rsidR="00A9362B" w:rsidRPr="005B52EF" w:rsidRDefault="00A9362B" w:rsidP="009530E2">
      <w:pPr>
        <w:widowControl/>
        <w:numPr>
          <w:ilvl w:val="0"/>
          <w:numId w:val="29"/>
        </w:numPr>
        <w:tabs>
          <w:tab w:val="left" w:pos="851"/>
        </w:tabs>
        <w:suppressAutoHyphens w:val="0"/>
        <w:autoSpaceDE w:val="0"/>
        <w:autoSpaceDN w:val="0"/>
        <w:spacing w:after="0"/>
        <w:ind w:left="851" w:hanging="425"/>
        <w:contextualSpacing/>
        <w:textAlignment w:val="auto"/>
        <w:rPr>
          <w:rFonts w:ascii="Cambria" w:eastAsia="Calibri" w:hAnsi="Cambria"/>
          <w:sz w:val="24"/>
          <w:szCs w:val="24"/>
        </w:rPr>
      </w:pPr>
      <w:r w:rsidRPr="005B52EF">
        <w:rPr>
          <w:rFonts w:ascii="Cambria" w:eastAsia="Calibri" w:hAnsi="Cambria"/>
          <w:sz w:val="24"/>
          <w:szCs w:val="24"/>
        </w:rPr>
        <w:t>przedkładanie Zamawiającemu projektu umowy o podwykonawstwo, której przedmiotem są roboty budowlane, a także projektu jej zmiany</w:t>
      </w:r>
      <w:r w:rsidR="00271E32" w:rsidRPr="005B52EF">
        <w:rPr>
          <w:rFonts w:ascii="Cambria" w:eastAsia="Calibri" w:hAnsi="Cambria"/>
          <w:sz w:val="24"/>
          <w:szCs w:val="24"/>
        </w:rPr>
        <w:t xml:space="preserve"> </w:t>
      </w:r>
      <w:r w:rsidRPr="005B52EF">
        <w:rPr>
          <w:rFonts w:ascii="Cambria" w:eastAsia="Calibri" w:hAnsi="Cambria"/>
          <w:sz w:val="24"/>
          <w:szCs w:val="24"/>
        </w:rPr>
        <w:t xml:space="preserve">oraz poświadczonej za zgodność z oryginałem kopii zawartej umowy </w:t>
      </w:r>
      <w:r w:rsidRPr="005B52EF">
        <w:rPr>
          <w:rFonts w:ascii="Cambria" w:eastAsia="Calibri" w:hAnsi="Cambria"/>
          <w:sz w:val="24"/>
          <w:szCs w:val="24"/>
        </w:rPr>
        <w:br/>
        <w:t>o podwykonawstwo, której przedmiotem są roboty budowlane i jej zmian,</w:t>
      </w:r>
    </w:p>
    <w:p w14:paraId="0B6FA56B" w14:textId="77777777" w:rsidR="00A9362B" w:rsidRPr="005B52EF" w:rsidRDefault="00A9362B" w:rsidP="009530E2">
      <w:pPr>
        <w:widowControl/>
        <w:numPr>
          <w:ilvl w:val="0"/>
          <w:numId w:val="29"/>
        </w:numPr>
        <w:tabs>
          <w:tab w:val="left" w:pos="851"/>
          <w:tab w:val="left" w:pos="993"/>
        </w:tabs>
        <w:suppressAutoHyphens w:val="0"/>
        <w:autoSpaceDE w:val="0"/>
        <w:autoSpaceDN w:val="0"/>
        <w:spacing w:after="0"/>
        <w:ind w:left="851" w:hanging="425"/>
        <w:contextualSpacing/>
        <w:textAlignment w:val="auto"/>
        <w:rPr>
          <w:rFonts w:ascii="Cambria" w:eastAsia="Calibri" w:hAnsi="Cambria"/>
          <w:sz w:val="24"/>
          <w:szCs w:val="24"/>
        </w:rPr>
      </w:pPr>
      <w:r w:rsidRPr="005B52EF">
        <w:rPr>
          <w:rFonts w:ascii="Cambria" w:eastAsia="Calibri" w:hAnsi="Cambria"/>
          <w:sz w:val="24"/>
          <w:szCs w:val="24"/>
        </w:rPr>
        <w:t>przedkładanie Zamawiającemu poświadczonej za zgodność z oryginałem kopii zawartych umów o podwykonawstwo, których przedmiotem są dostawy lub usługi</w:t>
      </w:r>
      <w:r w:rsidR="00271E32" w:rsidRPr="005B52EF">
        <w:rPr>
          <w:rFonts w:ascii="Cambria" w:eastAsia="Calibri" w:hAnsi="Cambria"/>
          <w:sz w:val="24"/>
          <w:szCs w:val="24"/>
        </w:rPr>
        <w:t xml:space="preserve"> </w:t>
      </w:r>
      <w:r w:rsidRPr="005B52EF">
        <w:rPr>
          <w:rFonts w:ascii="Cambria" w:eastAsia="Calibri" w:hAnsi="Cambria"/>
          <w:sz w:val="24"/>
          <w:szCs w:val="24"/>
        </w:rPr>
        <w:t>oraz ich zmian,</w:t>
      </w:r>
    </w:p>
    <w:p w14:paraId="5529BBA8" w14:textId="77777777" w:rsidR="00A9362B" w:rsidRPr="005B52EF" w:rsidRDefault="00A9362B" w:rsidP="00FA16A6">
      <w:pPr>
        <w:pStyle w:val="Jasnalistaakcent51"/>
        <w:widowControl/>
        <w:numPr>
          <w:ilvl w:val="0"/>
          <w:numId w:val="3"/>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5B52EF">
        <w:rPr>
          <w:rFonts w:ascii="Cambria" w:eastAsia="Calibri" w:hAnsi="Cambria" w:cs="Calibri"/>
          <w:sz w:val="24"/>
          <w:szCs w:val="24"/>
        </w:rPr>
        <w:t xml:space="preserve">uwzględnianie wytycznych Zamawiającego oraz </w:t>
      </w:r>
      <w:r w:rsidRPr="005B52EF">
        <w:rPr>
          <w:rFonts w:ascii="Cambria" w:eastAsia="Calibri" w:hAnsi="Cambria" w:cs="Calibri"/>
          <w:sz w:val="24"/>
          <w:szCs w:val="24"/>
          <w:lang w:val="pl-PL"/>
        </w:rPr>
        <w:t>I</w:t>
      </w:r>
      <w:r w:rsidRPr="005B52EF">
        <w:rPr>
          <w:rFonts w:ascii="Cambria" w:eastAsia="Calibri" w:hAnsi="Cambria" w:cs="Calibri"/>
          <w:sz w:val="24"/>
          <w:szCs w:val="24"/>
        </w:rPr>
        <w:t>nspektora Nadzoru,</w:t>
      </w:r>
    </w:p>
    <w:p w14:paraId="3D11084E" w14:textId="77777777" w:rsidR="00531F4D" w:rsidRPr="005B52EF" w:rsidRDefault="00531F4D" w:rsidP="00FA16A6">
      <w:pPr>
        <w:pStyle w:val="Jasnalistaakcent51"/>
        <w:widowControl/>
        <w:numPr>
          <w:ilvl w:val="0"/>
          <w:numId w:val="3"/>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5B52EF">
        <w:rPr>
          <w:rFonts w:ascii="Cambria" w:hAnsi="Cambria" w:cs="ArialNarrow"/>
          <w:sz w:val="24"/>
          <w:szCs w:val="24"/>
        </w:rPr>
        <w:t xml:space="preserve">protokolarne przekazanie Zamawiającemu placu budowy po zakończeniu robót budowanych w terminie wspólnie </w:t>
      </w:r>
      <w:r w:rsidRPr="005B52EF">
        <w:rPr>
          <w:rFonts w:ascii="Cambria" w:hAnsi="Cambria" w:cs="ArialNarrow"/>
          <w:b/>
          <w:bCs/>
          <w:sz w:val="24"/>
          <w:szCs w:val="24"/>
        </w:rPr>
        <w:t>ustalonym przez Strony</w:t>
      </w:r>
      <w:r w:rsidRPr="005B52EF">
        <w:rPr>
          <w:rFonts w:ascii="Cambria" w:hAnsi="Cambria" w:cs="ArialNarrow"/>
          <w:sz w:val="24"/>
          <w:szCs w:val="24"/>
        </w:rPr>
        <w:t xml:space="preserve">, przy udziale Inspektora </w:t>
      </w:r>
      <w:r w:rsidR="00271E32" w:rsidRPr="005B52EF">
        <w:rPr>
          <w:rFonts w:ascii="Cambria" w:hAnsi="Cambria" w:cs="ArialNarrow"/>
          <w:sz w:val="24"/>
          <w:szCs w:val="24"/>
          <w:lang w:val="pl-PL"/>
        </w:rPr>
        <w:t>N</w:t>
      </w:r>
      <w:r w:rsidRPr="005B52EF">
        <w:rPr>
          <w:rFonts w:ascii="Cambria" w:hAnsi="Cambria" w:cs="ArialNarrow"/>
          <w:sz w:val="24"/>
          <w:szCs w:val="24"/>
        </w:rPr>
        <w:t>adzoru (jeżeli został ustanowiony), a w przypadku braku porozumienia stron co do terminu przekazania placu budowy - w terminie wyznaczonym przez Zamawiającego, nie później niż w ciągu 7 dni od dnia doręczenia Wykonawcy wezwania Zamawiającego do przekazania placu budowy</w:t>
      </w:r>
      <w:r w:rsidR="00271E32" w:rsidRPr="005B52EF">
        <w:rPr>
          <w:rFonts w:ascii="Cambria" w:hAnsi="Cambria" w:cs="ArialNarrow"/>
          <w:sz w:val="24"/>
          <w:szCs w:val="24"/>
          <w:lang w:val="pl-PL"/>
        </w:rPr>
        <w:t>.</w:t>
      </w:r>
    </w:p>
    <w:p w14:paraId="51785DDE" w14:textId="77777777" w:rsidR="00A9362B" w:rsidRPr="005B52EF" w:rsidRDefault="00A9362B" w:rsidP="00FA16A6">
      <w:pPr>
        <w:widowControl/>
        <w:numPr>
          <w:ilvl w:val="0"/>
          <w:numId w:val="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lastRenderedPageBreak/>
        <w:t xml:space="preserve">Wykonawca jest wytwórcą odpadów w rozumieniu przepisów ustawy z dnia </w:t>
      </w:r>
      <w:r w:rsidRPr="005B52EF">
        <w:rPr>
          <w:rFonts w:ascii="Cambria" w:eastAsia="Calibri" w:hAnsi="Cambria"/>
          <w:sz w:val="24"/>
          <w:szCs w:val="24"/>
          <w:lang w:eastAsia="en-US"/>
        </w:rPr>
        <w:br/>
        <w:t>14 grudnia 2012 r. odpadach. Wykonawca w trakcie realizacji zamówienia ma obowiązek w pierwszej kolejności poddania odpadów budowlanych odzyskowi,</w:t>
      </w:r>
      <w:r w:rsidRPr="005B52EF">
        <w:rPr>
          <w:rFonts w:ascii="Cambria" w:eastAsia="Calibri" w:hAnsi="Cambria"/>
          <w:sz w:val="24"/>
          <w:szCs w:val="24"/>
          <w:lang w:eastAsia="en-US"/>
        </w:rPr>
        <w:br/>
        <w:t xml:space="preserve">z zastrzeżeniem ust. </w:t>
      </w:r>
      <w:r w:rsidR="00AD52D9" w:rsidRPr="005B52EF">
        <w:rPr>
          <w:rFonts w:ascii="Cambria" w:eastAsia="Calibri" w:hAnsi="Cambria"/>
          <w:sz w:val="24"/>
          <w:szCs w:val="24"/>
          <w:lang w:eastAsia="en-US"/>
        </w:rPr>
        <w:t>4</w:t>
      </w:r>
      <w:r w:rsidRPr="005B52EF">
        <w:rPr>
          <w:rFonts w:ascii="Cambria" w:eastAsia="Calibri" w:hAnsi="Cambria"/>
          <w:sz w:val="24"/>
          <w:szCs w:val="24"/>
          <w:lang w:eastAsia="en-US"/>
        </w:rPr>
        <w:t>, a jeżeli z przyczyn technologicznych jest on niemożliwy lub nieuzasadniony z przyczyn ekologicznych lub ekonomicznych, Wykonawca zobowiązany jest do przekazania powstałych odpadów do unieszkodliwienia.</w:t>
      </w:r>
    </w:p>
    <w:p w14:paraId="11B5FD12" w14:textId="77777777" w:rsidR="00A9362B" w:rsidRPr="005B52EF" w:rsidRDefault="00A9362B" w:rsidP="00FA16A6">
      <w:pPr>
        <w:widowControl/>
        <w:numPr>
          <w:ilvl w:val="0"/>
          <w:numId w:val="1"/>
        </w:numPr>
        <w:suppressAutoHyphens w:val="0"/>
        <w:autoSpaceDE w:val="0"/>
        <w:autoSpaceDN w:val="0"/>
        <w:spacing w:after="0"/>
        <w:ind w:left="426" w:hanging="426"/>
        <w:contextualSpacing/>
        <w:textAlignment w:val="auto"/>
        <w:rPr>
          <w:rFonts w:ascii="Cambria" w:eastAsia="Calibri" w:hAnsi="Cambria"/>
          <w:sz w:val="24"/>
          <w:szCs w:val="24"/>
          <w:lang w:eastAsia="en-US"/>
        </w:rPr>
      </w:pPr>
      <w:bookmarkStart w:id="5" w:name="_Hlk70050945"/>
      <w:r w:rsidRPr="005B52EF">
        <w:rPr>
          <w:rFonts w:ascii="Cambria" w:eastAsia="Calibri" w:hAnsi="Cambria"/>
          <w:sz w:val="24"/>
          <w:szCs w:val="24"/>
          <w:lang w:eastAsia="en-US"/>
        </w:rPr>
        <w:t>Odpady budowlane, które mogą zostać poddane odzyskowi, w szczególności destrukt, gruz, beton</w:t>
      </w:r>
      <w:r w:rsidR="00271E32" w:rsidRPr="005B52EF">
        <w:rPr>
          <w:rFonts w:ascii="Cambria" w:eastAsia="Calibri" w:hAnsi="Cambria"/>
          <w:sz w:val="24"/>
          <w:szCs w:val="24"/>
          <w:lang w:eastAsia="en-US"/>
        </w:rPr>
        <w:t>,</w:t>
      </w:r>
      <w:r w:rsidRPr="005B52EF">
        <w:rPr>
          <w:rFonts w:ascii="Cambria" w:eastAsia="Calibri" w:hAnsi="Cambria"/>
          <w:sz w:val="24"/>
          <w:szCs w:val="24"/>
          <w:lang w:eastAsia="en-US"/>
        </w:rPr>
        <w:t xml:space="preserve"> itp., Wykonawca zobowiązany jest</w:t>
      </w:r>
      <w:r w:rsidR="00BF29B4" w:rsidRPr="005B52EF">
        <w:rPr>
          <w:rFonts w:ascii="Cambria" w:eastAsia="Calibri" w:hAnsi="Cambria"/>
          <w:sz w:val="24"/>
          <w:szCs w:val="24"/>
          <w:lang w:eastAsia="en-US"/>
        </w:rPr>
        <w:t xml:space="preserve"> zagospodarować we własnym zakresie zgodnie obowiązującymi przepisami</w:t>
      </w:r>
      <w:r w:rsidRPr="005B52EF">
        <w:rPr>
          <w:rFonts w:ascii="Cambria" w:eastAsia="Calibri" w:hAnsi="Cambria"/>
          <w:sz w:val="24"/>
          <w:szCs w:val="24"/>
          <w:lang w:eastAsia="en-US"/>
        </w:rPr>
        <w:t xml:space="preserve">, chyba że </w:t>
      </w:r>
      <w:r w:rsidR="00BF29B4" w:rsidRPr="005B52EF">
        <w:rPr>
          <w:rFonts w:ascii="Cambria" w:eastAsia="Calibri" w:hAnsi="Cambria"/>
          <w:sz w:val="24"/>
          <w:szCs w:val="24"/>
          <w:lang w:eastAsia="en-US"/>
        </w:rPr>
        <w:t xml:space="preserve">w trakcie wykonywania robót </w:t>
      </w:r>
      <w:r w:rsidRPr="005B52EF">
        <w:rPr>
          <w:rFonts w:ascii="Cambria" w:eastAsia="Calibri" w:hAnsi="Cambria"/>
          <w:sz w:val="24"/>
          <w:szCs w:val="24"/>
          <w:lang w:eastAsia="en-US"/>
        </w:rPr>
        <w:t xml:space="preserve">Zamawiający postanowi </w:t>
      </w:r>
      <w:r w:rsidR="00BF29B4" w:rsidRPr="005B52EF">
        <w:rPr>
          <w:rFonts w:ascii="Cambria" w:eastAsia="Calibri" w:hAnsi="Cambria"/>
          <w:sz w:val="24"/>
          <w:szCs w:val="24"/>
          <w:lang w:eastAsia="en-US"/>
        </w:rPr>
        <w:t>o ich wykorzystaniu na jego potrzeby</w:t>
      </w:r>
      <w:r w:rsidRPr="005B52EF">
        <w:rPr>
          <w:rFonts w:ascii="Cambria" w:eastAsia="Calibri" w:hAnsi="Cambria"/>
          <w:sz w:val="24"/>
          <w:szCs w:val="24"/>
          <w:lang w:eastAsia="en-US"/>
        </w:rPr>
        <w:t>.</w:t>
      </w:r>
      <w:r w:rsidR="00271E32" w:rsidRPr="005B52EF">
        <w:rPr>
          <w:rFonts w:ascii="Cambria" w:eastAsia="Calibri" w:hAnsi="Cambria"/>
          <w:sz w:val="24"/>
          <w:szCs w:val="24"/>
          <w:lang w:eastAsia="en-US"/>
        </w:rPr>
        <w:t xml:space="preserve"> </w:t>
      </w:r>
    </w:p>
    <w:p w14:paraId="0DBA52D7" w14:textId="089A3284" w:rsidR="00A9362B" w:rsidRPr="005B52EF" w:rsidRDefault="00A9362B" w:rsidP="00FA16A6">
      <w:pPr>
        <w:widowControl/>
        <w:numPr>
          <w:ilvl w:val="0"/>
          <w:numId w:val="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 xml:space="preserve">W </w:t>
      </w:r>
      <w:r w:rsidR="00BF29B4" w:rsidRPr="005B52EF">
        <w:rPr>
          <w:rFonts w:ascii="Cambria" w:eastAsia="Calibri" w:hAnsi="Cambria"/>
          <w:sz w:val="24"/>
          <w:szCs w:val="24"/>
          <w:lang w:eastAsia="en-US"/>
        </w:rPr>
        <w:t>przypadku podjęcia przez Zamawiającego decy</w:t>
      </w:r>
      <w:r w:rsidR="00AC3AAB">
        <w:rPr>
          <w:rFonts w:ascii="Cambria" w:eastAsia="Calibri" w:hAnsi="Cambria"/>
          <w:sz w:val="24"/>
          <w:szCs w:val="24"/>
          <w:lang w:eastAsia="en-US"/>
        </w:rPr>
        <w:t>zji wykorzystaniu materiałów, o </w:t>
      </w:r>
      <w:r w:rsidR="00BF29B4" w:rsidRPr="005B52EF">
        <w:rPr>
          <w:rFonts w:ascii="Cambria" w:eastAsia="Calibri" w:hAnsi="Cambria"/>
          <w:sz w:val="24"/>
          <w:szCs w:val="24"/>
          <w:lang w:eastAsia="en-US"/>
        </w:rPr>
        <w:t xml:space="preserve">których mowa w ust. 4 na jego własne potrzeby </w:t>
      </w:r>
      <w:r w:rsidRPr="005B52EF">
        <w:rPr>
          <w:rFonts w:ascii="Cambria" w:eastAsia="Calibri" w:hAnsi="Cambria"/>
          <w:sz w:val="24"/>
          <w:szCs w:val="24"/>
          <w:lang w:eastAsia="en-US"/>
        </w:rPr>
        <w:t xml:space="preserve">Wykonawca zobowiązany jest </w:t>
      </w:r>
      <w:r w:rsidR="00BF29B4" w:rsidRPr="005B52EF">
        <w:rPr>
          <w:rFonts w:ascii="Cambria" w:eastAsia="Calibri" w:hAnsi="Cambria"/>
          <w:sz w:val="24"/>
          <w:szCs w:val="24"/>
          <w:lang w:eastAsia="en-US"/>
        </w:rPr>
        <w:t xml:space="preserve">złożyć </w:t>
      </w:r>
      <w:r w:rsidRPr="005B52EF">
        <w:rPr>
          <w:rFonts w:ascii="Cambria" w:eastAsia="Calibri" w:hAnsi="Cambria"/>
          <w:sz w:val="24"/>
          <w:szCs w:val="24"/>
          <w:lang w:eastAsia="en-US"/>
        </w:rPr>
        <w:t>odpady w miejsc</w:t>
      </w:r>
      <w:r w:rsidR="00BF29B4" w:rsidRPr="005B52EF">
        <w:rPr>
          <w:rFonts w:ascii="Cambria" w:eastAsia="Calibri" w:hAnsi="Cambria"/>
          <w:sz w:val="24"/>
          <w:szCs w:val="24"/>
          <w:lang w:eastAsia="en-US"/>
        </w:rPr>
        <w:t>u</w:t>
      </w:r>
      <w:r w:rsidRPr="005B52EF">
        <w:rPr>
          <w:rFonts w:ascii="Cambria" w:eastAsia="Calibri" w:hAnsi="Cambria"/>
          <w:sz w:val="24"/>
          <w:szCs w:val="24"/>
          <w:lang w:eastAsia="en-US"/>
        </w:rPr>
        <w:t xml:space="preserve"> wskazan</w:t>
      </w:r>
      <w:r w:rsidR="00BF29B4" w:rsidRPr="005B52EF">
        <w:rPr>
          <w:rFonts w:ascii="Cambria" w:eastAsia="Calibri" w:hAnsi="Cambria"/>
          <w:sz w:val="24"/>
          <w:szCs w:val="24"/>
          <w:lang w:eastAsia="en-US"/>
        </w:rPr>
        <w:t>ym</w:t>
      </w:r>
      <w:r w:rsidRPr="005B52EF">
        <w:rPr>
          <w:rFonts w:ascii="Cambria" w:eastAsia="Calibri" w:hAnsi="Cambria"/>
          <w:sz w:val="24"/>
          <w:szCs w:val="24"/>
          <w:lang w:eastAsia="en-US"/>
        </w:rPr>
        <w:t xml:space="preserve"> przez Zamawiającego bez dodatkowego wynagrodzenia.  </w:t>
      </w:r>
    </w:p>
    <w:bookmarkEnd w:id="5"/>
    <w:p w14:paraId="4008B788" w14:textId="77777777" w:rsidR="00A9362B" w:rsidRPr="005B52EF" w:rsidRDefault="00A9362B" w:rsidP="00FA16A6">
      <w:pPr>
        <w:widowControl/>
        <w:numPr>
          <w:ilvl w:val="0"/>
          <w:numId w:val="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 xml:space="preserve">Wykonawca zobowiązany jest udokumentować Zamawiającemu sposób gospodarowania odpadami jako warunek dokonania odbioru końcowego realizowanego zamówienia i dokumenty te powinien przedstawić Zamawiającemu wraz ze zgłoszeniem do odbioru końcowego, chyba że obowiązek ich wcześniejszego przedstawienia uzasadniony będzie obowiązującymi przepisami. </w:t>
      </w:r>
    </w:p>
    <w:p w14:paraId="2975A371" w14:textId="79BF38E4" w:rsidR="00A9362B" w:rsidRPr="005B52EF" w:rsidRDefault="00A9362B" w:rsidP="00FA16A6">
      <w:pPr>
        <w:widowControl/>
        <w:numPr>
          <w:ilvl w:val="0"/>
          <w:numId w:val="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Wszystkie materiały pochodzące z prowadzonych w ramach przedmiotowej inwestycji robót, wymagające wywozu, nienadające się do ponownego wykorzystania, pochodzące z robót rozbiórkowych</w:t>
      </w:r>
      <w:r w:rsidR="00AC3AAB">
        <w:rPr>
          <w:rFonts w:ascii="Cambria" w:eastAsia="Calibri" w:hAnsi="Cambria"/>
          <w:sz w:val="24"/>
          <w:szCs w:val="24"/>
          <w:lang w:eastAsia="en-US"/>
        </w:rPr>
        <w:t xml:space="preserve"> Wykonawca wywiezie i </w:t>
      </w:r>
      <w:r w:rsidR="00BF29B4" w:rsidRPr="005B52EF">
        <w:rPr>
          <w:rFonts w:ascii="Cambria" w:eastAsia="Calibri" w:hAnsi="Cambria"/>
          <w:sz w:val="24"/>
          <w:szCs w:val="24"/>
          <w:lang w:eastAsia="en-US"/>
        </w:rPr>
        <w:t>zutylizuje na własny koszt.</w:t>
      </w:r>
      <w:r w:rsidRPr="005B52EF">
        <w:rPr>
          <w:rFonts w:ascii="Cambria" w:eastAsia="Calibri" w:hAnsi="Cambria"/>
          <w:sz w:val="24"/>
          <w:szCs w:val="24"/>
          <w:lang w:eastAsia="en-US"/>
        </w:rPr>
        <w:t xml:space="preserve"> </w:t>
      </w:r>
    </w:p>
    <w:p w14:paraId="210BE106" w14:textId="77777777" w:rsidR="00A9362B" w:rsidRPr="005B52EF" w:rsidRDefault="00A9362B" w:rsidP="00FA16A6">
      <w:pPr>
        <w:widowControl/>
        <w:numPr>
          <w:ilvl w:val="0"/>
          <w:numId w:val="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Wytworzone podczas prac rozbiórkowych odpady Wykonawca zobowiązany jest segregować w miejscu ich wytworzenia i magazynować selektywnie do czasu wywozu z placu rozbiórki.</w:t>
      </w:r>
      <w:r w:rsidR="00775FF2" w:rsidRPr="005B52EF">
        <w:rPr>
          <w:rFonts w:ascii="Cambria" w:eastAsia="Calibri" w:hAnsi="Cambria"/>
          <w:sz w:val="24"/>
          <w:szCs w:val="24"/>
          <w:lang w:eastAsia="en-US"/>
        </w:rPr>
        <w:t xml:space="preserve"> Wykonawca jest zobowiązany do sukcesywnego ich usuwania</w:t>
      </w:r>
      <w:r w:rsidRPr="005B52EF">
        <w:rPr>
          <w:rFonts w:ascii="Cambria" w:eastAsia="Calibri" w:hAnsi="Cambria"/>
          <w:sz w:val="24"/>
          <w:szCs w:val="24"/>
          <w:lang w:eastAsia="en-US"/>
        </w:rPr>
        <w:t xml:space="preserve"> </w:t>
      </w:r>
      <w:r w:rsidR="00775FF2" w:rsidRPr="005B52EF">
        <w:rPr>
          <w:rFonts w:ascii="Cambria" w:eastAsia="Calibri" w:hAnsi="Cambria"/>
          <w:sz w:val="24"/>
          <w:szCs w:val="24"/>
          <w:lang w:eastAsia="en-US"/>
        </w:rPr>
        <w:t xml:space="preserve">w sposób zapewniający, że nie będą się gromadziły nadmiernie – nie rzadziej niż co 14 dni. </w:t>
      </w:r>
    </w:p>
    <w:p w14:paraId="5FC454C8" w14:textId="77777777" w:rsidR="00A9362B" w:rsidRPr="005B52EF" w:rsidRDefault="00A9362B" w:rsidP="00FA16A6">
      <w:pPr>
        <w:widowControl/>
        <w:numPr>
          <w:ilvl w:val="0"/>
          <w:numId w:val="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 xml:space="preserve">Wykonawca jest zobowiązany współpracować w trakcie realizacji prac </w:t>
      </w:r>
      <w:r w:rsidRPr="005B52EF">
        <w:rPr>
          <w:rFonts w:ascii="Cambria" w:eastAsia="Calibri" w:hAnsi="Cambria"/>
          <w:sz w:val="24"/>
          <w:szCs w:val="24"/>
          <w:lang w:eastAsia="en-US"/>
        </w:rPr>
        <w:br/>
        <w:t>z przedstawicielami Zamawiającego.</w:t>
      </w:r>
    </w:p>
    <w:p w14:paraId="09F55FF1" w14:textId="77777777" w:rsidR="00A9362B" w:rsidRPr="005B52EF" w:rsidRDefault="00A9362B" w:rsidP="00FA16A6">
      <w:pPr>
        <w:widowControl/>
        <w:numPr>
          <w:ilvl w:val="0"/>
          <w:numId w:val="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Wykonawca zobowiązuje się zorganizować prace w sposób nienarażający osób trzecich na niebezpieczeństwa i uciążliwości wynikające z prowadzonych robót,</w:t>
      </w:r>
      <w:r w:rsidRPr="005B52EF">
        <w:rPr>
          <w:rFonts w:ascii="Cambria" w:eastAsia="Calibri" w:hAnsi="Cambria"/>
          <w:sz w:val="24"/>
          <w:szCs w:val="24"/>
          <w:lang w:eastAsia="en-US"/>
        </w:rPr>
        <w:br/>
        <w:t>z jednoczesnym zastosowaniem szczególnych środków ostrożności.</w:t>
      </w:r>
    </w:p>
    <w:p w14:paraId="256E4784" w14:textId="77777777" w:rsidR="00A9362B" w:rsidRPr="005B52EF" w:rsidRDefault="00A9362B" w:rsidP="00FA16A6">
      <w:pPr>
        <w:widowControl/>
        <w:numPr>
          <w:ilvl w:val="0"/>
          <w:numId w:val="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 xml:space="preserve">Do dnia komisyjnego odbioru końcowego robót, plac budowy pozostaje </w:t>
      </w:r>
      <w:r w:rsidRPr="005B52EF">
        <w:rPr>
          <w:rFonts w:ascii="Cambria" w:eastAsia="Calibri" w:hAnsi="Cambria"/>
          <w:sz w:val="24"/>
          <w:szCs w:val="24"/>
          <w:lang w:eastAsia="en-US"/>
        </w:rPr>
        <w:br/>
        <w:t>w posiadaniu Wykonawcy.</w:t>
      </w:r>
    </w:p>
    <w:p w14:paraId="12BA57D1" w14:textId="77777777" w:rsidR="00A9362B" w:rsidRPr="005B52EF" w:rsidRDefault="00A9362B" w:rsidP="00FA16A6">
      <w:pPr>
        <w:widowControl/>
        <w:numPr>
          <w:ilvl w:val="0"/>
          <w:numId w:val="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Zamawiający nie przewiduje przekazania Wykonawcy placu pod zaplecze budowy poza terenem planowanej inwestycji.</w:t>
      </w:r>
    </w:p>
    <w:p w14:paraId="11C79DA2" w14:textId="77777777" w:rsidR="00A9362B" w:rsidRPr="005B52EF" w:rsidRDefault="00A9362B" w:rsidP="00FA16A6">
      <w:pPr>
        <w:widowControl/>
        <w:numPr>
          <w:ilvl w:val="0"/>
          <w:numId w:val="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Do obowiązków Wykonawcy należy także:</w:t>
      </w:r>
    </w:p>
    <w:p w14:paraId="31F705E0" w14:textId="77777777" w:rsidR="00A9362B" w:rsidRPr="005B52EF" w:rsidRDefault="00A9362B" w:rsidP="009530E2">
      <w:pPr>
        <w:widowControl/>
        <w:numPr>
          <w:ilvl w:val="0"/>
          <w:numId w:val="18"/>
        </w:numPr>
        <w:tabs>
          <w:tab w:val="clear" w:pos="757"/>
          <w:tab w:val="left" w:pos="180"/>
          <w:tab w:val="num" w:pos="567"/>
          <w:tab w:val="left" w:pos="709"/>
        </w:tabs>
        <w:suppressAutoHyphens w:val="0"/>
        <w:adjustRightInd/>
        <w:spacing w:after="0"/>
        <w:ind w:left="709" w:hanging="349"/>
        <w:textAlignment w:val="auto"/>
        <w:rPr>
          <w:rFonts w:ascii="Cambria" w:hAnsi="Cambria"/>
          <w:sz w:val="24"/>
          <w:szCs w:val="24"/>
        </w:rPr>
      </w:pPr>
      <w:r w:rsidRPr="005B52EF">
        <w:rPr>
          <w:rFonts w:ascii="Cambria" w:hAnsi="Cambria"/>
          <w:sz w:val="24"/>
          <w:szCs w:val="24"/>
        </w:rPr>
        <w:lastRenderedPageBreak/>
        <w:t xml:space="preserve">zapewnienie kompleksowej obsługi geodezyjnej na etapie realizacji </w:t>
      </w:r>
      <w:r w:rsidRPr="005B52EF">
        <w:rPr>
          <w:rFonts w:ascii="Cambria" w:hAnsi="Cambria"/>
          <w:sz w:val="24"/>
          <w:szCs w:val="24"/>
        </w:rPr>
        <w:br/>
        <w:t>umowy i po jej wykonaniu w tym wykonanie geodezyjnej inwentaryzacji powykonawczej,</w:t>
      </w:r>
    </w:p>
    <w:p w14:paraId="6CA93ACA" w14:textId="77777777" w:rsidR="00A9362B" w:rsidRPr="005B52EF" w:rsidRDefault="00A9362B" w:rsidP="009530E2">
      <w:pPr>
        <w:widowControl/>
        <w:numPr>
          <w:ilvl w:val="0"/>
          <w:numId w:val="18"/>
        </w:numPr>
        <w:tabs>
          <w:tab w:val="clear" w:pos="757"/>
          <w:tab w:val="left" w:pos="180"/>
          <w:tab w:val="num" w:pos="567"/>
          <w:tab w:val="left" w:pos="709"/>
        </w:tabs>
        <w:suppressAutoHyphens w:val="0"/>
        <w:adjustRightInd/>
        <w:spacing w:after="0"/>
        <w:ind w:left="709" w:hanging="349"/>
        <w:textAlignment w:val="auto"/>
        <w:rPr>
          <w:rFonts w:ascii="Cambria" w:hAnsi="Cambria"/>
          <w:sz w:val="24"/>
          <w:szCs w:val="24"/>
        </w:rPr>
      </w:pPr>
      <w:r w:rsidRPr="005B52EF">
        <w:rPr>
          <w:rFonts w:ascii="Cambria" w:hAnsi="Cambria"/>
          <w:sz w:val="24"/>
          <w:szCs w:val="24"/>
        </w:rPr>
        <w:t>wykonanie wszelkich badań laboratoryjnych koniecznych do prawidłowego wykonania zadania,</w:t>
      </w:r>
    </w:p>
    <w:p w14:paraId="33413E1C" w14:textId="77777777" w:rsidR="00A9362B" w:rsidRPr="005B52EF" w:rsidRDefault="00A9362B" w:rsidP="009530E2">
      <w:pPr>
        <w:widowControl/>
        <w:numPr>
          <w:ilvl w:val="0"/>
          <w:numId w:val="18"/>
        </w:numPr>
        <w:tabs>
          <w:tab w:val="clear" w:pos="757"/>
          <w:tab w:val="left" w:pos="180"/>
          <w:tab w:val="num" w:pos="567"/>
          <w:tab w:val="left" w:pos="709"/>
        </w:tabs>
        <w:suppressAutoHyphens w:val="0"/>
        <w:adjustRightInd/>
        <w:spacing w:after="0"/>
        <w:ind w:left="709" w:hanging="349"/>
        <w:textAlignment w:val="auto"/>
        <w:rPr>
          <w:rFonts w:ascii="Cambria" w:hAnsi="Cambria"/>
          <w:sz w:val="24"/>
          <w:szCs w:val="24"/>
        </w:rPr>
      </w:pPr>
      <w:r w:rsidRPr="005B52EF">
        <w:rPr>
          <w:rFonts w:ascii="Cambria" w:hAnsi="Cambria"/>
          <w:sz w:val="24"/>
          <w:szCs w:val="24"/>
        </w:rPr>
        <w:t xml:space="preserve">poniesienia kosztów przeprowadzonych badań kontrolnych sprawdzających jakość i ilość wykonanych robót, w ilościach i zakresie wskazanym w STWiOR. Badania kontrolne sprawdzające przeprowadzi niezależne laboratorium wskazane przez Inspektora Nadzoru w uzgodnieniu z Zamawiającym, </w:t>
      </w:r>
    </w:p>
    <w:p w14:paraId="68F89335" w14:textId="77777777" w:rsidR="00A9362B" w:rsidRPr="005B52EF" w:rsidRDefault="00A9362B" w:rsidP="009530E2">
      <w:pPr>
        <w:widowControl/>
        <w:numPr>
          <w:ilvl w:val="0"/>
          <w:numId w:val="18"/>
        </w:numPr>
        <w:tabs>
          <w:tab w:val="clear" w:pos="757"/>
          <w:tab w:val="left" w:pos="180"/>
          <w:tab w:val="num" w:pos="567"/>
          <w:tab w:val="left" w:pos="709"/>
        </w:tabs>
        <w:suppressAutoHyphens w:val="0"/>
        <w:adjustRightInd/>
        <w:spacing w:after="0"/>
        <w:ind w:left="709" w:hanging="349"/>
        <w:textAlignment w:val="auto"/>
        <w:rPr>
          <w:rFonts w:ascii="Cambria" w:hAnsi="Cambria"/>
          <w:sz w:val="24"/>
          <w:szCs w:val="24"/>
        </w:rPr>
      </w:pPr>
      <w:r w:rsidRPr="005B52EF">
        <w:rPr>
          <w:rFonts w:ascii="Cambria" w:hAnsi="Cambria"/>
          <w:sz w:val="24"/>
          <w:szCs w:val="24"/>
        </w:rPr>
        <w:t>wykonanie robót tymczasowych, które mogą być potrzebne do wykonania robót podstawowych,</w:t>
      </w:r>
    </w:p>
    <w:p w14:paraId="23344CB2" w14:textId="77777777" w:rsidR="00A9362B" w:rsidRPr="005B52EF" w:rsidRDefault="00A9362B" w:rsidP="009530E2">
      <w:pPr>
        <w:pStyle w:val="Tekstpodstawowywcity"/>
        <w:numPr>
          <w:ilvl w:val="0"/>
          <w:numId w:val="18"/>
        </w:numPr>
        <w:tabs>
          <w:tab w:val="clear" w:pos="757"/>
          <w:tab w:val="num" w:pos="567"/>
          <w:tab w:val="left" w:pos="709"/>
          <w:tab w:val="left" w:pos="1418"/>
          <w:tab w:val="left" w:pos="1843"/>
        </w:tabs>
        <w:spacing w:after="0"/>
        <w:ind w:left="709" w:hanging="349"/>
        <w:jc w:val="both"/>
        <w:rPr>
          <w:rFonts w:ascii="Cambria" w:hAnsi="Cambria" w:cs="Calibri"/>
          <w:sz w:val="24"/>
          <w:szCs w:val="24"/>
        </w:rPr>
      </w:pPr>
      <w:r w:rsidRPr="005B52EF">
        <w:rPr>
          <w:rFonts w:ascii="Cambria" w:hAnsi="Cambria" w:cs="Calibri"/>
          <w:sz w:val="24"/>
          <w:szCs w:val="24"/>
        </w:rPr>
        <w:t xml:space="preserve">niezwłoczne informowanie Zamawiającego o problemach technicznych lub okolicznościach, które mogą wpłynąć na jakość robót lub termin zakończenia robót. </w:t>
      </w:r>
    </w:p>
    <w:p w14:paraId="286F067B" w14:textId="77777777" w:rsidR="00A9362B" w:rsidRPr="005B52EF" w:rsidRDefault="00A9362B" w:rsidP="009530E2">
      <w:pPr>
        <w:widowControl/>
        <w:numPr>
          <w:ilvl w:val="0"/>
          <w:numId w:val="18"/>
        </w:numPr>
        <w:tabs>
          <w:tab w:val="clear" w:pos="757"/>
          <w:tab w:val="left" w:pos="180"/>
          <w:tab w:val="num" w:pos="567"/>
          <w:tab w:val="left" w:pos="709"/>
        </w:tabs>
        <w:suppressAutoHyphens w:val="0"/>
        <w:adjustRightInd/>
        <w:spacing w:after="0"/>
        <w:ind w:left="709" w:hanging="349"/>
        <w:textAlignment w:val="auto"/>
        <w:rPr>
          <w:rFonts w:ascii="Cambria" w:hAnsi="Cambria"/>
          <w:sz w:val="24"/>
          <w:szCs w:val="24"/>
        </w:rPr>
      </w:pPr>
      <w:r w:rsidRPr="005B52EF">
        <w:rPr>
          <w:rFonts w:ascii="Cambria" w:hAnsi="Cambria"/>
          <w:sz w:val="24"/>
          <w:szCs w:val="24"/>
        </w:rPr>
        <w:t>pozyskanie - własnym staraniem - składowiska (miejsc zwałki) przeznaczonego do wywozu materiałów pochodzących z rozbiórek, wykopów i przekazanie Zamawiającemu dokumentów potwierdzających przejęcie ww. odpadów. Opłaty za składowisko należy ująć w ramach wynagrodzenia za wykonanie zadania,</w:t>
      </w:r>
    </w:p>
    <w:p w14:paraId="465870E7" w14:textId="77777777" w:rsidR="00A9362B" w:rsidRPr="005B52EF" w:rsidRDefault="00A9362B" w:rsidP="009530E2">
      <w:pPr>
        <w:pStyle w:val="Lista"/>
        <w:numPr>
          <w:ilvl w:val="0"/>
          <w:numId w:val="18"/>
        </w:numPr>
        <w:tabs>
          <w:tab w:val="clear" w:pos="757"/>
          <w:tab w:val="num" w:pos="567"/>
          <w:tab w:val="left" w:pos="709"/>
        </w:tabs>
        <w:spacing w:line="276" w:lineRule="auto"/>
        <w:ind w:left="709" w:hanging="349"/>
        <w:jc w:val="both"/>
        <w:rPr>
          <w:rFonts w:ascii="Cambria" w:hAnsi="Cambria" w:cs="Calibri"/>
          <w:szCs w:val="24"/>
        </w:rPr>
      </w:pPr>
      <w:r w:rsidRPr="005B52EF">
        <w:rPr>
          <w:rFonts w:ascii="Cambria" w:hAnsi="Cambria" w:cs="Calibri"/>
          <w:szCs w:val="24"/>
        </w:rPr>
        <w:t>skompletowanie i przedstawienie Zamawiającemu dokumentów pozwalających na ocenę prawidłowego wykonania przedmiotu odbioru, a w szczególności: protokołów badań i sprawdzeń, protokołów pomiarów, protokołów odbiorów technicznych, dziennika budowy, inwentaryzacji powykonawczej w terminie umożliwiającym wykonanie przedmiotu zamówienia, o którym mowa w § 2 ust. 1</w:t>
      </w:r>
      <w:r w:rsidR="00AD52D9" w:rsidRPr="005B52EF">
        <w:rPr>
          <w:rFonts w:ascii="Cambria" w:hAnsi="Cambria" w:cs="Calibri"/>
          <w:szCs w:val="24"/>
        </w:rPr>
        <w:t xml:space="preserve"> pkt 2)</w:t>
      </w:r>
      <w:r w:rsidRPr="005B52EF">
        <w:rPr>
          <w:rFonts w:ascii="Cambria" w:hAnsi="Cambria" w:cs="Calibri"/>
          <w:szCs w:val="24"/>
        </w:rPr>
        <w:t xml:space="preserve"> umowy;</w:t>
      </w:r>
    </w:p>
    <w:p w14:paraId="49F02E0D" w14:textId="5477046F" w:rsidR="00A9362B" w:rsidRPr="005B52EF" w:rsidRDefault="00A9362B" w:rsidP="009530E2">
      <w:pPr>
        <w:pStyle w:val="Lista"/>
        <w:numPr>
          <w:ilvl w:val="0"/>
          <w:numId w:val="18"/>
        </w:numPr>
        <w:tabs>
          <w:tab w:val="clear" w:pos="757"/>
          <w:tab w:val="num" w:pos="567"/>
          <w:tab w:val="left" w:pos="709"/>
        </w:tabs>
        <w:autoSpaceDE w:val="0"/>
        <w:autoSpaceDN w:val="0"/>
        <w:spacing w:line="276" w:lineRule="auto"/>
        <w:ind w:left="709" w:hanging="349"/>
        <w:jc w:val="both"/>
        <w:rPr>
          <w:rFonts w:ascii="Cambria" w:hAnsi="Cambria" w:cs="Calibri"/>
          <w:szCs w:val="24"/>
        </w:rPr>
      </w:pPr>
      <w:r w:rsidRPr="005B52EF">
        <w:rPr>
          <w:rFonts w:ascii="Cambria" w:hAnsi="Cambria" w:cs="Calibri"/>
          <w:szCs w:val="24"/>
        </w:rPr>
        <w:t>uzyskanie, w imieniu i na rzecz Zamawiającego, wszelkich uzgodnień pozwoleń, zezwoleń, decyzji i zgód niezbędnych dla wykonania umowy w zakresie w jakim obowiązki te obciążają wykonawcę zgod</w:t>
      </w:r>
      <w:r w:rsidR="00AC3AAB">
        <w:rPr>
          <w:rFonts w:ascii="Cambria" w:hAnsi="Cambria" w:cs="Calibri"/>
          <w:szCs w:val="24"/>
        </w:rPr>
        <w:t>nie z dokumentacją projektową i STWIORB;</w:t>
      </w:r>
    </w:p>
    <w:p w14:paraId="1E23844A" w14:textId="70F44FA7" w:rsidR="00A9362B" w:rsidRPr="005B52EF" w:rsidRDefault="00A9362B" w:rsidP="009530E2">
      <w:pPr>
        <w:pStyle w:val="Lista"/>
        <w:numPr>
          <w:ilvl w:val="0"/>
          <w:numId w:val="18"/>
        </w:numPr>
        <w:tabs>
          <w:tab w:val="clear" w:pos="757"/>
          <w:tab w:val="num" w:pos="567"/>
          <w:tab w:val="left" w:pos="709"/>
        </w:tabs>
        <w:autoSpaceDE w:val="0"/>
        <w:autoSpaceDN w:val="0"/>
        <w:spacing w:line="276" w:lineRule="auto"/>
        <w:ind w:left="709" w:hanging="349"/>
        <w:jc w:val="both"/>
        <w:rPr>
          <w:rFonts w:ascii="Cambria" w:hAnsi="Cambria" w:cs="Calibri"/>
          <w:szCs w:val="24"/>
        </w:rPr>
      </w:pPr>
      <w:r w:rsidRPr="005B52EF">
        <w:rPr>
          <w:rFonts w:ascii="Cambria" w:hAnsi="Cambria" w:cs="Calibri"/>
          <w:szCs w:val="24"/>
        </w:rPr>
        <w:t xml:space="preserve">Każdorazowo Wykonawca poinformuje </w:t>
      </w:r>
      <w:r w:rsidR="00271E32" w:rsidRPr="005B52EF">
        <w:rPr>
          <w:rFonts w:ascii="Cambria" w:hAnsi="Cambria" w:cs="Calibri"/>
          <w:szCs w:val="24"/>
        </w:rPr>
        <w:t>Z</w:t>
      </w:r>
      <w:r w:rsidRPr="005B52EF">
        <w:rPr>
          <w:rFonts w:ascii="Cambria" w:hAnsi="Cambria" w:cs="Calibri"/>
          <w:szCs w:val="24"/>
        </w:rPr>
        <w:t>amawiającego</w:t>
      </w:r>
      <w:r w:rsidR="00271E32" w:rsidRPr="005B52EF">
        <w:rPr>
          <w:rFonts w:ascii="Cambria" w:hAnsi="Cambria" w:cs="Calibri"/>
          <w:szCs w:val="24"/>
        </w:rPr>
        <w:t>,</w:t>
      </w:r>
      <w:r w:rsidRPr="005B52EF">
        <w:rPr>
          <w:rFonts w:ascii="Cambria" w:hAnsi="Cambria" w:cs="Calibri"/>
          <w:szCs w:val="24"/>
        </w:rPr>
        <w:t xml:space="preserve"> nie później niż na 5  dni roboczych przed ich podjęciem - o działaniach, których podjęcie może spowodować utrudnienia dla społeczności lokalnej, takich jak: przekładanie, odcięcie lub zamknięcie dróg, wodociągów, kanalizacji, elektryczności, gazu lub innych mediów użyteczności publicznej, tymczasowa zmiana organizacji ru</w:t>
      </w:r>
      <w:r w:rsidR="00AC3AAB">
        <w:rPr>
          <w:rFonts w:ascii="Cambria" w:hAnsi="Cambria" w:cs="Calibri"/>
          <w:szCs w:val="24"/>
        </w:rPr>
        <w:t>chu, transporty ponadnormatywne;</w:t>
      </w:r>
    </w:p>
    <w:p w14:paraId="5396BD02" w14:textId="4A1EA121" w:rsidR="00A9362B" w:rsidRPr="005B52EF" w:rsidRDefault="00A9362B" w:rsidP="009530E2">
      <w:pPr>
        <w:pStyle w:val="Lista"/>
        <w:numPr>
          <w:ilvl w:val="0"/>
          <w:numId w:val="18"/>
        </w:numPr>
        <w:tabs>
          <w:tab w:val="clear" w:pos="757"/>
        </w:tabs>
        <w:autoSpaceDE w:val="0"/>
        <w:autoSpaceDN w:val="0"/>
        <w:spacing w:line="276" w:lineRule="auto"/>
        <w:jc w:val="both"/>
        <w:rPr>
          <w:rFonts w:ascii="Cambria" w:hAnsi="Cambria" w:cs="Calibri"/>
          <w:szCs w:val="24"/>
        </w:rPr>
      </w:pPr>
      <w:r w:rsidRPr="005B52EF">
        <w:rPr>
          <w:rFonts w:ascii="Cambria" w:hAnsi="Cambria" w:cs="Calibri"/>
          <w:szCs w:val="24"/>
        </w:rPr>
        <w:t>Wykonawca</w:t>
      </w:r>
      <w:r w:rsidR="00271E32" w:rsidRPr="005B52EF">
        <w:rPr>
          <w:rFonts w:ascii="Cambria" w:hAnsi="Cambria" w:cs="Calibri"/>
          <w:szCs w:val="24"/>
        </w:rPr>
        <w:t>,</w:t>
      </w:r>
      <w:r w:rsidRPr="005B52EF">
        <w:rPr>
          <w:rFonts w:ascii="Cambria" w:hAnsi="Cambria" w:cs="Calibri"/>
          <w:szCs w:val="24"/>
        </w:rPr>
        <w:t xml:space="preserve"> przed rozpoczęciem robót budowlanych</w:t>
      </w:r>
      <w:r w:rsidR="00271E32" w:rsidRPr="005B52EF">
        <w:rPr>
          <w:rFonts w:ascii="Cambria" w:hAnsi="Cambria" w:cs="Calibri"/>
          <w:szCs w:val="24"/>
        </w:rPr>
        <w:t>,</w:t>
      </w:r>
      <w:r w:rsidRPr="005B52EF">
        <w:rPr>
          <w:rFonts w:ascii="Cambria" w:hAnsi="Cambria" w:cs="Calibri"/>
          <w:szCs w:val="24"/>
        </w:rPr>
        <w:t xml:space="preserve"> na własny koszt, dokona inwentaryzacji fotograficznej i opisowej obiektów budowlanych na terenach przyległych oraz dróg, tras dostępu i urządzeń obcych na </w:t>
      </w:r>
      <w:r w:rsidR="00536077" w:rsidRPr="005B52EF">
        <w:rPr>
          <w:rFonts w:ascii="Cambria" w:hAnsi="Cambria" w:cs="Calibri"/>
          <w:szCs w:val="24"/>
        </w:rPr>
        <w:t>p</w:t>
      </w:r>
      <w:r w:rsidRPr="005B52EF">
        <w:rPr>
          <w:rFonts w:ascii="Cambria" w:hAnsi="Cambria" w:cs="Calibri"/>
          <w:szCs w:val="24"/>
        </w:rPr>
        <w:t xml:space="preserve">lacu </w:t>
      </w:r>
      <w:r w:rsidR="00536077" w:rsidRPr="005B52EF">
        <w:rPr>
          <w:rFonts w:ascii="Cambria" w:hAnsi="Cambria" w:cs="Calibri"/>
          <w:szCs w:val="24"/>
        </w:rPr>
        <w:t>b</w:t>
      </w:r>
      <w:r w:rsidR="006E7CF8">
        <w:rPr>
          <w:rFonts w:ascii="Cambria" w:hAnsi="Cambria" w:cs="Calibri"/>
          <w:szCs w:val="24"/>
        </w:rPr>
        <w:t>udowy, jak i w </w:t>
      </w:r>
      <w:r w:rsidRPr="005B52EF">
        <w:rPr>
          <w:rFonts w:ascii="Cambria" w:hAnsi="Cambria" w:cs="Calibri"/>
          <w:szCs w:val="24"/>
        </w:rPr>
        <w:t xml:space="preserve">jego otoczeniu, których stan może ulec pogorszeniu w wyniku prowadzenia robót budowlanych. O terminie przeprowadzenia inwentaryzacji Wykonawca powiadomi Inspektora Nadzoru i gestorów lub zarządców takich dróg lub </w:t>
      </w:r>
      <w:r w:rsidRPr="005B52EF">
        <w:rPr>
          <w:rFonts w:ascii="Cambria" w:hAnsi="Cambria" w:cs="Calibri"/>
          <w:szCs w:val="24"/>
        </w:rPr>
        <w:lastRenderedPageBreak/>
        <w:t>urządzeń obcych lub obiektów budowlanych. Z czynności inwentaryzacji sporządza się protokół. Inspektor Nadzoru do</w:t>
      </w:r>
      <w:r w:rsidR="006E7CF8">
        <w:rPr>
          <w:rFonts w:ascii="Cambria" w:hAnsi="Cambria" w:cs="Calibri"/>
          <w:szCs w:val="24"/>
        </w:rPr>
        <w:t>kona weryfikacji protokołu, a w </w:t>
      </w:r>
      <w:r w:rsidRPr="005B52EF">
        <w:rPr>
          <w:rFonts w:ascii="Cambria" w:hAnsi="Cambria" w:cs="Calibri"/>
          <w:szCs w:val="24"/>
        </w:rPr>
        <w:t>przypadku braku zastrzeżeń co do jego treści zatwierdzi taką inwentaryzację. Podmiotom i osobom zawiadomionym a nieobecnym przy wykonaniu inwentaryzacji Wykonawca przesyła kopię protokołu. Wykonawca jest zobowiązany na własny koszt utrzymać istniejący stały dostęp do wszystkich nieruchomości położonych na terenach przyległych do Placu Budowy przez cały okres trwania Robót. Wykonawca nie będzie u</w:t>
      </w:r>
      <w:r w:rsidR="00AC3AAB">
        <w:rPr>
          <w:rFonts w:ascii="Cambria" w:hAnsi="Cambria" w:cs="Calibri"/>
          <w:szCs w:val="24"/>
        </w:rPr>
        <w:t>prawniony do żadnych roszczeń o </w:t>
      </w:r>
      <w:r w:rsidRPr="005B52EF">
        <w:rPr>
          <w:rFonts w:ascii="Cambria" w:hAnsi="Cambria" w:cs="Calibri"/>
          <w:szCs w:val="24"/>
        </w:rPr>
        <w:t>przedłużenie Czasu na Ukończenie lub dodatkowego Kosztu z tego tytułu.</w:t>
      </w:r>
    </w:p>
    <w:p w14:paraId="58DDE36C" w14:textId="77777777" w:rsidR="008D3E46" w:rsidRPr="005B52EF" w:rsidRDefault="008D3E46" w:rsidP="00FA16A6">
      <w:pPr>
        <w:autoSpaceDE w:val="0"/>
        <w:autoSpaceDN w:val="0"/>
        <w:spacing w:after="0"/>
        <w:jc w:val="center"/>
        <w:rPr>
          <w:rFonts w:ascii="Cambria" w:eastAsia="Calibri" w:hAnsi="Cambria"/>
          <w:sz w:val="24"/>
          <w:szCs w:val="24"/>
        </w:rPr>
      </w:pPr>
    </w:p>
    <w:p w14:paraId="536A7D13" w14:textId="77777777" w:rsidR="00E328BD" w:rsidRPr="005B52EF" w:rsidRDefault="00E328BD" w:rsidP="00FA16A6">
      <w:pPr>
        <w:autoSpaceDE w:val="0"/>
        <w:autoSpaceDN w:val="0"/>
        <w:spacing w:after="0"/>
        <w:jc w:val="center"/>
        <w:rPr>
          <w:rFonts w:ascii="Cambria" w:eastAsia="Calibri" w:hAnsi="Cambria"/>
          <w:b/>
          <w:bCs/>
          <w:sz w:val="24"/>
          <w:szCs w:val="24"/>
        </w:rPr>
      </w:pPr>
      <w:r w:rsidRPr="005B52EF">
        <w:rPr>
          <w:rFonts w:ascii="Cambria" w:eastAsia="Calibri" w:hAnsi="Cambria"/>
          <w:b/>
          <w:bCs/>
          <w:sz w:val="24"/>
          <w:szCs w:val="24"/>
        </w:rPr>
        <w:t>§ 5</w:t>
      </w:r>
    </w:p>
    <w:p w14:paraId="672B5C5C" w14:textId="208CF59A" w:rsidR="000E7B8B" w:rsidRPr="0052176F" w:rsidRDefault="00E328BD" w:rsidP="0052176F">
      <w:pPr>
        <w:autoSpaceDE w:val="0"/>
        <w:autoSpaceDN w:val="0"/>
        <w:spacing w:after="0"/>
        <w:jc w:val="center"/>
        <w:rPr>
          <w:rFonts w:ascii="Cambria" w:hAnsi="Cambria"/>
          <w:b/>
          <w:bCs/>
          <w:spacing w:val="-8"/>
          <w:sz w:val="24"/>
          <w:szCs w:val="24"/>
        </w:rPr>
      </w:pPr>
      <w:r w:rsidRPr="005B52EF">
        <w:rPr>
          <w:rFonts w:ascii="Cambria" w:hAnsi="Cambria"/>
          <w:b/>
          <w:bCs/>
          <w:spacing w:val="-8"/>
          <w:sz w:val="24"/>
          <w:szCs w:val="24"/>
        </w:rPr>
        <w:t>Rozliczenie przedmiotu umowy</w:t>
      </w:r>
    </w:p>
    <w:p w14:paraId="376333F7" w14:textId="77777777" w:rsidR="000E7B8B" w:rsidRPr="0052176F" w:rsidRDefault="000E7B8B" w:rsidP="009530E2">
      <w:pPr>
        <w:widowControl/>
        <w:numPr>
          <w:ilvl w:val="0"/>
          <w:numId w:val="81"/>
        </w:numPr>
        <w:suppressAutoHyphens w:val="0"/>
        <w:overflowPunct w:val="0"/>
        <w:adjustRightInd/>
        <w:spacing w:after="0"/>
        <w:ind w:left="426"/>
        <w:rPr>
          <w:rFonts w:ascii="Cambria" w:hAnsi="Cambria"/>
          <w:sz w:val="24"/>
          <w:szCs w:val="24"/>
        </w:rPr>
      </w:pPr>
      <w:r w:rsidRPr="0052176F">
        <w:rPr>
          <w:rFonts w:ascii="Cambria" w:hAnsi="Cambria"/>
          <w:sz w:val="24"/>
          <w:szCs w:val="24"/>
        </w:rPr>
        <w:t xml:space="preserve">Strony przewidują rozliczenie wynagrodzenia Wykonawcy </w:t>
      </w:r>
      <w:r w:rsidRPr="0052176F">
        <w:rPr>
          <w:rFonts w:ascii="Cambria" w:hAnsi="Cambria"/>
          <w:b/>
          <w:bCs/>
          <w:sz w:val="24"/>
          <w:szCs w:val="24"/>
        </w:rPr>
        <w:t xml:space="preserve">fakturą częściową </w:t>
      </w:r>
      <w:r w:rsidRPr="0052176F">
        <w:rPr>
          <w:rFonts w:ascii="Cambria" w:hAnsi="Cambria"/>
          <w:b/>
          <w:bCs/>
          <w:sz w:val="24"/>
          <w:szCs w:val="24"/>
        </w:rPr>
        <w:br/>
        <w:t>i fakturą końcową</w:t>
      </w:r>
      <w:r w:rsidRPr="0052176F">
        <w:rPr>
          <w:rFonts w:ascii="Cambria" w:hAnsi="Cambria"/>
          <w:sz w:val="24"/>
          <w:szCs w:val="24"/>
        </w:rPr>
        <w:t xml:space="preserve"> w ten sposób, że:</w:t>
      </w:r>
    </w:p>
    <w:p w14:paraId="73CD4C37" w14:textId="7C476E7D" w:rsidR="000E7B8B" w:rsidRPr="0052176F" w:rsidRDefault="000E7B8B" w:rsidP="009530E2">
      <w:pPr>
        <w:pStyle w:val="Akapitzlist"/>
        <w:numPr>
          <w:ilvl w:val="0"/>
          <w:numId w:val="82"/>
        </w:numPr>
        <w:overflowPunct w:val="0"/>
        <w:autoSpaceDE w:val="0"/>
        <w:autoSpaceDN w:val="0"/>
        <w:spacing w:before="0" w:after="0" w:line="276" w:lineRule="auto"/>
        <w:ind w:left="786"/>
        <w:rPr>
          <w:rFonts w:ascii="Cambria" w:hAnsi="Cambria"/>
          <w:sz w:val="24"/>
          <w:szCs w:val="24"/>
        </w:rPr>
      </w:pPr>
      <w:r w:rsidRPr="0052176F">
        <w:rPr>
          <w:rFonts w:ascii="Cambria" w:hAnsi="Cambria"/>
          <w:b/>
          <w:bCs/>
          <w:sz w:val="24"/>
          <w:szCs w:val="24"/>
        </w:rPr>
        <w:t>faktura częściowa</w:t>
      </w:r>
      <w:r w:rsidRPr="0052176F">
        <w:rPr>
          <w:rFonts w:ascii="Cambria" w:hAnsi="Cambria"/>
          <w:sz w:val="24"/>
          <w:szCs w:val="24"/>
        </w:rPr>
        <w:t xml:space="preserve"> zostanie wystawiona przez Wykonawcę na kwotę stanowiącą </w:t>
      </w:r>
      <w:r w:rsidRPr="0052176F">
        <w:rPr>
          <w:rFonts w:ascii="Cambria" w:hAnsi="Cambria"/>
          <w:b/>
          <w:bCs/>
          <w:sz w:val="24"/>
          <w:szCs w:val="24"/>
        </w:rPr>
        <w:t>50% wynagrodzenia umownego brutto</w:t>
      </w:r>
      <w:r w:rsidRPr="0052176F">
        <w:rPr>
          <w:rFonts w:ascii="Cambria" w:hAnsi="Cambria"/>
          <w:sz w:val="24"/>
          <w:szCs w:val="24"/>
        </w:rPr>
        <w:t>, o którym mowa w § 3 ust. 1 Umowy, po w</w:t>
      </w:r>
      <w:r w:rsidR="003D39E8">
        <w:rPr>
          <w:rFonts w:ascii="Cambria" w:hAnsi="Cambria"/>
          <w:sz w:val="24"/>
          <w:szCs w:val="24"/>
        </w:rPr>
        <w:t xml:space="preserve">ykonaniu robót </w:t>
      </w:r>
      <w:r w:rsidRPr="0052176F">
        <w:rPr>
          <w:rFonts w:ascii="Cambria" w:hAnsi="Cambria"/>
          <w:sz w:val="24"/>
          <w:szCs w:val="24"/>
        </w:rPr>
        <w:t xml:space="preserve">o wartości co najmniej 50 % wynagrodzenia umownego brutto </w:t>
      </w:r>
      <w:r w:rsidRPr="0052176F">
        <w:rPr>
          <w:rFonts w:ascii="Cambria" w:hAnsi="Cambria"/>
          <w:b/>
          <w:bCs/>
          <w:sz w:val="24"/>
          <w:szCs w:val="24"/>
        </w:rPr>
        <w:t>(pierwszy etap rozliczeniowy)</w:t>
      </w:r>
      <w:r w:rsidRPr="0052176F">
        <w:rPr>
          <w:rFonts w:ascii="Cambria" w:hAnsi="Cambria"/>
          <w:sz w:val="24"/>
          <w:szCs w:val="24"/>
        </w:rPr>
        <w:t>,</w:t>
      </w:r>
    </w:p>
    <w:p w14:paraId="25F1D0BE" w14:textId="77777777" w:rsidR="000E7B8B" w:rsidRPr="0052176F" w:rsidRDefault="000E7B8B" w:rsidP="009530E2">
      <w:pPr>
        <w:pStyle w:val="Akapitzlist"/>
        <w:numPr>
          <w:ilvl w:val="0"/>
          <w:numId w:val="82"/>
        </w:numPr>
        <w:overflowPunct w:val="0"/>
        <w:autoSpaceDE w:val="0"/>
        <w:autoSpaceDN w:val="0"/>
        <w:spacing w:before="0" w:after="0" w:line="276" w:lineRule="auto"/>
        <w:ind w:left="786"/>
        <w:rPr>
          <w:rFonts w:ascii="Cambria" w:hAnsi="Cambria"/>
          <w:sz w:val="24"/>
          <w:szCs w:val="24"/>
        </w:rPr>
      </w:pPr>
      <w:r w:rsidRPr="0052176F">
        <w:rPr>
          <w:rFonts w:ascii="Cambria" w:hAnsi="Cambria"/>
          <w:b/>
          <w:bCs/>
          <w:sz w:val="24"/>
          <w:szCs w:val="24"/>
        </w:rPr>
        <w:t>faktura końcowa</w:t>
      </w:r>
      <w:r w:rsidRPr="0052176F">
        <w:rPr>
          <w:rFonts w:ascii="Cambria" w:hAnsi="Cambria"/>
          <w:sz w:val="24"/>
          <w:szCs w:val="24"/>
        </w:rPr>
        <w:t xml:space="preserve"> zostanie wystawiona przez Wykonawcę na kwotę stanowiącą </w:t>
      </w:r>
      <w:r w:rsidRPr="0052176F">
        <w:rPr>
          <w:rFonts w:ascii="Cambria" w:hAnsi="Cambria"/>
          <w:b/>
          <w:bCs/>
          <w:sz w:val="24"/>
          <w:szCs w:val="24"/>
        </w:rPr>
        <w:t>50% wynagrodzenia umownego brutto</w:t>
      </w:r>
      <w:r w:rsidRPr="0052176F">
        <w:rPr>
          <w:rFonts w:ascii="Cambria" w:hAnsi="Cambria"/>
          <w:sz w:val="24"/>
          <w:szCs w:val="24"/>
        </w:rPr>
        <w:t xml:space="preserve">, o którym mowa w § 3 ust. 1 Umowy, po wykonaniu całości przedmiotu umowy i dokonaniu odbioru końcowego zamówienia </w:t>
      </w:r>
      <w:r w:rsidRPr="0052176F">
        <w:rPr>
          <w:rFonts w:ascii="Cambria" w:hAnsi="Cambria"/>
          <w:b/>
          <w:bCs/>
          <w:sz w:val="24"/>
          <w:szCs w:val="24"/>
        </w:rPr>
        <w:t>(drugi etap rozliczeniowy).</w:t>
      </w:r>
    </w:p>
    <w:p w14:paraId="48E1DF1E" w14:textId="77777777" w:rsidR="000E7B8B" w:rsidRPr="0052176F" w:rsidRDefault="000E7B8B" w:rsidP="009530E2">
      <w:pPr>
        <w:widowControl/>
        <w:numPr>
          <w:ilvl w:val="0"/>
          <w:numId w:val="81"/>
        </w:numPr>
        <w:suppressAutoHyphens w:val="0"/>
        <w:overflowPunct w:val="0"/>
        <w:adjustRightInd/>
        <w:spacing w:after="0"/>
        <w:ind w:left="426"/>
        <w:rPr>
          <w:rFonts w:ascii="Cambria" w:hAnsi="Cambria"/>
          <w:color w:val="000000"/>
          <w:sz w:val="24"/>
          <w:szCs w:val="24"/>
        </w:rPr>
      </w:pPr>
      <w:r w:rsidRPr="0052176F">
        <w:rPr>
          <w:rFonts w:ascii="Cambria" w:hAnsi="Cambria"/>
          <w:sz w:val="24"/>
          <w:szCs w:val="24"/>
          <w:lang w:eastAsia="pl-PL"/>
        </w:rPr>
        <w:t xml:space="preserve">Do faktury końcowej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 </w:t>
      </w:r>
    </w:p>
    <w:p w14:paraId="1C39506D" w14:textId="77777777" w:rsidR="000E7B8B" w:rsidRPr="0052176F" w:rsidRDefault="000E7B8B" w:rsidP="009530E2">
      <w:pPr>
        <w:widowControl/>
        <w:numPr>
          <w:ilvl w:val="0"/>
          <w:numId w:val="81"/>
        </w:numPr>
        <w:suppressAutoHyphens w:val="0"/>
        <w:overflowPunct w:val="0"/>
        <w:adjustRightInd/>
        <w:spacing w:after="0"/>
        <w:ind w:left="426"/>
        <w:rPr>
          <w:rFonts w:ascii="Cambria" w:hAnsi="Cambria"/>
          <w:sz w:val="24"/>
          <w:szCs w:val="24"/>
        </w:rPr>
      </w:pPr>
      <w:r w:rsidRPr="0052176F">
        <w:rPr>
          <w:rFonts w:ascii="Cambria" w:hAnsi="Cambria"/>
          <w:sz w:val="24"/>
          <w:szCs w:val="24"/>
        </w:rPr>
        <w:t xml:space="preserve">Zamawiający ma obowiązek zapłaty wystawionej zgodnie z umową faktury VAT </w:t>
      </w:r>
      <w:r w:rsidRPr="0052176F">
        <w:rPr>
          <w:rFonts w:ascii="Cambria" w:hAnsi="Cambria"/>
          <w:sz w:val="24"/>
          <w:szCs w:val="24"/>
        </w:rPr>
        <w:br/>
        <w:t>w terminie 30 dni od daty wpływu faktury do zamawiającego pod warunkiem spełnienia wskazanych w umowie warunków zapłaty danej faktury.</w:t>
      </w:r>
    </w:p>
    <w:p w14:paraId="5DCF26DC" w14:textId="77777777" w:rsidR="000E7B8B" w:rsidRPr="0052176F" w:rsidRDefault="000E7B8B" w:rsidP="009530E2">
      <w:pPr>
        <w:widowControl/>
        <w:numPr>
          <w:ilvl w:val="0"/>
          <w:numId w:val="81"/>
        </w:numPr>
        <w:suppressAutoHyphens w:val="0"/>
        <w:overflowPunct w:val="0"/>
        <w:adjustRightInd/>
        <w:spacing w:after="0"/>
        <w:ind w:left="426"/>
        <w:rPr>
          <w:rFonts w:ascii="Cambria" w:hAnsi="Cambria"/>
          <w:sz w:val="24"/>
          <w:szCs w:val="24"/>
        </w:rPr>
      </w:pPr>
      <w:r w:rsidRPr="0052176F">
        <w:rPr>
          <w:rFonts w:ascii="Cambria" w:hAnsi="Cambria"/>
          <w:sz w:val="24"/>
          <w:szCs w:val="24"/>
        </w:rPr>
        <w:t xml:space="preserve">Strony ustalają, że płatność faktur w części objętej promesą uzależniona jest od otrzymania przez zamawiającego środków z Funduszu na wypłatę wynagrodzenia wykonawcy. Środki te przekazywane są zamawiającemu w oknach płatniczych. W sytuacji dokonania przez zamawiającego wypłaty wynagrodzenia wykonawcy po terminie wskazanym w ust. 3 na skutek niezależnych od zamawiającego opóźnień </w:t>
      </w:r>
      <w:r w:rsidRPr="0052176F">
        <w:rPr>
          <w:rFonts w:ascii="Cambria" w:hAnsi="Cambria"/>
          <w:sz w:val="24"/>
          <w:szCs w:val="24"/>
        </w:rPr>
        <w:lastRenderedPageBreak/>
        <w:t xml:space="preserve">w przekazaniu przez BGK środków z Funduszu, wykonawca oświadcza, iż nie będzie dochodził kar umownych lub odsetek z tego tytułu.  </w:t>
      </w:r>
    </w:p>
    <w:p w14:paraId="6F12A7C7" w14:textId="77777777" w:rsidR="000E7B8B" w:rsidRPr="0052176F" w:rsidRDefault="000E7B8B" w:rsidP="009530E2">
      <w:pPr>
        <w:widowControl/>
        <w:numPr>
          <w:ilvl w:val="0"/>
          <w:numId w:val="81"/>
        </w:numPr>
        <w:suppressAutoHyphens w:val="0"/>
        <w:overflowPunct w:val="0"/>
        <w:adjustRightInd/>
        <w:spacing w:after="0"/>
        <w:ind w:left="426"/>
        <w:rPr>
          <w:rFonts w:ascii="Cambria" w:hAnsi="Cambria"/>
          <w:sz w:val="24"/>
          <w:szCs w:val="24"/>
        </w:rPr>
      </w:pPr>
      <w:r w:rsidRPr="0052176F">
        <w:rPr>
          <w:rFonts w:ascii="Cambria" w:hAnsi="Cambria"/>
          <w:sz w:val="24"/>
          <w:szCs w:val="24"/>
        </w:rPr>
        <w:t xml:space="preserve">Wynagrodzenie należne Wykonawcy w części objętej promesą zostanie przekazane na jego rachunek bankowy wskazany w fakturze po uzyskaniu przez zamawiającego środków pochodzących z Funduszu na zapłatę wynagrodzenia wykonawcy. </w:t>
      </w:r>
    </w:p>
    <w:p w14:paraId="39BB5FAD" w14:textId="77777777" w:rsidR="000E7B8B" w:rsidRPr="0052176F" w:rsidRDefault="000E7B8B" w:rsidP="009530E2">
      <w:pPr>
        <w:widowControl/>
        <w:numPr>
          <w:ilvl w:val="0"/>
          <w:numId w:val="81"/>
        </w:numPr>
        <w:suppressAutoHyphens w:val="0"/>
        <w:overflowPunct w:val="0"/>
        <w:adjustRightInd/>
        <w:spacing w:after="0"/>
        <w:ind w:left="426"/>
        <w:rPr>
          <w:rFonts w:ascii="Cambria" w:hAnsi="Cambria"/>
          <w:sz w:val="24"/>
          <w:szCs w:val="24"/>
        </w:rPr>
      </w:pPr>
      <w:r w:rsidRPr="0052176F">
        <w:rPr>
          <w:rFonts w:ascii="Cambria" w:hAnsi="Cambria"/>
          <w:sz w:val="24"/>
          <w:szCs w:val="24"/>
          <w:lang w:eastAsia="pl-PL"/>
        </w:rPr>
        <w:t>Warunkiem przekazania Wykonawcy wynagrodzenia jest przedłożenie Zamawiającemu wraz z fakturą dokumentów wskazanych w ust. 2.</w:t>
      </w:r>
    </w:p>
    <w:p w14:paraId="6452365A" w14:textId="77777777" w:rsidR="000E7B8B" w:rsidRPr="0052176F" w:rsidRDefault="000E7B8B" w:rsidP="009530E2">
      <w:pPr>
        <w:widowControl/>
        <w:numPr>
          <w:ilvl w:val="0"/>
          <w:numId w:val="81"/>
        </w:numPr>
        <w:suppressAutoHyphens w:val="0"/>
        <w:overflowPunct w:val="0"/>
        <w:adjustRightInd/>
        <w:spacing w:after="0"/>
        <w:ind w:left="426"/>
        <w:rPr>
          <w:rFonts w:ascii="Cambria" w:hAnsi="Cambria"/>
          <w:sz w:val="24"/>
          <w:szCs w:val="24"/>
        </w:rPr>
      </w:pPr>
      <w:r w:rsidRPr="0052176F">
        <w:rPr>
          <w:rFonts w:ascii="Cambria" w:hAnsi="Cambria"/>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0FC17FA" w14:textId="77777777" w:rsidR="000E7B8B" w:rsidRPr="0052176F" w:rsidRDefault="000E7B8B" w:rsidP="009530E2">
      <w:pPr>
        <w:widowControl/>
        <w:numPr>
          <w:ilvl w:val="0"/>
          <w:numId w:val="81"/>
        </w:numPr>
        <w:suppressAutoHyphens w:val="0"/>
        <w:overflowPunct w:val="0"/>
        <w:adjustRightInd/>
        <w:spacing w:after="0"/>
        <w:ind w:left="426"/>
        <w:rPr>
          <w:rFonts w:ascii="Cambria" w:hAnsi="Cambria"/>
          <w:sz w:val="24"/>
          <w:szCs w:val="24"/>
        </w:rPr>
      </w:pPr>
      <w:r w:rsidRPr="0052176F">
        <w:rPr>
          <w:rFonts w:ascii="Cambria" w:hAnsi="Cambria"/>
          <w:sz w:val="24"/>
          <w:szCs w:val="24"/>
        </w:rPr>
        <w:t>Wynagrodzenie, o którym mowa w ust. 7,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2230A046" w14:textId="77777777" w:rsidR="000E7B8B" w:rsidRPr="0052176F" w:rsidRDefault="000E7B8B" w:rsidP="009530E2">
      <w:pPr>
        <w:widowControl/>
        <w:numPr>
          <w:ilvl w:val="0"/>
          <w:numId w:val="81"/>
        </w:numPr>
        <w:suppressAutoHyphens w:val="0"/>
        <w:overflowPunct w:val="0"/>
        <w:adjustRightInd/>
        <w:spacing w:after="0"/>
        <w:ind w:left="426"/>
        <w:rPr>
          <w:rFonts w:ascii="Cambria" w:hAnsi="Cambria"/>
          <w:sz w:val="24"/>
          <w:szCs w:val="24"/>
        </w:rPr>
      </w:pPr>
      <w:r w:rsidRPr="0052176F">
        <w:rPr>
          <w:rFonts w:ascii="Cambria" w:hAnsi="Cambria"/>
          <w:sz w:val="24"/>
          <w:szCs w:val="24"/>
        </w:rPr>
        <w:t>Bezpośrednia zapłata, o której mowa w ust. 7, obejmuje wyłącznie należne wynagrodzenie, bez odsetek, należnych podwykonawcy lub dalszemu podwykonawcy.</w:t>
      </w:r>
    </w:p>
    <w:p w14:paraId="3E8157B9" w14:textId="77777777" w:rsidR="000E7B8B" w:rsidRPr="0052176F" w:rsidRDefault="000E7B8B" w:rsidP="009530E2">
      <w:pPr>
        <w:widowControl/>
        <w:numPr>
          <w:ilvl w:val="0"/>
          <w:numId w:val="81"/>
        </w:numPr>
        <w:suppressAutoHyphens w:val="0"/>
        <w:overflowPunct w:val="0"/>
        <w:adjustRightInd/>
        <w:spacing w:after="0"/>
        <w:ind w:left="426"/>
        <w:rPr>
          <w:rFonts w:ascii="Cambria" w:hAnsi="Cambria"/>
          <w:sz w:val="24"/>
          <w:szCs w:val="24"/>
        </w:rPr>
      </w:pPr>
      <w:r w:rsidRPr="0052176F">
        <w:rPr>
          <w:rFonts w:ascii="Cambria" w:hAnsi="Cambria"/>
          <w:sz w:val="24"/>
          <w:szCs w:val="24"/>
        </w:rPr>
        <w:t>Przed dokonaniem bezpośredniej zapłaty Wykonawca zostanie poinformowany przez Zamawiającego w formie pisemnej o:</w:t>
      </w:r>
    </w:p>
    <w:p w14:paraId="030F3A30" w14:textId="77777777" w:rsidR="000E7B8B" w:rsidRPr="0052176F" w:rsidRDefault="000E7B8B" w:rsidP="009530E2">
      <w:pPr>
        <w:pStyle w:val="Akapitzlist"/>
        <w:numPr>
          <w:ilvl w:val="0"/>
          <w:numId w:val="78"/>
        </w:numPr>
        <w:spacing w:before="0" w:after="0" w:line="276" w:lineRule="auto"/>
        <w:ind w:left="709" w:hanging="283"/>
        <w:rPr>
          <w:rFonts w:ascii="Cambria" w:hAnsi="Cambria" w:cs="Calibri"/>
          <w:sz w:val="24"/>
          <w:szCs w:val="24"/>
        </w:rPr>
      </w:pPr>
      <w:r w:rsidRPr="0052176F">
        <w:rPr>
          <w:rFonts w:ascii="Cambria" w:hAnsi="Cambria" w:cs="Calibri"/>
          <w:sz w:val="24"/>
          <w:szCs w:val="24"/>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A37FF14" w14:textId="77777777" w:rsidR="000E7B8B" w:rsidRPr="0052176F" w:rsidRDefault="000E7B8B" w:rsidP="009530E2">
      <w:pPr>
        <w:pStyle w:val="Akapitzlist"/>
        <w:numPr>
          <w:ilvl w:val="0"/>
          <w:numId w:val="78"/>
        </w:numPr>
        <w:spacing w:before="0" w:after="0" w:line="276" w:lineRule="auto"/>
        <w:ind w:left="709" w:hanging="283"/>
        <w:rPr>
          <w:rFonts w:ascii="Cambria" w:hAnsi="Cambria" w:cs="Calibri"/>
          <w:sz w:val="24"/>
          <w:szCs w:val="24"/>
        </w:rPr>
      </w:pPr>
      <w:r w:rsidRPr="0052176F">
        <w:rPr>
          <w:rFonts w:ascii="Cambria" w:hAnsi="Cambria" w:cs="Calibri"/>
          <w:sz w:val="24"/>
          <w:szCs w:val="24"/>
        </w:rPr>
        <w:t>możliwości zgłoszenia przez Wykonawcę, w terminie 7 dni od dnia otrzymania informacji, o której mowa w pkt 1, pisemnych uwag dotyczących zasadności bezpośredniej zapłaty wynagrodzenia podwykonawcy lub dalszemu podwykonawcy.</w:t>
      </w:r>
    </w:p>
    <w:p w14:paraId="51419296" w14:textId="77777777" w:rsidR="000E7B8B" w:rsidRPr="0052176F" w:rsidRDefault="000E7B8B" w:rsidP="009530E2">
      <w:pPr>
        <w:widowControl/>
        <w:numPr>
          <w:ilvl w:val="0"/>
          <w:numId w:val="81"/>
        </w:numPr>
        <w:suppressAutoHyphens w:val="0"/>
        <w:overflowPunct w:val="0"/>
        <w:adjustRightInd/>
        <w:spacing w:after="0"/>
        <w:ind w:left="426"/>
        <w:rPr>
          <w:rFonts w:ascii="Cambria" w:hAnsi="Cambria"/>
          <w:sz w:val="24"/>
          <w:szCs w:val="24"/>
        </w:rPr>
      </w:pPr>
      <w:r w:rsidRPr="0052176F">
        <w:rPr>
          <w:rFonts w:ascii="Cambria" w:hAnsi="Cambria"/>
          <w:sz w:val="24"/>
          <w:szCs w:val="24"/>
        </w:rPr>
        <w:t xml:space="preserve">W przypadku zgłoszenia przez Wykonawcę uwag, o których mowa w ust. 10 </w:t>
      </w:r>
      <w:r w:rsidRPr="0052176F">
        <w:rPr>
          <w:rFonts w:ascii="Cambria" w:hAnsi="Cambria"/>
          <w:sz w:val="24"/>
          <w:szCs w:val="24"/>
        </w:rPr>
        <w:br/>
        <w:t>pkt 2, w terminie 7 dni od dnia otrzymania informacji, o której mowa w ust. 10 pkt 1 i 2, Zamawiający może:</w:t>
      </w:r>
    </w:p>
    <w:p w14:paraId="5BA159AF" w14:textId="77777777" w:rsidR="000E7B8B" w:rsidRPr="0052176F" w:rsidRDefault="000E7B8B" w:rsidP="009530E2">
      <w:pPr>
        <w:pStyle w:val="Akapitzlist"/>
        <w:numPr>
          <w:ilvl w:val="0"/>
          <w:numId w:val="79"/>
        </w:numPr>
        <w:spacing w:before="0" w:after="0" w:line="276" w:lineRule="auto"/>
        <w:ind w:left="709" w:hanging="283"/>
        <w:rPr>
          <w:rFonts w:ascii="Cambria" w:hAnsi="Cambria" w:cs="Calibri"/>
          <w:sz w:val="24"/>
          <w:szCs w:val="24"/>
        </w:rPr>
      </w:pPr>
      <w:r w:rsidRPr="0052176F">
        <w:rPr>
          <w:rFonts w:ascii="Cambria" w:hAnsi="Cambria" w:cs="Calibri"/>
          <w:sz w:val="24"/>
          <w:szCs w:val="24"/>
        </w:rPr>
        <w:t>nie dokonać bezpośredniej zapłaty wynagrodzenia podwykonawcy lub dalszemu podwykonawcy, jeżeli wykonawca wykaże niezasadność takiej zapłaty, albo</w:t>
      </w:r>
    </w:p>
    <w:p w14:paraId="57FA7C91" w14:textId="77777777" w:rsidR="000E7B8B" w:rsidRPr="0052176F" w:rsidRDefault="000E7B8B" w:rsidP="009530E2">
      <w:pPr>
        <w:pStyle w:val="Akapitzlist"/>
        <w:numPr>
          <w:ilvl w:val="0"/>
          <w:numId w:val="79"/>
        </w:numPr>
        <w:spacing w:before="0" w:after="0" w:line="276" w:lineRule="auto"/>
        <w:ind w:left="709" w:hanging="283"/>
        <w:rPr>
          <w:rFonts w:ascii="Cambria" w:hAnsi="Cambria" w:cs="Calibri"/>
          <w:sz w:val="24"/>
          <w:szCs w:val="24"/>
        </w:rPr>
      </w:pPr>
      <w:r w:rsidRPr="0052176F">
        <w:rPr>
          <w:rFonts w:ascii="Cambria" w:hAnsi="Cambria" w:cs="Calibri"/>
          <w:sz w:val="24"/>
          <w:szCs w:val="24"/>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F89B964" w14:textId="77777777" w:rsidR="000E7B8B" w:rsidRPr="0052176F" w:rsidRDefault="000E7B8B" w:rsidP="009530E2">
      <w:pPr>
        <w:pStyle w:val="Akapitzlist"/>
        <w:numPr>
          <w:ilvl w:val="0"/>
          <w:numId w:val="79"/>
        </w:numPr>
        <w:spacing w:before="0" w:after="0" w:line="276" w:lineRule="auto"/>
        <w:ind w:left="709" w:hanging="283"/>
        <w:rPr>
          <w:rFonts w:ascii="Cambria" w:hAnsi="Cambria" w:cs="Calibri"/>
          <w:sz w:val="24"/>
          <w:szCs w:val="24"/>
        </w:rPr>
      </w:pPr>
      <w:r w:rsidRPr="0052176F">
        <w:rPr>
          <w:rFonts w:ascii="Cambria" w:hAnsi="Cambria" w:cs="Calibri"/>
          <w:sz w:val="24"/>
          <w:szCs w:val="24"/>
        </w:rPr>
        <w:t>dokonać bezpośredniej zapłaty wynagrodzenia podwykonawcy lub dalszemu podwykonawcy, jeżeli podwykonawca lub dalszy podwykonawca wykaże zasadność takiej zapłaty.</w:t>
      </w:r>
    </w:p>
    <w:p w14:paraId="219A0EB1" w14:textId="77777777" w:rsidR="000E7B8B" w:rsidRPr="0052176F" w:rsidRDefault="000E7B8B" w:rsidP="009530E2">
      <w:pPr>
        <w:widowControl/>
        <w:numPr>
          <w:ilvl w:val="0"/>
          <w:numId w:val="81"/>
        </w:numPr>
        <w:suppressAutoHyphens w:val="0"/>
        <w:overflowPunct w:val="0"/>
        <w:adjustRightInd/>
        <w:spacing w:after="0"/>
        <w:ind w:left="426" w:hanging="426"/>
        <w:rPr>
          <w:rFonts w:ascii="Cambria" w:hAnsi="Cambria"/>
          <w:sz w:val="24"/>
          <w:szCs w:val="24"/>
        </w:rPr>
      </w:pPr>
      <w:r w:rsidRPr="0052176F">
        <w:rPr>
          <w:rFonts w:ascii="Cambria" w:hAnsi="Cambria"/>
          <w:sz w:val="24"/>
          <w:szCs w:val="24"/>
        </w:rPr>
        <w:t>W przypadku dokonania bezpośredniej zapłaty podwykonawcy lub dalszemu podwykonawcy, o której mowa w ust. 11 pkt 3, Zamawiający potrąci kwotę wypłaconego podwykonawcy lub dalszemu podwykonawcy wynagrodzenia z wynagrodzenia należnego Wykonawcy.</w:t>
      </w:r>
    </w:p>
    <w:p w14:paraId="2E325C37" w14:textId="77777777" w:rsidR="000E7B8B" w:rsidRPr="0052176F" w:rsidRDefault="000E7B8B" w:rsidP="009530E2">
      <w:pPr>
        <w:widowControl/>
        <w:numPr>
          <w:ilvl w:val="0"/>
          <w:numId w:val="81"/>
        </w:numPr>
        <w:suppressAutoHyphens w:val="0"/>
        <w:overflowPunct w:val="0"/>
        <w:adjustRightInd/>
        <w:spacing w:after="0"/>
        <w:ind w:left="426"/>
        <w:rPr>
          <w:rFonts w:ascii="Cambria" w:hAnsi="Cambria"/>
          <w:sz w:val="24"/>
          <w:szCs w:val="24"/>
        </w:rPr>
      </w:pPr>
      <w:r w:rsidRPr="0052176F">
        <w:rPr>
          <w:rFonts w:ascii="Cambria" w:hAnsi="Cambria"/>
          <w:sz w:val="24"/>
          <w:szCs w:val="24"/>
        </w:rPr>
        <w:t>Zasady wystawiania faktur:</w:t>
      </w:r>
    </w:p>
    <w:p w14:paraId="5D08817F" w14:textId="77777777" w:rsidR="000E7B8B" w:rsidRPr="0052176F" w:rsidRDefault="000E7B8B" w:rsidP="009530E2">
      <w:pPr>
        <w:widowControl/>
        <w:numPr>
          <w:ilvl w:val="2"/>
          <w:numId w:val="80"/>
        </w:numPr>
        <w:suppressAutoHyphens w:val="0"/>
        <w:overflowPunct w:val="0"/>
        <w:adjustRightInd/>
        <w:spacing w:after="0"/>
        <w:rPr>
          <w:rFonts w:ascii="Cambria" w:hAnsi="Cambria"/>
          <w:sz w:val="24"/>
          <w:szCs w:val="24"/>
        </w:rPr>
      </w:pPr>
      <w:r w:rsidRPr="0052176F">
        <w:rPr>
          <w:rFonts w:ascii="Cambria" w:hAnsi="Cambria"/>
          <w:sz w:val="24"/>
          <w:szCs w:val="24"/>
        </w:rPr>
        <w:t xml:space="preserve">Zamawiający upoważnia Wykonawcę do wystawiania faktury na: </w:t>
      </w:r>
    </w:p>
    <w:p w14:paraId="2A5CC4F9" w14:textId="170589DA" w:rsidR="000E7B8B" w:rsidRPr="0052176F" w:rsidRDefault="000E7B8B" w:rsidP="000E7B8B">
      <w:pPr>
        <w:pStyle w:val="Default"/>
        <w:spacing w:line="276" w:lineRule="auto"/>
        <w:ind w:left="12" w:firstLine="708"/>
        <w:rPr>
          <w:rFonts w:ascii="Cambria" w:hAnsi="Cambria" w:cs="Cambria"/>
          <w:b/>
        </w:rPr>
      </w:pPr>
      <w:r w:rsidRPr="0052176F">
        <w:rPr>
          <w:rFonts w:ascii="Cambria" w:hAnsi="Cambria" w:cs="Cambria"/>
          <w:b/>
        </w:rPr>
        <w:t>Parafia Rzymsko-katolicka pw. Św. Jana Nepomucena w Fajsławicach</w:t>
      </w:r>
    </w:p>
    <w:p w14:paraId="43FD4425" w14:textId="16891DD7" w:rsidR="000E7B8B" w:rsidRPr="0052176F" w:rsidRDefault="000E7B8B" w:rsidP="000E7B8B">
      <w:pPr>
        <w:pStyle w:val="Default"/>
        <w:spacing w:line="276" w:lineRule="auto"/>
        <w:ind w:left="12" w:firstLine="708"/>
        <w:rPr>
          <w:rFonts w:ascii="Cambria" w:hAnsi="Cambria" w:cs="Cambria"/>
          <w:b/>
        </w:rPr>
      </w:pPr>
      <w:r w:rsidRPr="0052176F">
        <w:rPr>
          <w:rFonts w:ascii="Cambria" w:hAnsi="Cambria" w:cs="Cambria"/>
          <w:b/>
        </w:rPr>
        <w:t>Fajsławice 109</w:t>
      </w:r>
      <w:r w:rsidR="00434B05">
        <w:rPr>
          <w:rFonts w:ascii="Cambria" w:hAnsi="Cambria" w:cs="Cambria"/>
          <w:b/>
        </w:rPr>
        <w:t>A</w:t>
      </w:r>
      <w:r w:rsidRPr="0052176F">
        <w:rPr>
          <w:rFonts w:ascii="Cambria" w:hAnsi="Cambria" w:cs="Cambria"/>
          <w:b/>
        </w:rPr>
        <w:t>, 21-060 Fajsławice,</w:t>
      </w:r>
    </w:p>
    <w:p w14:paraId="662C286A" w14:textId="1333C585" w:rsidR="000E7B8B" w:rsidRPr="0052176F" w:rsidRDefault="000E7B8B" w:rsidP="000E7B8B">
      <w:pPr>
        <w:pStyle w:val="Default"/>
        <w:spacing w:line="276" w:lineRule="auto"/>
        <w:ind w:left="12" w:firstLine="708"/>
        <w:rPr>
          <w:rFonts w:ascii="Cambria" w:hAnsi="Cambria" w:cs="Cambria"/>
          <w:b/>
        </w:rPr>
      </w:pPr>
      <w:r w:rsidRPr="0052176F">
        <w:rPr>
          <w:rFonts w:ascii="Cambria" w:hAnsi="Cambria" w:cs="Cambria"/>
          <w:b/>
        </w:rPr>
        <w:t>NIP: 7132324513</w:t>
      </w:r>
    </w:p>
    <w:p w14:paraId="471756B4" w14:textId="77777777" w:rsidR="000E7B8B" w:rsidRPr="0052176F" w:rsidRDefault="000E7B8B" w:rsidP="009530E2">
      <w:pPr>
        <w:widowControl/>
        <w:numPr>
          <w:ilvl w:val="2"/>
          <w:numId w:val="80"/>
        </w:numPr>
        <w:suppressAutoHyphens w:val="0"/>
        <w:overflowPunct w:val="0"/>
        <w:adjustRightInd/>
        <w:spacing w:after="0"/>
        <w:rPr>
          <w:rFonts w:ascii="Cambria" w:hAnsi="Cambria"/>
          <w:sz w:val="24"/>
          <w:szCs w:val="24"/>
        </w:rPr>
      </w:pPr>
      <w:r w:rsidRPr="0052176F">
        <w:rPr>
          <w:rFonts w:ascii="Cambria" w:hAnsi="Cambria"/>
          <w:color w:val="000000"/>
          <w:sz w:val="24"/>
          <w:szCs w:val="24"/>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w:t>
      </w:r>
    </w:p>
    <w:p w14:paraId="65661C51" w14:textId="77777777" w:rsidR="000E7B8B" w:rsidRPr="0052176F" w:rsidRDefault="000E7B8B" w:rsidP="009530E2">
      <w:pPr>
        <w:widowControl/>
        <w:numPr>
          <w:ilvl w:val="2"/>
          <w:numId w:val="80"/>
        </w:numPr>
        <w:suppressAutoHyphens w:val="0"/>
        <w:overflowPunct w:val="0"/>
        <w:adjustRightInd/>
        <w:spacing w:after="0"/>
        <w:rPr>
          <w:rFonts w:ascii="Cambria" w:hAnsi="Cambria"/>
          <w:sz w:val="24"/>
          <w:szCs w:val="24"/>
        </w:rPr>
      </w:pPr>
      <w:r w:rsidRPr="0052176F">
        <w:rPr>
          <w:rFonts w:ascii="Cambria" w:hAnsi="Cambria"/>
          <w:sz w:val="24"/>
          <w:szCs w:val="24"/>
        </w:rPr>
        <w:t xml:space="preserve">Zapłata faktury nastąpi z uwzględnieniem przepisów art. 108a ust. 1a ustawy </w:t>
      </w:r>
      <w:r w:rsidRPr="0052176F">
        <w:rPr>
          <w:rFonts w:ascii="Cambria" w:hAnsi="Cambria"/>
          <w:sz w:val="24"/>
          <w:szCs w:val="24"/>
        </w:rPr>
        <w:br/>
        <w:t>o podatku od towarów i usług.</w:t>
      </w:r>
    </w:p>
    <w:p w14:paraId="195942F8" w14:textId="77777777" w:rsidR="000E7B8B" w:rsidRPr="0052176F" w:rsidRDefault="000E7B8B" w:rsidP="009530E2">
      <w:pPr>
        <w:widowControl/>
        <w:numPr>
          <w:ilvl w:val="2"/>
          <w:numId w:val="80"/>
        </w:numPr>
        <w:suppressAutoHyphens w:val="0"/>
        <w:overflowPunct w:val="0"/>
        <w:adjustRightInd/>
        <w:spacing w:after="0"/>
        <w:rPr>
          <w:rFonts w:ascii="Cambria" w:hAnsi="Cambria"/>
          <w:sz w:val="24"/>
          <w:szCs w:val="24"/>
        </w:rPr>
      </w:pPr>
      <w:r w:rsidRPr="0052176F">
        <w:rPr>
          <w:rFonts w:ascii="Cambria" w:hAnsi="Cambria"/>
          <w:sz w:val="24"/>
          <w:szCs w:val="24"/>
        </w:rPr>
        <w:t>Wykonawca jest zobowiązany podać na fakturze adnotację „mechanizm podzielonej płatności”.</w:t>
      </w:r>
    </w:p>
    <w:p w14:paraId="106ADB05" w14:textId="77777777" w:rsidR="000E7B8B" w:rsidRPr="0052176F" w:rsidRDefault="000E7B8B" w:rsidP="009530E2">
      <w:pPr>
        <w:widowControl/>
        <w:numPr>
          <w:ilvl w:val="2"/>
          <w:numId w:val="80"/>
        </w:numPr>
        <w:suppressAutoHyphens w:val="0"/>
        <w:overflowPunct w:val="0"/>
        <w:adjustRightInd/>
        <w:spacing w:after="0"/>
        <w:rPr>
          <w:rFonts w:ascii="Cambria" w:hAnsi="Cambria"/>
          <w:sz w:val="24"/>
          <w:szCs w:val="24"/>
        </w:rPr>
      </w:pPr>
      <w:r w:rsidRPr="0052176F">
        <w:rPr>
          <w:rFonts w:ascii="Cambria" w:hAnsi="Cambria"/>
          <w:sz w:val="24"/>
          <w:szCs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6E6107C2" w14:textId="77777777" w:rsidR="000E7B8B" w:rsidRPr="0052176F" w:rsidRDefault="000E7B8B" w:rsidP="009530E2">
      <w:pPr>
        <w:widowControl/>
        <w:numPr>
          <w:ilvl w:val="2"/>
          <w:numId w:val="80"/>
        </w:numPr>
        <w:suppressAutoHyphens w:val="0"/>
        <w:overflowPunct w:val="0"/>
        <w:adjustRightInd/>
        <w:spacing w:after="0"/>
        <w:rPr>
          <w:rFonts w:ascii="Cambria" w:hAnsi="Cambria"/>
          <w:sz w:val="24"/>
          <w:szCs w:val="24"/>
        </w:rPr>
      </w:pPr>
      <w:r w:rsidRPr="0052176F">
        <w:rPr>
          <w:rFonts w:ascii="Cambria" w:hAnsi="Cambria"/>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190978D3" w14:textId="1B739F7B" w:rsidR="0080173E" w:rsidRPr="005B52EF" w:rsidRDefault="0080173E" w:rsidP="00FA16A6">
      <w:pPr>
        <w:widowControl/>
        <w:tabs>
          <w:tab w:val="left" w:pos="3210"/>
        </w:tabs>
        <w:suppressAutoHyphens w:val="0"/>
        <w:overflowPunct w:val="0"/>
        <w:autoSpaceDE w:val="0"/>
        <w:autoSpaceDN w:val="0"/>
        <w:spacing w:after="0"/>
        <w:rPr>
          <w:rFonts w:ascii="Cambria" w:eastAsia="Calibri" w:hAnsi="Cambria"/>
          <w:sz w:val="24"/>
          <w:szCs w:val="24"/>
          <w:lang w:eastAsia="en-US"/>
        </w:rPr>
      </w:pPr>
    </w:p>
    <w:p w14:paraId="74C96C71" w14:textId="77777777" w:rsidR="00514E7B" w:rsidRDefault="00514E7B" w:rsidP="00FA16A6">
      <w:pPr>
        <w:autoSpaceDE w:val="0"/>
        <w:spacing w:after="0"/>
        <w:jc w:val="center"/>
        <w:rPr>
          <w:rFonts w:ascii="Cambria" w:hAnsi="Cambria" w:cs="Cambria"/>
          <w:b/>
          <w:bCs/>
          <w:sz w:val="24"/>
          <w:szCs w:val="24"/>
        </w:rPr>
      </w:pPr>
    </w:p>
    <w:p w14:paraId="6E522974" w14:textId="77777777" w:rsidR="00514E7B" w:rsidRDefault="00514E7B" w:rsidP="00FA16A6">
      <w:pPr>
        <w:autoSpaceDE w:val="0"/>
        <w:spacing w:after="0"/>
        <w:jc w:val="center"/>
        <w:rPr>
          <w:rFonts w:ascii="Cambria" w:hAnsi="Cambria" w:cs="Cambria"/>
          <w:b/>
          <w:bCs/>
          <w:sz w:val="24"/>
          <w:szCs w:val="24"/>
        </w:rPr>
      </w:pPr>
    </w:p>
    <w:p w14:paraId="610D3176" w14:textId="77777777" w:rsidR="00514E7B" w:rsidRDefault="00514E7B" w:rsidP="00FA16A6">
      <w:pPr>
        <w:autoSpaceDE w:val="0"/>
        <w:spacing w:after="0"/>
        <w:jc w:val="center"/>
        <w:rPr>
          <w:rFonts w:ascii="Cambria" w:hAnsi="Cambria" w:cs="Cambria"/>
          <w:b/>
          <w:bCs/>
          <w:sz w:val="24"/>
          <w:szCs w:val="24"/>
        </w:rPr>
      </w:pPr>
    </w:p>
    <w:p w14:paraId="1B6CEE67" w14:textId="77777777" w:rsidR="0090148D" w:rsidRPr="005B52EF" w:rsidRDefault="0090148D" w:rsidP="00FA16A6">
      <w:pPr>
        <w:autoSpaceDE w:val="0"/>
        <w:spacing w:after="0"/>
        <w:jc w:val="center"/>
      </w:pPr>
      <w:r w:rsidRPr="005B52EF">
        <w:rPr>
          <w:rFonts w:ascii="Cambria" w:hAnsi="Cambria" w:cs="Cambria"/>
          <w:b/>
          <w:bCs/>
          <w:sz w:val="24"/>
          <w:szCs w:val="24"/>
        </w:rPr>
        <w:lastRenderedPageBreak/>
        <w:t xml:space="preserve">§ </w:t>
      </w:r>
      <w:r w:rsidR="00F9066A" w:rsidRPr="005B52EF">
        <w:rPr>
          <w:rFonts w:ascii="Cambria" w:hAnsi="Cambria" w:cs="Cambria"/>
          <w:b/>
          <w:bCs/>
          <w:sz w:val="24"/>
          <w:szCs w:val="24"/>
        </w:rPr>
        <w:t>6</w:t>
      </w:r>
    </w:p>
    <w:p w14:paraId="3D029E4A" w14:textId="77777777" w:rsidR="0090148D" w:rsidRPr="005B52EF" w:rsidRDefault="0090148D" w:rsidP="00FA16A6">
      <w:pPr>
        <w:autoSpaceDE w:val="0"/>
        <w:spacing w:after="0"/>
        <w:jc w:val="center"/>
      </w:pPr>
      <w:r w:rsidRPr="005B52EF">
        <w:rPr>
          <w:rFonts w:ascii="Cambria" w:hAnsi="Cambria" w:cs="Cambria"/>
          <w:b/>
          <w:bCs/>
          <w:sz w:val="24"/>
          <w:szCs w:val="24"/>
        </w:rPr>
        <w:t>Odbiory</w:t>
      </w:r>
    </w:p>
    <w:p w14:paraId="287F518E" w14:textId="77777777" w:rsidR="0090148D" w:rsidRPr="005B52EF" w:rsidRDefault="0090148D" w:rsidP="009530E2">
      <w:pPr>
        <w:pStyle w:val="Kolorowalistaakcent11"/>
        <w:widowControl/>
        <w:numPr>
          <w:ilvl w:val="0"/>
          <w:numId w:val="63"/>
        </w:numPr>
        <w:autoSpaceDE w:val="0"/>
        <w:adjustRightInd/>
        <w:spacing w:after="0"/>
        <w:ind w:left="426" w:hanging="426"/>
        <w:contextualSpacing/>
        <w:jc w:val="left"/>
        <w:textAlignment w:val="auto"/>
      </w:pPr>
      <w:r w:rsidRPr="005B52EF">
        <w:rPr>
          <w:rFonts w:ascii="Cambria" w:hAnsi="Cambria" w:cs="Cambria"/>
          <w:sz w:val="24"/>
          <w:szCs w:val="24"/>
        </w:rPr>
        <w:t>Strony ustalają następujące rodzaje odbiorów:</w:t>
      </w:r>
    </w:p>
    <w:p w14:paraId="376871CE" w14:textId="0F9D9818" w:rsidR="0090148D" w:rsidRPr="005B52EF" w:rsidRDefault="0090148D" w:rsidP="009530E2">
      <w:pPr>
        <w:pStyle w:val="Kolorowalistaakcent11"/>
        <w:widowControl/>
        <w:numPr>
          <w:ilvl w:val="0"/>
          <w:numId w:val="66"/>
        </w:numPr>
        <w:autoSpaceDE w:val="0"/>
        <w:adjustRightInd/>
        <w:spacing w:after="0"/>
        <w:ind w:left="709" w:hanging="283"/>
        <w:contextualSpacing/>
        <w:textAlignment w:val="auto"/>
      </w:pPr>
      <w:r w:rsidRPr="005B52EF">
        <w:rPr>
          <w:rFonts w:ascii="Cambria" w:hAnsi="Cambria" w:cs="Cambria"/>
          <w:sz w:val="24"/>
          <w:szCs w:val="24"/>
        </w:rPr>
        <w:t>odbiór dokumentacji projektowej</w:t>
      </w:r>
      <w:r w:rsidR="00DB2851" w:rsidRPr="00DB2851">
        <w:rPr>
          <w:rFonts w:ascii="Cambria" w:hAnsi="Cambria" w:cs="Cambria"/>
          <w:sz w:val="24"/>
          <w:szCs w:val="24"/>
        </w:rPr>
        <w:t xml:space="preserve"> </w:t>
      </w:r>
      <w:r w:rsidR="00DB2851">
        <w:rPr>
          <w:rFonts w:ascii="Cambria" w:hAnsi="Cambria" w:cs="Cambria"/>
          <w:sz w:val="24"/>
          <w:szCs w:val="24"/>
        </w:rPr>
        <w:t>oraz wszelkich niezbędnych do rozpoczęcia robót pozwoleń, decyzji, zgłoszeń (nie stanowi podstawy wystawienia faktury VAT)</w:t>
      </w:r>
      <w:r w:rsidR="00DB2851" w:rsidRPr="005B52EF">
        <w:rPr>
          <w:rFonts w:ascii="Cambria" w:hAnsi="Cambria" w:cs="Cambria"/>
          <w:sz w:val="24"/>
          <w:szCs w:val="24"/>
        </w:rPr>
        <w:t>;</w:t>
      </w:r>
    </w:p>
    <w:p w14:paraId="3CE2AEAC" w14:textId="77777777" w:rsidR="0090148D" w:rsidRPr="005B52EF" w:rsidRDefault="0090148D" w:rsidP="009530E2">
      <w:pPr>
        <w:pStyle w:val="Kolorowalistaakcent11"/>
        <w:widowControl/>
        <w:numPr>
          <w:ilvl w:val="0"/>
          <w:numId w:val="66"/>
        </w:numPr>
        <w:autoSpaceDE w:val="0"/>
        <w:adjustRightInd/>
        <w:spacing w:after="0"/>
        <w:ind w:left="709" w:hanging="283"/>
        <w:contextualSpacing/>
        <w:jc w:val="left"/>
        <w:textAlignment w:val="auto"/>
      </w:pPr>
      <w:r w:rsidRPr="005B52EF">
        <w:rPr>
          <w:rFonts w:ascii="Cambria" w:hAnsi="Cambria" w:cs="Cambria"/>
          <w:sz w:val="24"/>
          <w:szCs w:val="24"/>
        </w:rPr>
        <w:t>odbiór robót zanikających lub ulegających zakryciu;</w:t>
      </w:r>
    </w:p>
    <w:p w14:paraId="2E747E46" w14:textId="77777777" w:rsidR="0090148D" w:rsidRPr="005B52EF" w:rsidRDefault="0090148D" w:rsidP="009530E2">
      <w:pPr>
        <w:pStyle w:val="Kolorowalistaakcent11"/>
        <w:widowControl/>
        <w:numPr>
          <w:ilvl w:val="0"/>
          <w:numId w:val="66"/>
        </w:numPr>
        <w:autoSpaceDE w:val="0"/>
        <w:adjustRightInd/>
        <w:spacing w:after="0"/>
        <w:ind w:left="709" w:hanging="283"/>
        <w:contextualSpacing/>
        <w:jc w:val="left"/>
        <w:textAlignment w:val="auto"/>
      </w:pPr>
      <w:r w:rsidRPr="005B52EF">
        <w:rPr>
          <w:rFonts w:ascii="Cambria" w:hAnsi="Cambria" w:cs="Cambria"/>
          <w:sz w:val="24"/>
          <w:szCs w:val="24"/>
        </w:rPr>
        <w:t>odbiór końcowy;</w:t>
      </w:r>
    </w:p>
    <w:p w14:paraId="461D11BB" w14:textId="77777777" w:rsidR="0090148D" w:rsidRPr="005B52EF" w:rsidRDefault="0090148D" w:rsidP="009530E2">
      <w:pPr>
        <w:pStyle w:val="Kolorowalistaakcent11"/>
        <w:widowControl/>
        <w:numPr>
          <w:ilvl w:val="0"/>
          <w:numId w:val="66"/>
        </w:numPr>
        <w:autoSpaceDE w:val="0"/>
        <w:adjustRightInd/>
        <w:spacing w:after="0"/>
        <w:ind w:left="709" w:hanging="283"/>
        <w:contextualSpacing/>
        <w:jc w:val="left"/>
        <w:textAlignment w:val="auto"/>
      </w:pPr>
      <w:r w:rsidRPr="005B52EF">
        <w:rPr>
          <w:rFonts w:ascii="Cambria" w:hAnsi="Cambria" w:cs="Cambria"/>
          <w:sz w:val="24"/>
          <w:szCs w:val="24"/>
        </w:rPr>
        <w:t>odbiór gwarancyjny;</w:t>
      </w:r>
    </w:p>
    <w:p w14:paraId="643E05A7" w14:textId="77777777" w:rsidR="0090148D" w:rsidRPr="005B52EF" w:rsidRDefault="0090148D" w:rsidP="009530E2">
      <w:pPr>
        <w:pStyle w:val="Kolorowalistaakcent11"/>
        <w:widowControl/>
        <w:numPr>
          <w:ilvl w:val="0"/>
          <w:numId w:val="66"/>
        </w:numPr>
        <w:autoSpaceDE w:val="0"/>
        <w:adjustRightInd/>
        <w:spacing w:after="0"/>
        <w:ind w:left="709" w:hanging="283"/>
        <w:contextualSpacing/>
        <w:jc w:val="left"/>
        <w:textAlignment w:val="auto"/>
      </w:pPr>
      <w:r w:rsidRPr="005B52EF">
        <w:rPr>
          <w:rFonts w:ascii="Cambria" w:hAnsi="Cambria" w:cs="Cambria"/>
          <w:sz w:val="24"/>
          <w:szCs w:val="24"/>
        </w:rPr>
        <w:t>odbiór pogwarancyjny;</w:t>
      </w:r>
    </w:p>
    <w:p w14:paraId="3A6BC5E3" w14:textId="77777777" w:rsidR="0090148D" w:rsidRPr="005B52EF" w:rsidRDefault="0090148D" w:rsidP="009530E2">
      <w:pPr>
        <w:pStyle w:val="Kolorowalistaakcent11"/>
        <w:widowControl/>
        <w:numPr>
          <w:ilvl w:val="0"/>
          <w:numId w:val="63"/>
        </w:numPr>
        <w:autoSpaceDE w:val="0"/>
        <w:adjustRightInd/>
        <w:spacing w:after="0"/>
        <w:ind w:left="426" w:hanging="426"/>
        <w:contextualSpacing/>
        <w:textAlignment w:val="auto"/>
      </w:pPr>
      <w:r w:rsidRPr="005B52EF">
        <w:rPr>
          <w:rFonts w:ascii="Cambria" w:hAnsi="Cambria" w:cs="Cambria"/>
          <w:sz w:val="24"/>
          <w:szCs w:val="24"/>
        </w:rPr>
        <w:t>Zamawiający będzie dokonywał odbiorów Dokumentacji projektowej oraz robót stanowiących Przedmiot niniejszej umowy z uwzględnieniem następujących postanowień:</w:t>
      </w:r>
    </w:p>
    <w:p w14:paraId="539376B9" w14:textId="2E55FCAB" w:rsidR="0090148D" w:rsidRPr="005B52EF" w:rsidRDefault="0090148D" w:rsidP="009530E2">
      <w:pPr>
        <w:pStyle w:val="Kolorowalistaakcent11"/>
        <w:widowControl/>
        <w:numPr>
          <w:ilvl w:val="0"/>
          <w:numId w:val="62"/>
        </w:numPr>
        <w:autoSpaceDE w:val="0"/>
        <w:adjustRightInd/>
        <w:spacing w:after="0"/>
        <w:ind w:left="709" w:hanging="283"/>
        <w:contextualSpacing/>
        <w:textAlignment w:val="auto"/>
        <w:rPr>
          <w:b/>
          <w:bCs/>
        </w:rPr>
      </w:pPr>
      <w:r w:rsidRPr="005B52EF">
        <w:rPr>
          <w:rFonts w:ascii="Cambria" w:hAnsi="Cambria" w:cs="Cambria"/>
          <w:b/>
          <w:bCs/>
          <w:sz w:val="24"/>
          <w:szCs w:val="24"/>
        </w:rPr>
        <w:t xml:space="preserve">W odniesieniu do odbioru Dokumentacji </w:t>
      </w:r>
      <w:r w:rsidR="00A76198" w:rsidRPr="005B52EF">
        <w:rPr>
          <w:rFonts w:ascii="Cambria" w:hAnsi="Cambria" w:cs="Cambria"/>
          <w:b/>
          <w:bCs/>
          <w:sz w:val="24"/>
          <w:szCs w:val="24"/>
        </w:rPr>
        <w:t>projektowej</w:t>
      </w:r>
      <w:r w:rsidR="00A76198">
        <w:rPr>
          <w:rFonts w:ascii="Cambria" w:hAnsi="Cambria" w:cs="Cambria"/>
          <w:b/>
          <w:bCs/>
          <w:sz w:val="24"/>
          <w:szCs w:val="24"/>
        </w:rPr>
        <w:t xml:space="preserve"> (</w:t>
      </w:r>
      <w:r w:rsidR="00DB2851">
        <w:rPr>
          <w:rFonts w:ascii="Cambria" w:hAnsi="Cambria" w:cs="Cambria"/>
          <w:b/>
          <w:bCs/>
          <w:sz w:val="24"/>
          <w:szCs w:val="24"/>
        </w:rPr>
        <w:t xml:space="preserve">przez którą rozumie się także wszystkie </w:t>
      </w:r>
      <w:r w:rsidR="00DB2851" w:rsidRPr="0093581E">
        <w:rPr>
          <w:rFonts w:ascii="Cambria" w:hAnsi="Cambria" w:cs="Cambria"/>
          <w:b/>
          <w:bCs/>
          <w:sz w:val="24"/>
          <w:szCs w:val="24"/>
        </w:rPr>
        <w:t>niezbędne do rozpoczęcia robót pozwole</w:t>
      </w:r>
      <w:r w:rsidR="00DB2851">
        <w:rPr>
          <w:rFonts w:ascii="Cambria" w:hAnsi="Cambria" w:cs="Cambria"/>
          <w:b/>
          <w:bCs/>
          <w:sz w:val="24"/>
          <w:szCs w:val="24"/>
        </w:rPr>
        <w:t>nia</w:t>
      </w:r>
      <w:r w:rsidR="00DB2851" w:rsidRPr="0093581E">
        <w:rPr>
          <w:rFonts w:ascii="Cambria" w:hAnsi="Cambria" w:cs="Cambria"/>
          <w:b/>
          <w:bCs/>
          <w:sz w:val="24"/>
          <w:szCs w:val="24"/>
        </w:rPr>
        <w:t>, decyzj</w:t>
      </w:r>
      <w:r w:rsidR="00DB2851">
        <w:rPr>
          <w:rFonts w:ascii="Cambria" w:hAnsi="Cambria" w:cs="Cambria"/>
          <w:b/>
          <w:bCs/>
          <w:sz w:val="24"/>
          <w:szCs w:val="24"/>
        </w:rPr>
        <w:t>e</w:t>
      </w:r>
      <w:r w:rsidR="00DB2851" w:rsidRPr="0093581E">
        <w:rPr>
          <w:rFonts w:ascii="Cambria" w:hAnsi="Cambria" w:cs="Cambria"/>
          <w:b/>
          <w:bCs/>
          <w:sz w:val="24"/>
          <w:szCs w:val="24"/>
        </w:rPr>
        <w:t>, zgłosze</w:t>
      </w:r>
      <w:r w:rsidR="00DB2851">
        <w:rPr>
          <w:rFonts w:ascii="Cambria" w:hAnsi="Cambria" w:cs="Cambria"/>
          <w:b/>
          <w:bCs/>
          <w:sz w:val="24"/>
          <w:szCs w:val="24"/>
        </w:rPr>
        <w:t>nia</w:t>
      </w:r>
      <w:r w:rsidR="00DB2851" w:rsidRPr="00274EC9">
        <w:rPr>
          <w:rFonts w:ascii="Cambria" w:hAnsi="Cambria" w:cs="Cambria"/>
          <w:b/>
          <w:bCs/>
          <w:sz w:val="24"/>
          <w:szCs w:val="24"/>
        </w:rPr>
        <w:t>:</w:t>
      </w:r>
    </w:p>
    <w:p w14:paraId="5B3E6834" w14:textId="61DB9842" w:rsidR="00055043" w:rsidRPr="005B52EF" w:rsidRDefault="00055043" w:rsidP="009530E2">
      <w:pPr>
        <w:pStyle w:val="Kolorowalistaakcent11"/>
        <w:widowControl/>
        <w:numPr>
          <w:ilvl w:val="0"/>
          <w:numId w:val="64"/>
        </w:numPr>
        <w:autoSpaceDE w:val="0"/>
        <w:adjustRightInd/>
        <w:spacing w:after="0"/>
        <w:ind w:left="993" w:hanging="284"/>
        <w:contextualSpacing/>
        <w:textAlignment w:val="auto"/>
        <w:rPr>
          <w:rFonts w:ascii="Cambria" w:hAnsi="Cambria" w:cs="Cambria"/>
          <w:sz w:val="24"/>
          <w:szCs w:val="24"/>
        </w:rPr>
      </w:pPr>
      <w:r w:rsidRPr="005B52EF">
        <w:rPr>
          <w:rFonts w:ascii="Cambria" w:hAnsi="Cambria" w:cs="Cambria"/>
          <w:sz w:val="24"/>
          <w:szCs w:val="24"/>
        </w:rPr>
        <w:t xml:space="preserve">Przed złożeniem wniosku o wydanie </w:t>
      </w:r>
      <w:r w:rsidRPr="005B52EF">
        <w:rPr>
          <w:rFonts w:ascii="Cambria" w:hAnsi="Cambria"/>
          <w:sz w:val="24"/>
          <w:szCs w:val="24"/>
        </w:rPr>
        <w:t>niezbędnych decyzji, opinii i pozwole</w:t>
      </w:r>
      <w:r w:rsidR="006E7CF8">
        <w:rPr>
          <w:rFonts w:ascii="Cambria" w:hAnsi="Cambria"/>
          <w:sz w:val="24"/>
          <w:szCs w:val="24"/>
        </w:rPr>
        <w:t>ń, w </w:t>
      </w:r>
      <w:r w:rsidRPr="005B52EF">
        <w:rPr>
          <w:rFonts w:ascii="Cambria" w:hAnsi="Cambria"/>
          <w:sz w:val="24"/>
          <w:szCs w:val="24"/>
        </w:rPr>
        <w:t>tym decyzji o pozwoleniu na budowę</w:t>
      </w:r>
      <w:r w:rsidR="0000430D" w:rsidRPr="005B52EF">
        <w:rPr>
          <w:rFonts w:ascii="Cambria" w:hAnsi="Cambria"/>
          <w:sz w:val="24"/>
          <w:szCs w:val="24"/>
        </w:rPr>
        <w:t>,</w:t>
      </w:r>
      <w:r w:rsidRPr="005B52EF">
        <w:rPr>
          <w:rFonts w:ascii="Cambria" w:hAnsi="Cambria"/>
          <w:sz w:val="24"/>
          <w:szCs w:val="24"/>
        </w:rPr>
        <w:t xml:space="preserve"> </w:t>
      </w:r>
      <w:r w:rsidR="0000430D" w:rsidRPr="005B52EF">
        <w:rPr>
          <w:rFonts w:ascii="Cambria" w:hAnsi="Cambria"/>
          <w:sz w:val="24"/>
          <w:szCs w:val="24"/>
        </w:rPr>
        <w:t>W</w:t>
      </w:r>
      <w:r w:rsidRPr="005B52EF">
        <w:rPr>
          <w:rFonts w:ascii="Cambria" w:hAnsi="Cambria"/>
          <w:sz w:val="24"/>
          <w:szCs w:val="24"/>
        </w:rPr>
        <w:t xml:space="preserve">ykonawca przedstawi </w:t>
      </w:r>
      <w:r w:rsidR="0000430D" w:rsidRPr="005B52EF">
        <w:rPr>
          <w:rFonts w:ascii="Cambria" w:hAnsi="Cambria"/>
          <w:sz w:val="24"/>
          <w:szCs w:val="24"/>
        </w:rPr>
        <w:t>Z</w:t>
      </w:r>
      <w:r w:rsidRPr="005B52EF">
        <w:rPr>
          <w:rFonts w:ascii="Cambria" w:hAnsi="Cambria"/>
          <w:sz w:val="24"/>
          <w:szCs w:val="24"/>
        </w:rPr>
        <w:t xml:space="preserve">amawiającemu </w:t>
      </w:r>
      <w:r w:rsidR="0000430D" w:rsidRPr="005B52EF">
        <w:rPr>
          <w:rFonts w:ascii="Cambria" w:hAnsi="Cambria"/>
          <w:sz w:val="24"/>
          <w:szCs w:val="24"/>
        </w:rPr>
        <w:t>D</w:t>
      </w:r>
      <w:r w:rsidRPr="005B52EF">
        <w:rPr>
          <w:rFonts w:ascii="Cambria" w:hAnsi="Cambria"/>
          <w:sz w:val="24"/>
          <w:szCs w:val="24"/>
        </w:rPr>
        <w:t>okumentację projektową do wstępnego zatwierdzenia.</w:t>
      </w:r>
      <w:r w:rsidRPr="005B52EF">
        <w:rPr>
          <w:rFonts w:ascii="Cambria" w:hAnsi="Cambria"/>
        </w:rPr>
        <w:t xml:space="preserve"> </w:t>
      </w:r>
      <w:r w:rsidR="006E7CF8">
        <w:rPr>
          <w:rFonts w:ascii="Cambria" w:hAnsi="Cambria" w:cs="Cambria"/>
          <w:sz w:val="24"/>
          <w:szCs w:val="24"/>
        </w:rPr>
        <w:t>W </w:t>
      </w:r>
      <w:r w:rsidRPr="005B52EF">
        <w:rPr>
          <w:rFonts w:ascii="Cambria" w:hAnsi="Cambria" w:cs="Cambria"/>
          <w:sz w:val="24"/>
          <w:szCs w:val="24"/>
        </w:rPr>
        <w:t xml:space="preserve">razie stwierdzenia przez Zamawiającego, iż dostarczona Zamawiającemu Dokumentacja </w:t>
      </w:r>
      <w:r w:rsidR="0000430D" w:rsidRPr="005B52EF">
        <w:rPr>
          <w:rFonts w:ascii="Cambria" w:hAnsi="Cambria" w:cs="Cambria"/>
          <w:sz w:val="24"/>
          <w:szCs w:val="24"/>
        </w:rPr>
        <w:t>p</w:t>
      </w:r>
      <w:r w:rsidRPr="005B52EF">
        <w:rPr>
          <w:rFonts w:ascii="Cambria" w:hAnsi="Cambria" w:cs="Cambria"/>
          <w:sz w:val="24"/>
          <w:szCs w:val="24"/>
        </w:rPr>
        <w:t>rojektowa ma wady lub braki, Zamawiający odmówi jej odbioru, wskaże Wykonawcy stwierdz</w:t>
      </w:r>
      <w:r w:rsidR="006E7CF8">
        <w:rPr>
          <w:rFonts w:ascii="Cambria" w:hAnsi="Cambria" w:cs="Cambria"/>
          <w:sz w:val="24"/>
          <w:szCs w:val="24"/>
        </w:rPr>
        <w:t>one wady lub braki na piśmie, a </w:t>
      </w:r>
      <w:r w:rsidRPr="005B52EF">
        <w:rPr>
          <w:rFonts w:ascii="Cambria" w:hAnsi="Cambria" w:cs="Cambria"/>
          <w:sz w:val="24"/>
          <w:szCs w:val="24"/>
        </w:rPr>
        <w:t xml:space="preserve">Wykonawca zobowiązany jest do dostarczenia poprawionej Dokumentacji </w:t>
      </w:r>
      <w:r w:rsidR="0000430D" w:rsidRPr="005B52EF">
        <w:rPr>
          <w:rFonts w:ascii="Cambria" w:hAnsi="Cambria" w:cs="Cambria"/>
          <w:sz w:val="24"/>
          <w:szCs w:val="24"/>
        </w:rPr>
        <w:t>p</w:t>
      </w:r>
      <w:r w:rsidRPr="005B52EF">
        <w:rPr>
          <w:rFonts w:ascii="Cambria" w:hAnsi="Cambria" w:cs="Cambria"/>
          <w:sz w:val="24"/>
          <w:szCs w:val="24"/>
        </w:rPr>
        <w:t>rojektowej. Zamawiający dokona odbioru poprawionej Dokumentacji projektowej w terminie 7 dni, jeżeli wskazane wady lub braki zostały usunięte. Do czasu dokonania przez Zamawiającego odbioru poprawionej Dokumentacji projektowej, uznaje się, iż Dokumentacja projektowa nie została wykonana</w:t>
      </w:r>
      <w:r w:rsidR="0000430D" w:rsidRPr="005B52EF">
        <w:rPr>
          <w:rFonts w:ascii="Cambria" w:hAnsi="Cambria" w:cs="Cambria"/>
          <w:sz w:val="24"/>
          <w:szCs w:val="24"/>
        </w:rPr>
        <w:t>.</w:t>
      </w:r>
    </w:p>
    <w:p w14:paraId="04307A4C" w14:textId="77777777" w:rsidR="00055043" w:rsidRPr="005B52EF" w:rsidRDefault="00055043" w:rsidP="009530E2">
      <w:pPr>
        <w:pStyle w:val="Kolorowalistaakcent11"/>
        <w:widowControl/>
        <w:numPr>
          <w:ilvl w:val="0"/>
          <w:numId w:val="64"/>
        </w:numPr>
        <w:autoSpaceDE w:val="0"/>
        <w:adjustRightInd/>
        <w:spacing w:after="0"/>
        <w:ind w:left="993" w:hanging="284"/>
        <w:contextualSpacing/>
        <w:textAlignment w:val="auto"/>
        <w:rPr>
          <w:rFonts w:ascii="Cambria" w:hAnsi="Cambria" w:cs="Cambria"/>
          <w:sz w:val="24"/>
          <w:szCs w:val="24"/>
        </w:rPr>
      </w:pPr>
      <w:r w:rsidRPr="005B52EF">
        <w:rPr>
          <w:rFonts w:ascii="Cambria" w:hAnsi="Cambria" w:cs="Cambria"/>
          <w:sz w:val="24"/>
          <w:szCs w:val="24"/>
        </w:rPr>
        <w:t>Po dokonaniu wstępnego zatwierdzenia</w:t>
      </w:r>
      <w:r w:rsidR="0000430D" w:rsidRPr="005B52EF">
        <w:rPr>
          <w:rFonts w:ascii="Cambria" w:hAnsi="Cambria" w:cs="Cambria"/>
          <w:sz w:val="24"/>
          <w:szCs w:val="24"/>
        </w:rPr>
        <w:t xml:space="preserve"> Dokumentacji projektowej przez Zamawiającego,</w:t>
      </w:r>
      <w:r w:rsidRPr="005B52EF">
        <w:rPr>
          <w:rFonts w:ascii="Cambria" w:hAnsi="Cambria" w:cs="Cambria"/>
          <w:sz w:val="24"/>
          <w:szCs w:val="24"/>
        </w:rPr>
        <w:t xml:space="preserve"> </w:t>
      </w:r>
      <w:r w:rsidR="0000430D" w:rsidRPr="005B52EF">
        <w:rPr>
          <w:rFonts w:ascii="Cambria" w:hAnsi="Cambria" w:cs="Cambria"/>
          <w:sz w:val="24"/>
          <w:szCs w:val="24"/>
        </w:rPr>
        <w:t>W</w:t>
      </w:r>
      <w:r w:rsidRPr="005B52EF">
        <w:rPr>
          <w:rFonts w:ascii="Cambria" w:hAnsi="Cambria" w:cs="Cambria"/>
          <w:sz w:val="24"/>
          <w:szCs w:val="24"/>
        </w:rPr>
        <w:t xml:space="preserve">ykonawca jest zobowiązany do uzyskania </w:t>
      </w:r>
      <w:r w:rsidRPr="005B52EF">
        <w:rPr>
          <w:rFonts w:ascii="Cambria" w:hAnsi="Cambria"/>
          <w:b/>
        </w:rPr>
        <w:t>niezbędnych decyzji, opinii i pozwoleń, w tym decyzji o pozwoleniu na budowę.</w:t>
      </w:r>
    </w:p>
    <w:p w14:paraId="52D05C32" w14:textId="5ED93AB5" w:rsidR="0090148D" w:rsidRPr="005B52EF" w:rsidRDefault="0090148D" w:rsidP="009530E2">
      <w:pPr>
        <w:pStyle w:val="Kolorowalistaakcent11"/>
        <w:widowControl/>
        <w:numPr>
          <w:ilvl w:val="0"/>
          <w:numId w:val="64"/>
        </w:numPr>
        <w:autoSpaceDE w:val="0"/>
        <w:adjustRightInd/>
        <w:spacing w:after="0"/>
        <w:ind w:left="993" w:hanging="284"/>
        <w:contextualSpacing/>
        <w:textAlignment w:val="auto"/>
        <w:rPr>
          <w:rFonts w:ascii="Cambria" w:hAnsi="Cambria" w:cs="Cambria"/>
          <w:sz w:val="24"/>
          <w:szCs w:val="24"/>
        </w:rPr>
      </w:pPr>
      <w:r w:rsidRPr="005B52EF">
        <w:rPr>
          <w:rFonts w:ascii="Cambria" w:hAnsi="Cambria" w:cs="Cambria"/>
          <w:sz w:val="24"/>
          <w:szCs w:val="24"/>
        </w:rPr>
        <w:t xml:space="preserve">Wykonawca zobowiązany jest do dostarczenia Zamawiającemu Dokumentacji projektowej </w:t>
      </w:r>
      <w:r w:rsidR="00055043" w:rsidRPr="005B52EF">
        <w:rPr>
          <w:rFonts w:ascii="Cambria" w:hAnsi="Cambria" w:cs="Cambria"/>
          <w:sz w:val="24"/>
          <w:szCs w:val="24"/>
        </w:rPr>
        <w:t xml:space="preserve">wraz z </w:t>
      </w:r>
      <w:r w:rsidR="00055043" w:rsidRPr="005B52EF">
        <w:rPr>
          <w:rFonts w:ascii="Cambria" w:hAnsi="Cambria"/>
          <w:b/>
        </w:rPr>
        <w:t xml:space="preserve">niezbędnymi decyzjami, opiniami i pozwoleniami, w tym decyzją o pozwoleniu na budowę </w:t>
      </w:r>
      <w:r w:rsidRPr="005B52EF">
        <w:rPr>
          <w:rFonts w:ascii="Cambria" w:hAnsi="Cambria" w:cs="Cambria"/>
          <w:sz w:val="24"/>
          <w:szCs w:val="24"/>
        </w:rPr>
        <w:t xml:space="preserve">w celu przeprowadzenia przez Zamawiającego czynności </w:t>
      </w:r>
      <w:r w:rsidR="00055043" w:rsidRPr="005B52EF">
        <w:rPr>
          <w:rFonts w:ascii="Cambria" w:hAnsi="Cambria" w:cs="Cambria"/>
          <w:sz w:val="24"/>
          <w:szCs w:val="24"/>
        </w:rPr>
        <w:t xml:space="preserve">ostatecznego </w:t>
      </w:r>
      <w:r w:rsidRPr="005B52EF">
        <w:rPr>
          <w:rFonts w:ascii="Cambria" w:hAnsi="Cambria" w:cs="Cambria"/>
          <w:sz w:val="24"/>
          <w:szCs w:val="24"/>
        </w:rPr>
        <w:t>odbioru Dokumentacji projektowej</w:t>
      </w:r>
      <w:r w:rsidR="00434B05">
        <w:rPr>
          <w:rFonts w:ascii="Cambria" w:hAnsi="Cambria" w:cs="Cambria"/>
          <w:sz w:val="24"/>
          <w:szCs w:val="24"/>
        </w:rPr>
        <w:t xml:space="preserve">. </w:t>
      </w:r>
      <w:r w:rsidRPr="005B52EF">
        <w:rPr>
          <w:rFonts w:ascii="Cambria" w:hAnsi="Cambria" w:cs="Cambria"/>
          <w:sz w:val="24"/>
          <w:szCs w:val="24"/>
        </w:rPr>
        <w:t xml:space="preserve">Dokumentację projektową uznaje się za wykonaną w dacie podpisania protokołu </w:t>
      </w:r>
      <w:r w:rsidR="00055043" w:rsidRPr="005B52EF">
        <w:rPr>
          <w:rFonts w:ascii="Cambria" w:hAnsi="Cambria" w:cs="Cambria"/>
          <w:sz w:val="24"/>
          <w:szCs w:val="24"/>
        </w:rPr>
        <w:t xml:space="preserve">ostatecznego </w:t>
      </w:r>
      <w:r w:rsidR="0000430D" w:rsidRPr="005B52EF">
        <w:rPr>
          <w:rFonts w:ascii="Cambria" w:hAnsi="Cambria" w:cs="Cambria"/>
          <w:sz w:val="24"/>
          <w:szCs w:val="24"/>
        </w:rPr>
        <w:t>odbioru Dokumentacji p</w:t>
      </w:r>
      <w:r w:rsidRPr="005B52EF">
        <w:rPr>
          <w:rFonts w:ascii="Cambria" w:hAnsi="Cambria" w:cs="Cambria"/>
          <w:sz w:val="24"/>
          <w:szCs w:val="24"/>
        </w:rPr>
        <w:t>rojektowej.</w:t>
      </w:r>
    </w:p>
    <w:p w14:paraId="1E6DD8E9" w14:textId="1EA5A773" w:rsidR="0090148D" w:rsidRPr="005B52EF" w:rsidRDefault="0090148D" w:rsidP="009530E2">
      <w:pPr>
        <w:pStyle w:val="Kolorowalistaakcent11"/>
        <w:widowControl/>
        <w:numPr>
          <w:ilvl w:val="0"/>
          <w:numId w:val="64"/>
        </w:numPr>
        <w:autoSpaceDE w:val="0"/>
        <w:adjustRightInd/>
        <w:spacing w:after="0"/>
        <w:ind w:left="993" w:hanging="284"/>
        <w:contextualSpacing/>
        <w:textAlignment w:val="auto"/>
        <w:rPr>
          <w:rFonts w:ascii="Cambria" w:hAnsi="Cambria" w:cs="Cambria"/>
          <w:sz w:val="24"/>
          <w:szCs w:val="24"/>
        </w:rPr>
      </w:pPr>
      <w:r w:rsidRPr="005B52EF">
        <w:rPr>
          <w:rFonts w:ascii="Cambria" w:hAnsi="Cambria" w:cs="Cambria"/>
          <w:sz w:val="24"/>
          <w:szCs w:val="24"/>
        </w:rPr>
        <w:t xml:space="preserve">Wykonawca dostarczy do </w:t>
      </w:r>
      <w:r w:rsidR="00055043" w:rsidRPr="005B52EF">
        <w:rPr>
          <w:rFonts w:ascii="Cambria" w:hAnsi="Cambria" w:cs="Cambria"/>
          <w:sz w:val="24"/>
          <w:szCs w:val="24"/>
        </w:rPr>
        <w:t xml:space="preserve">ostatecznego </w:t>
      </w:r>
      <w:r w:rsidR="0000430D" w:rsidRPr="005B52EF">
        <w:rPr>
          <w:rFonts w:ascii="Cambria" w:hAnsi="Cambria" w:cs="Cambria"/>
          <w:sz w:val="24"/>
          <w:szCs w:val="24"/>
        </w:rPr>
        <w:t>odbioru Dokumentację projektową</w:t>
      </w:r>
      <w:r w:rsidR="006E7CF8">
        <w:rPr>
          <w:rFonts w:ascii="Cambria" w:hAnsi="Cambria" w:cs="Cambria"/>
          <w:sz w:val="24"/>
          <w:szCs w:val="24"/>
        </w:rPr>
        <w:t xml:space="preserve"> z </w:t>
      </w:r>
      <w:r w:rsidRPr="005B52EF">
        <w:rPr>
          <w:rFonts w:ascii="Cambria" w:hAnsi="Cambria" w:cs="Cambria"/>
          <w:sz w:val="24"/>
          <w:szCs w:val="24"/>
        </w:rPr>
        <w:t>wykazem opracowań oraz pisemnym oświadczeniem, że jest ona wykonana zgodnie z umową, obowiązującymi przepisami i normami oraz że zostaje wydana w stanie kompletnym z punktu widzenia celu, któremu ma służyć.</w:t>
      </w:r>
    </w:p>
    <w:p w14:paraId="772727F3" w14:textId="0B0FCF91" w:rsidR="0090148D" w:rsidRPr="005B52EF" w:rsidRDefault="0090148D" w:rsidP="009530E2">
      <w:pPr>
        <w:pStyle w:val="Kolorowalistaakcent11"/>
        <w:widowControl/>
        <w:numPr>
          <w:ilvl w:val="0"/>
          <w:numId w:val="64"/>
        </w:numPr>
        <w:autoSpaceDE w:val="0"/>
        <w:adjustRightInd/>
        <w:spacing w:after="0"/>
        <w:ind w:left="993" w:hanging="284"/>
        <w:contextualSpacing/>
        <w:textAlignment w:val="auto"/>
        <w:rPr>
          <w:rFonts w:ascii="Cambria" w:hAnsi="Cambria" w:cs="Cambria"/>
          <w:sz w:val="24"/>
          <w:szCs w:val="24"/>
        </w:rPr>
      </w:pPr>
      <w:r w:rsidRPr="005B52EF">
        <w:rPr>
          <w:rFonts w:ascii="Cambria" w:hAnsi="Cambria" w:cs="Cambria"/>
          <w:sz w:val="24"/>
          <w:szCs w:val="24"/>
        </w:rPr>
        <w:lastRenderedPageBreak/>
        <w:t xml:space="preserve">Zamawiający dokonuje </w:t>
      </w:r>
      <w:r w:rsidR="00055043" w:rsidRPr="005B52EF">
        <w:rPr>
          <w:rFonts w:ascii="Cambria" w:hAnsi="Cambria" w:cs="Cambria"/>
          <w:sz w:val="24"/>
          <w:szCs w:val="24"/>
        </w:rPr>
        <w:t xml:space="preserve">ostatecznego </w:t>
      </w:r>
      <w:r w:rsidRPr="005B52EF">
        <w:rPr>
          <w:rFonts w:ascii="Cambria" w:hAnsi="Cambria" w:cs="Cambria"/>
          <w:sz w:val="24"/>
          <w:szCs w:val="24"/>
        </w:rPr>
        <w:t>odb</w:t>
      </w:r>
      <w:r w:rsidR="006E7CF8">
        <w:rPr>
          <w:rFonts w:ascii="Cambria" w:hAnsi="Cambria" w:cs="Cambria"/>
          <w:sz w:val="24"/>
          <w:szCs w:val="24"/>
        </w:rPr>
        <w:t>ioru Dokumentacji Projektowej w </w:t>
      </w:r>
      <w:r w:rsidRPr="005B52EF">
        <w:rPr>
          <w:rFonts w:ascii="Cambria" w:hAnsi="Cambria" w:cs="Cambria"/>
          <w:sz w:val="24"/>
          <w:szCs w:val="24"/>
        </w:rPr>
        <w:t xml:space="preserve">ciągu 7 dni od daty dostarczenia jej Zamawiającemu przez Wykonawcę. </w:t>
      </w:r>
    </w:p>
    <w:p w14:paraId="34349628" w14:textId="77777777" w:rsidR="0090148D" w:rsidRPr="005B52EF" w:rsidRDefault="0090148D" w:rsidP="009530E2">
      <w:pPr>
        <w:pStyle w:val="Kolorowalistaakcent11"/>
        <w:widowControl/>
        <w:numPr>
          <w:ilvl w:val="0"/>
          <w:numId w:val="64"/>
        </w:numPr>
        <w:autoSpaceDE w:val="0"/>
        <w:adjustRightInd/>
        <w:spacing w:after="0"/>
        <w:ind w:left="993" w:hanging="284"/>
        <w:contextualSpacing/>
        <w:textAlignment w:val="auto"/>
        <w:rPr>
          <w:rFonts w:ascii="Cambria" w:hAnsi="Cambria" w:cs="Cambria"/>
          <w:sz w:val="24"/>
          <w:szCs w:val="24"/>
        </w:rPr>
      </w:pPr>
      <w:r w:rsidRPr="005B52EF">
        <w:rPr>
          <w:rFonts w:ascii="Cambria" w:hAnsi="Cambria" w:cs="Cambria"/>
          <w:sz w:val="24"/>
          <w:szCs w:val="24"/>
        </w:rPr>
        <w:t xml:space="preserve">Dokumentem potwierdzającym odbiór Dokumentacji projektowej jest </w:t>
      </w:r>
      <w:r w:rsidR="007C150F" w:rsidRPr="005B52EF">
        <w:rPr>
          <w:rFonts w:ascii="Cambria" w:hAnsi="Cambria" w:cs="Cambria"/>
          <w:sz w:val="24"/>
          <w:szCs w:val="24"/>
        </w:rPr>
        <w:t xml:space="preserve">ostateczny </w:t>
      </w:r>
      <w:r w:rsidRPr="005B52EF">
        <w:rPr>
          <w:rFonts w:ascii="Cambria" w:hAnsi="Cambria" w:cs="Cambria"/>
          <w:sz w:val="24"/>
          <w:szCs w:val="24"/>
        </w:rPr>
        <w:t xml:space="preserve">protokół odbioru Dokumentacji </w:t>
      </w:r>
      <w:r w:rsidR="0000430D" w:rsidRPr="005B52EF">
        <w:rPr>
          <w:rFonts w:ascii="Cambria" w:hAnsi="Cambria" w:cs="Cambria"/>
          <w:sz w:val="24"/>
          <w:szCs w:val="24"/>
        </w:rPr>
        <w:t>p</w:t>
      </w:r>
      <w:r w:rsidRPr="005B52EF">
        <w:rPr>
          <w:rFonts w:ascii="Cambria" w:hAnsi="Cambria" w:cs="Cambria"/>
          <w:sz w:val="24"/>
          <w:szCs w:val="24"/>
        </w:rPr>
        <w:t>rojektowej.</w:t>
      </w:r>
    </w:p>
    <w:p w14:paraId="60714031" w14:textId="77777777" w:rsidR="0090148D" w:rsidRPr="005B52EF" w:rsidRDefault="0090148D" w:rsidP="009530E2">
      <w:pPr>
        <w:pStyle w:val="Kolorowalistaakcent11"/>
        <w:widowControl/>
        <w:numPr>
          <w:ilvl w:val="0"/>
          <w:numId w:val="64"/>
        </w:numPr>
        <w:autoSpaceDE w:val="0"/>
        <w:adjustRightInd/>
        <w:spacing w:after="0"/>
        <w:ind w:left="993" w:hanging="284"/>
        <w:contextualSpacing/>
        <w:textAlignment w:val="auto"/>
        <w:rPr>
          <w:rFonts w:ascii="Cambria" w:hAnsi="Cambria" w:cs="Cambria"/>
          <w:sz w:val="24"/>
          <w:szCs w:val="24"/>
        </w:rPr>
      </w:pPr>
      <w:r w:rsidRPr="005B52EF">
        <w:rPr>
          <w:rFonts w:ascii="Cambria" w:hAnsi="Cambria" w:cs="Cambria"/>
          <w:sz w:val="24"/>
          <w:szCs w:val="24"/>
        </w:rPr>
        <w:t xml:space="preserve">Podpisanie przez Wykonawcę </w:t>
      </w:r>
      <w:r w:rsidR="007C150F" w:rsidRPr="005B52EF">
        <w:rPr>
          <w:rFonts w:ascii="Cambria" w:hAnsi="Cambria" w:cs="Cambria"/>
          <w:sz w:val="24"/>
          <w:szCs w:val="24"/>
        </w:rPr>
        <w:t xml:space="preserve">ostatecznego </w:t>
      </w:r>
      <w:r w:rsidRPr="005B52EF">
        <w:rPr>
          <w:rFonts w:ascii="Cambria" w:hAnsi="Cambria" w:cs="Cambria"/>
          <w:sz w:val="24"/>
          <w:szCs w:val="24"/>
        </w:rPr>
        <w:t xml:space="preserve">protokołu odbioru Dokumentacji </w:t>
      </w:r>
      <w:r w:rsidR="0000430D" w:rsidRPr="005B52EF">
        <w:rPr>
          <w:rFonts w:ascii="Cambria" w:hAnsi="Cambria" w:cs="Cambria"/>
          <w:sz w:val="24"/>
          <w:szCs w:val="24"/>
        </w:rPr>
        <w:t>p</w:t>
      </w:r>
      <w:r w:rsidRPr="005B52EF">
        <w:rPr>
          <w:rFonts w:ascii="Cambria" w:hAnsi="Cambria" w:cs="Cambria"/>
          <w:sz w:val="24"/>
          <w:szCs w:val="24"/>
        </w:rPr>
        <w:t>rojektowej jest równoznaczne z zapewnieniem, że dostarczona Dokumentacja projektowa jest wolna od wad.</w:t>
      </w:r>
    </w:p>
    <w:p w14:paraId="73B87276" w14:textId="77777777" w:rsidR="0090148D" w:rsidRPr="005B52EF" w:rsidRDefault="0090148D" w:rsidP="009530E2">
      <w:pPr>
        <w:pStyle w:val="Kolorowalistaakcent11"/>
        <w:widowControl/>
        <w:numPr>
          <w:ilvl w:val="0"/>
          <w:numId w:val="64"/>
        </w:numPr>
        <w:autoSpaceDE w:val="0"/>
        <w:adjustRightInd/>
        <w:spacing w:after="0"/>
        <w:ind w:left="993" w:hanging="284"/>
        <w:contextualSpacing/>
        <w:textAlignment w:val="auto"/>
      </w:pPr>
      <w:r w:rsidRPr="005B52EF">
        <w:rPr>
          <w:rFonts w:ascii="Cambria" w:hAnsi="Cambria" w:cs="Cambria"/>
          <w:sz w:val="24"/>
          <w:szCs w:val="24"/>
        </w:rPr>
        <w:t xml:space="preserve">Dokonanie przez Zamawiającego </w:t>
      </w:r>
      <w:r w:rsidR="00055043" w:rsidRPr="005B52EF">
        <w:rPr>
          <w:rFonts w:ascii="Cambria" w:hAnsi="Cambria" w:cs="Cambria"/>
          <w:sz w:val="24"/>
          <w:szCs w:val="24"/>
        </w:rPr>
        <w:t xml:space="preserve">ostatecznego </w:t>
      </w:r>
      <w:r w:rsidRPr="005B52EF">
        <w:rPr>
          <w:rFonts w:ascii="Cambria" w:hAnsi="Cambria" w:cs="Cambria"/>
          <w:sz w:val="24"/>
          <w:szCs w:val="24"/>
        </w:rPr>
        <w:t xml:space="preserve">odbioru Dokumentacji </w:t>
      </w:r>
      <w:r w:rsidR="0000430D" w:rsidRPr="005B52EF">
        <w:rPr>
          <w:rFonts w:ascii="Cambria" w:hAnsi="Cambria" w:cs="Cambria"/>
          <w:sz w:val="24"/>
          <w:szCs w:val="24"/>
        </w:rPr>
        <w:t>p</w:t>
      </w:r>
      <w:r w:rsidRPr="005B52EF">
        <w:rPr>
          <w:rFonts w:ascii="Cambria" w:hAnsi="Cambria" w:cs="Cambria"/>
          <w:sz w:val="24"/>
          <w:szCs w:val="24"/>
        </w:rPr>
        <w:t>rojektowej umożliwia Wykonawcy przystąpienie do realizacji robót budowlanych stanowiących Przedmiot niniejszej umowy.</w:t>
      </w:r>
    </w:p>
    <w:p w14:paraId="060C10D5" w14:textId="77777777" w:rsidR="0090148D" w:rsidRPr="005B52EF" w:rsidRDefault="0090148D" w:rsidP="009530E2">
      <w:pPr>
        <w:pStyle w:val="Kolorowalistaakcent11"/>
        <w:widowControl/>
        <w:numPr>
          <w:ilvl w:val="0"/>
          <w:numId w:val="62"/>
        </w:numPr>
        <w:autoSpaceDE w:val="0"/>
        <w:adjustRightInd/>
        <w:spacing w:after="0"/>
        <w:ind w:hanging="294"/>
        <w:contextualSpacing/>
        <w:jc w:val="left"/>
        <w:textAlignment w:val="auto"/>
        <w:rPr>
          <w:b/>
          <w:bCs/>
        </w:rPr>
      </w:pPr>
      <w:r w:rsidRPr="005B52EF">
        <w:rPr>
          <w:rFonts w:ascii="Cambria" w:hAnsi="Cambria" w:cs="Cambria"/>
          <w:b/>
          <w:bCs/>
          <w:sz w:val="24"/>
          <w:szCs w:val="24"/>
        </w:rPr>
        <w:t>W odniesieniu do odbioru robót zanikających lub ulegających zakryciu:</w:t>
      </w:r>
    </w:p>
    <w:p w14:paraId="17EE6784" w14:textId="77777777" w:rsidR="0090148D" w:rsidRPr="005B52EF" w:rsidRDefault="0090148D" w:rsidP="009530E2">
      <w:pPr>
        <w:pStyle w:val="Kolorowalistaakcent11"/>
        <w:widowControl/>
        <w:numPr>
          <w:ilvl w:val="0"/>
          <w:numId w:val="69"/>
        </w:numPr>
        <w:autoSpaceDE w:val="0"/>
        <w:adjustRightInd/>
        <w:spacing w:after="0"/>
        <w:ind w:left="993" w:hanging="284"/>
        <w:contextualSpacing/>
        <w:textAlignment w:val="auto"/>
      </w:pPr>
      <w:r w:rsidRPr="005B52EF">
        <w:rPr>
          <w:rFonts w:ascii="Cambria" w:hAnsi="Cambria" w:cs="Cambria"/>
          <w:sz w:val="24"/>
          <w:szCs w:val="24"/>
        </w:rPr>
        <w:t>podlegają odbiorowi roboty ulegające zakryciu, których gotowość do odbioru Wykonawca zgłasza wpisem do dziennika budowy, powiadamiając o tym inspektora nadzoru ze strony Zamawiającego – właściwego dla danej branży;</w:t>
      </w:r>
    </w:p>
    <w:p w14:paraId="3005E5E8" w14:textId="77777777" w:rsidR="0090148D" w:rsidRPr="005B52EF" w:rsidRDefault="0090148D" w:rsidP="009530E2">
      <w:pPr>
        <w:pStyle w:val="Kolorowalistaakcent11"/>
        <w:widowControl/>
        <w:numPr>
          <w:ilvl w:val="0"/>
          <w:numId w:val="69"/>
        </w:numPr>
        <w:autoSpaceDE w:val="0"/>
        <w:adjustRightInd/>
        <w:spacing w:after="0"/>
        <w:ind w:left="993" w:hanging="284"/>
        <w:contextualSpacing/>
        <w:textAlignment w:val="auto"/>
      </w:pPr>
      <w:r w:rsidRPr="005B52EF">
        <w:rPr>
          <w:rFonts w:ascii="Cambria" w:hAnsi="Cambria" w:cs="Cambria"/>
          <w:sz w:val="24"/>
          <w:szCs w:val="24"/>
        </w:rPr>
        <w:t>w przypadku wykonania przez Wykonawcę robót ulegających zakryciu lub robót zanikających, Zamawiający przystąpi do ich odbioru w ciągu 1 dnia roboczego od dnia zgłoszenia ich wykonania,</w:t>
      </w:r>
    </w:p>
    <w:p w14:paraId="6D51BC89" w14:textId="77777777" w:rsidR="0090148D" w:rsidRPr="005B52EF" w:rsidRDefault="0090148D" w:rsidP="009530E2">
      <w:pPr>
        <w:pStyle w:val="Kolorowalistaakcent11"/>
        <w:widowControl/>
        <w:numPr>
          <w:ilvl w:val="0"/>
          <w:numId w:val="69"/>
        </w:numPr>
        <w:autoSpaceDE w:val="0"/>
        <w:adjustRightInd/>
        <w:spacing w:after="0"/>
        <w:ind w:left="993" w:hanging="284"/>
        <w:contextualSpacing/>
        <w:textAlignment w:val="auto"/>
      </w:pPr>
      <w:r w:rsidRPr="005B52EF">
        <w:rPr>
          <w:rFonts w:ascii="Cambria" w:hAnsi="Cambria" w:cs="Cambria"/>
          <w:sz w:val="24"/>
          <w:szCs w:val="24"/>
        </w:rPr>
        <w:t>Wykonawca ma obowiązek umożliwić Inspektorowi nadzoru wyznaczonemu przez Zamawiającego sprawdzenie każdej roboty zanikającej lub ulegającej zakryciu.</w:t>
      </w:r>
    </w:p>
    <w:p w14:paraId="1E13B235" w14:textId="77777777" w:rsidR="003F4A84" w:rsidRPr="005B52EF" w:rsidRDefault="003F4A84" w:rsidP="009530E2">
      <w:pPr>
        <w:pStyle w:val="Kolorowalistaakcent11"/>
        <w:widowControl/>
        <w:numPr>
          <w:ilvl w:val="0"/>
          <w:numId w:val="62"/>
        </w:numPr>
        <w:autoSpaceDE w:val="0"/>
        <w:adjustRightInd/>
        <w:spacing w:after="0"/>
        <w:ind w:hanging="294"/>
        <w:contextualSpacing/>
        <w:jc w:val="left"/>
        <w:textAlignment w:val="auto"/>
        <w:rPr>
          <w:b/>
          <w:bCs/>
        </w:rPr>
      </w:pPr>
      <w:r w:rsidRPr="005B52EF">
        <w:rPr>
          <w:rFonts w:ascii="Cambria" w:hAnsi="Cambria" w:cs="Cambria"/>
          <w:b/>
          <w:bCs/>
          <w:sz w:val="24"/>
          <w:szCs w:val="24"/>
        </w:rPr>
        <w:t>W odniesieniu do odbioru końcowego:</w:t>
      </w:r>
    </w:p>
    <w:p w14:paraId="74A84AE8" w14:textId="77777777" w:rsidR="003F4A84" w:rsidRPr="005B52EF" w:rsidRDefault="003F4A84" w:rsidP="009530E2">
      <w:pPr>
        <w:pStyle w:val="Kolorowalistaakcent11"/>
        <w:widowControl/>
        <w:numPr>
          <w:ilvl w:val="0"/>
          <w:numId w:val="65"/>
        </w:numPr>
        <w:autoSpaceDE w:val="0"/>
        <w:adjustRightInd/>
        <w:spacing w:after="0"/>
        <w:ind w:left="993" w:hanging="284"/>
        <w:contextualSpacing/>
        <w:textAlignment w:val="auto"/>
        <w:rPr>
          <w:rFonts w:ascii="Cambria" w:hAnsi="Cambria" w:cs="Cambria"/>
          <w:sz w:val="24"/>
          <w:szCs w:val="24"/>
        </w:rPr>
      </w:pPr>
      <w:r w:rsidRPr="005B52EF">
        <w:rPr>
          <w:rFonts w:ascii="Cambria" w:hAnsi="Cambria" w:cs="Cambria"/>
          <w:sz w:val="24"/>
          <w:szCs w:val="24"/>
        </w:rPr>
        <w:t xml:space="preserve">odbioru końcowego dokonuje się po całkowitym zakończeniu wszystkich robót budowlanych, na podstawie przedłożonego przez Wykonawcę oświadczenia kierownika budowy o zakończeniu wszystkich robót budowlanych oraz po dokonaniu innych czynności przewidzianych przepisami ustawy Prawo Budowlane w związku z zakończeniem wykonywania robót budowlanych w tym po </w:t>
      </w:r>
      <w:r w:rsidR="007C150F" w:rsidRPr="00DE0C3B">
        <w:rPr>
          <w:rFonts w:ascii="Cambria" w:hAnsi="Cambria"/>
          <w:sz w:val="24"/>
          <w:szCs w:val="24"/>
        </w:rPr>
        <w:t xml:space="preserve">uzyskaniu </w:t>
      </w:r>
      <w:r w:rsidR="00B34032" w:rsidRPr="00DE0C3B">
        <w:rPr>
          <w:rFonts w:ascii="Cambria" w:eastAsia="SimSun" w:hAnsi="Cambria" w:cs="Times New Roman"/>
          <w:sz w:val="24"/>
          <w:szCs w:val="24"/>
          <w:lang w:eastAsia="zh-CN"/>
        </w:rPr>
        <w:t>w imieniu zamawiającego</w:t>
      </w:r>
      <w:r w:rsidR="00B34032" w:rsidRPr="005B52EF">
        <w:rPr>
          <w:rFonts w:ascii="Cambria" w:hAnsi="Cambria"/>
          <w:sz w:val="24"/>
          <w:szCs w:val="24"/>
        </w:rPr>
        <w:t xml:space="preserve"> </w:t>
      </w:r>
      <w:r w:rsidR="007C150F" w:rsidRPr="005B52EF">
        <w:rPr>
          <w:rFonts w:ascii="Cambria" w:hAnsi="Cambria"/>
          <w:sz w:val="24"/>
          <w:szCs w:val="24"/>
        </w:rPr>
        <w:t xml:space="preserve">wszelkich uzgodnień, opinii i decyzji administracyjnych niezbędnych do rozpoczęcia użytkowania </w:t>
      </w:r>
      <w:r w:rsidR="00147134">
        <w:rPr>
          <w:rFonts w:ascii="Cambria" w:hAnsi="Cambria"/>
          <w:sz w:val="24"/>
          <w:szCs w:val="24"/>
        </w:rPr>
        <w:t>przedmiotu umowy</w:t>
      </w:r>
      <w:r w:rsidR="00C917D9">
        <w:rPr>
          <w:rFonts w:ascii="Cambria" w:hAnsi="Cambria"/>
          <w:sz w:val="24"/>
          <w:szCs w:val="24"/>
        </w:rPr>
        <w:t xml:space="preserve"> </w:t>
      </w:r>
      <w:r w:rsidR="00C917D9" w:rsidRPr="00C917D9">
        <w:rPr>
          <w:rFonts w:ascii="Cambria" w:hAnsi="Cambria"/>
          <w:sz w:val="24"/>
          <w:szCs w:val="24"/>
        </w:rPr>
        <w:t xml:space="preserve">w szczególności po uzyskaniu </w:t>
      </w:r>
      <w:bookmarkStart w:id="6" w:name="_Hlk102214066"/>
      <w:r w:rsidR="00C917D9" w:rsidRPr="00C917D9">
        <w:rPr>
          <w:rFonts w:ascii="Cambria" w:hAnsi="Cambria"/>
          <w:sz w:val="24"/>
          <w:szCs w:val="24"/>
        </w:rPr>
        <w:t xml:space="preserve">w imieniu zamawiającego nieprawomocnego pozwolenia na użytkowanie </w:t>
      </w:r>
      <w:bookmarkEnd w:id="6"/>
      <w:r w:rsidR="00C917D9" w:rsidRPr="00C917D9">
        <w:rPr>
          <w:rFonts w:ascii="Cambria" w:hAnsi="Cambria"/>
          <w:sz w:val="24"/>
          <w:szCs w:val="24"/>
        </w:rPr>
        <w:t>lub zaświadczenia o braku podstaw do wniesienia sprzeciwu do zawiadomienia organu nadzoru budowlanego o zakończeniu budowy</w:t>
      </w:r>
      <w:r w:rsidRPr="005B52EF">
        <w:rPr>
          <w:rFonts w:ascii="Cambria" w:hAnsi="Cambria" w:cs="Cambria"/>
          <w:sz w:val="24"/>
          <w:szCs w:val="24"/>
        </w:rPr>
        <w:t xml:space="preserve">. </w:t>
      </w:r>
    </w:p>
    <w:p w14:paraId="774E9433" w14:textId="0A8ACF2B" w:rsidR="003F4A84" w:rsidRPr="005B52EF" w:rsidRDefault="003F4A84" w:rsidP="009530E2">
      <w:pPr>
        <w:pStyle w:val="Kolorowalistaakcent11"/>
        <w:widowControl/>
        <w:numPr>
          <w:ilvl w:val="0"/>
          <w:numId w:val="65"/>
        </w:numPr>
        <w:autoSpaceDE w:val="0"/>
        <w:adjustRightInd/>
        <w:spacing w:after="0"/>
        <w:ind w:left="993" w:hanging="284"/>
        <w:contextualSpacing/>
        <w:textAlignment w:val="auto"/>
        <w:rPr>
          <w:rFonts w:ascii="Cambria" w:hAnsi="Cambria" w:cs="Times"/>
          <w:sz w:val="24"/>
          <w:szCs w:val="24"/>
        </w:rPr>
      </w:pPr>
      <w:r w:rsidRPr="005B52EF">
        <w:rPr>
          <w:rFonts w:ascii="Cambria" w:hAnsi="Cambria" w:cs="Cambria"/>
          <w:sz w:val="24"/>
          <w:szCs w:val="24"/>
        </w:rPr>
        <w:t xml:space="preserve">przystąpienie do odbioru końcowego przeprowadzanego komisyjnie przy udziale upoważnionych przedstawicieli Zamawiającego oraz w obecności Wykonawcy, następuje </w:t>
      </w:r>
      <w:r w:rsidRPr="005B52EF">
        <w:rPr>
          <w:rFonts w:ascii="Cambria" w:hAnsi="Cambria" w:cs="Cambria"/>
          <w:b/>
          <w:sz w:val="24"/>
          <w:szCs w:val="24"/>
        </w:rPr>
        <w:t>w terminie 14 dni od daty zgłoszenia wykonania całości robót budowlanych objętych zakresem Przedmiotu niniejszej umowy i po przedłożeniu kompletnych dokumentów niezbędnych do dokonania odbioru końcowego</w:t>
      </w:r>
      <w:r w:rsidRPr="005B52EF">
        <w:rPr>
          <w:rFonts w:ascii="Cambria" w:hAnsi="Cambria"/>
          <w:b/>
          <w:sz w:val="24"/>
          <w:szCs w:val="24"/>
        </w:rPr>
        <w:t xml:space="preserve"> wraz z uzyskanie</w:t>
      </w:r>
      <w:r w:rsidR="00C157E7">
        <w:rPr>
          <w:rFonts w:ascii="Cambria" w:hAnsi="Cambria"/>
          <w:b/>
          <w:sz w:val="24"/>
          <w:szCs w:val="24"/>
        </w:rPr>
        <w:t xml:space="preserve"> </w:t>
      </w:r>
      <w:r w:rsidR="00B34032" w:rsidRPr="00DE0C3B">
        <w:rPr>
          <w:rFonts w:ascii="Cambria" w:eastAsia="SimSun" w:hAnsi="Cambria" w:cs="Times New Roman"/>
          <w:sz w:val="24"/>
          <w:szCs w:val="24"/>
          <w:lang w:eastAsia="zh-CN"/>
        </w:rPr>
        <w:t>w imieniu zamawiającego</w:t>
      </w:r>
      <w:r w:rsidR="007C150F" w:rsidRPr="00DE0C3B">
        <w:rPr>
          <w:rFonts w:ascii="Cambria" w:hAnsi="Cambria"/>
          <w:sz w:val="24"/>
          <w:szCs w:val="24"/>
        </w:rPr>
        <w:t xml:space="preserve"> wszelkich</w:t>
      </w:r>
      <w:r w:rsidR="007C150F" w:rsidRPr="005B52EF">
        <w:rPr>
          <w:rFonts w:ascii="Cambria" w:hAnsi="Cambria"/>
          <w:sz w:val="24"/>
          <w:szCs w:val="24"/>
        </w:rPr>
        <w:t xml:space="preserve"> uzgodnień, opinii i decyzji administracyjnych niezbędnych do rozpoczęcia użytkowania </w:t>
      </w:r>
      <w:r w:rsidR="00147134">
        <w:rPr>
          <w:rFonts w:ascii="Cambria" w:hAnsi="Cambria"/>
          <w:sz w:val="24"/>
          <w:szCs w:val="24"/>
        </w:rPr>
        <w:t>przedmiotu umowy</w:t>
      </w:r>
      <w:r w:rsidR="00C917D9">
        <w:rPr>
          <w:rFonts w:ascii="Cambria" w:hAnsi="Cambria"/>
          <w:sz w:val="24"/>
          <w:szCs w:val="24"/>
        </w:rPr>
        <w:t xml:space="preserve"> </w:t>
      </w:r>
      <w:r w:rsidR="00C917D9" w:rsidRPr="00C917D9">
        <w:rPr>
          <w:rFonts w:ascii="Cambria" w:hAnsi="Cambria"/>
          <w:sz w:val="24"/>
          <w:szCs w:val="24"/>
        </w:rPr>
        <w:t xml:space="preserve">w szczególności po uzyskaniu w </w:t>
      </w:r>
      <w:r w:rsidR="00C917D9" w:rsidRPr="00C917D9">
        <w:rPr>
          <w:rFonts w:ascii="Cambria" w:hAnsi="Cambria"/>
          <w:sz w:val="24"/>
          <w:szCs w:val="24"/>
        </w:rPr>
        <w:lastRenderedPageBreak/>
        <w:t>imieniu zamawiającego nieprawomocnego pozwolenia na użytkowanie lub zaświadczenia o braku podstaw do wniesienia sprzeciwu do zawiadomienia organu nadzoru budowlanego o zakończeniu budowy</w:t>
      </w:r>
      <w:r w:rsidR="004C5B37">
        <w:rPr>
          <w:rFonts w:ascii="Cambria" w:hAnsi="Cambria"/>
          <w:bCs/>
          <w:sz w:val="24"/>
          <w:szCs w:val="24"/>
        </w:rPr>
        <w:t xml:space="preserve">. </w:t>
      </w:r>
    </w:p>
    <w:p w14:paraId="1C98545A" w14:textId="77777777" w:rsidR="003F4A84" w:rsidRPr="005B52EF" w:rsidRDefault="003F4A84" w:rsidP="009530E2">
      <w:pPr>
        <w:pStyle w:val="Kolorowalistaakcent11"/>
        <w:widowControl/>
        <w:numPr>
          <w:ilvl w:val="0"/>
          <w:numId w:val="65"/>
        </w:numPr>
        <w:autoSpaceDE w:val="0"/>
        <w:adjustRightInd/>
        <w:spacing w:after="0"/>
        <w:ind w:left="993" w:hanging="284"/>
        <w:contextualSpacing/>
        <w:textAlignment w:val="auto"/>
        <w:rPr>
          <w:rFonts w:ascii="Cambria" w:hAnsi="Cambria" w:cs="Cambria"/>
          <w:sz w:val="24"/>
          <w:szCs w:val="24"/>
        </w:rPr>
      </w:pPr>
      <w:r w:rsidRPr="005B52EF">
        <w:rPr>
          <w:rFonts w:ascii="Cambria" w:hAnsi="Cambria" w:cs="Cambria"/>
          <w:sz w:val="24"/>
          <w:szCs w:val="24"/>
        </w:rPr>
        <w:t>Zamawiający ma prawo odmówić przeprowadzenia odbioru końcowego Przedmiotu umowy, jeżeli po przystąpieniu do czynności odbioru zostanie stwierdzone, że Przedmiot umowy nie osiągnął gotowości do odbioru z powodu nie zakończenia robót, niewłaściwego ich wykonania lub nie przeprowadzenia wszystkich prób;</w:t>
      </w:r>
    </w:p>
    <w:p w14:paraId="1AE8C2DC" w14:textId="2DA735A5" w:rsidR="003F4A84" w:rsidRPr="005B52EF" w:rsidRDefault="003F4A84" w:rsidP="009530E2">
      <w:pPr>
        <w:pStyle w:val="Kolorowalistaakcent11"/>
        <w:widowControl/>
        <w:numPr>
          <w:ilvl w:val="0"/>
          <w:numId w:val="65"/>
        </w:numPr>
        <w:autoSpaceDE w:val="0"/>
        <w:adjustRightInd/>
        <w:spacing w:after="0"/>
        <w:ind w:left="993" w:hanging="284"/>
        <w:contextualSpacing/>
        <w:textAlignment w:val="auto"/>
        <w:rPr>
          <w:rFonts w:ascii="Cambria" w:hAnsi="Cambria" w:cs="Times"/>
          <w:sz w:val="24"/>
          <w:szCs w:val="24"/>
        </w:rPr>
      </w:pPr>
      <w:r w:rsidRPr="005B52EF">
        <w:rPr>
          <w:rFonts w:ascii="Cambria" w:hAnsi="Cambria" w:cs="Times"/>
          <w:sz w:val="24"/>
          <w:szCs w:val="24"/>
        </w:rPr>
        <w:t>przed przyst</w:t>
      </w:r>
      <w:r w:rsidRPr="005B52EF">
        <w:rPr>
          <w:rFonts w:ascii="Cambria" w:hAnsi="Cambria" w:cs="TimesNewRoman"/>
          <w:sz w:val="24"/>
          <w:szCs w:val="24"/>
        </w:rPr>
        <w:t>ą</w:t>
      </w:r>
      <w:r w:rsidRPr="005B52EF">
        <w:rPr>
          <w:rFonts w:ascii="Cambria" w:hAnsi="Cambria" w:cs="Times"/>
          <w:sz w:val="24"/>
          <w:szCs w:val="24"/>
        </w:rPr>
        <w:t>pieniem do odbioru ko</w:t>
      </w:r>
      <w:r w:rsidRPr="005B52EF">
        <w:rPr>
          <w:rFonts w:ascii="Cambria" w:hAnsi="Cambria" w:cs="TimesNewRoman"/>
          <w:sz w:val="24"/>
          <w:szCs w:val="24"/>
        </w:rPr>
        <w:t>ń</w:t>
      </w:r>
      <w:r w:rsidRPr="005B52EF">
        <w:rPr>
          <w:rFonts w:ascii="Cambria" w:hAnsi="Cambria" w:cs="Times"/>
          <w:sz w:val="24"/>
          <w:szCs w:val="24"/>
        </w:rPr>
        <w:t>cowego Wykonawca zobowi</w:t>
      </w:r>
      <w:r w:rsidRPr="005B52EF">
        <w:rPr>
          <w:rFonts w:ascii="Cambria" w:hAnsi="Cambria" w:cs="TimesNewRoman"/>
          <w:sz w:val="24"/>
          <w:szCs w:val="24"/>
        </w:rPr>
        <w:t>ą</w:t>
      </w:r>
      <w:r w:rsidRPr="005B52EF">
        <w:rPr>
          <w:rFonts w:ascii="Cambria" w:hAnsi="Cambria" w:cs="Times"/>
          <w:sz w:val="24"/>
          <w:szCs w:val="24"/>
        </w:rPr>
        <w:t>zany jest przekaza</w:t>
      </w:r>
      <w:r w:rsidRPr="005B52EF">
        <w:rPr>
          <w:rFonts w:ascii="Cambria" w:hAnsi="Cambria" w:cs="TimesNewRoman"/>
          <w:sz w:val="24"/>
          <w:szCs w:val="24"/>
        </w:rPr>
        <w:t xml:space="preserve">ć </w:t>
      </w:r>
      <w:r w:rsidRPr="005B52EF">
        <w:rPr>
          <w:rFonts w:ascii="Cambria" w:hAnsi="Cambria" w:cs="Times"/>
          <w:sz w:val="24"/>
          <w:szCs w:val="24"/>
        </w:rPr>
        <w:t>do wła</w:t>
      </w:r>
      <w:r w:rsidRPr="005B52EF">
        <w:rPr>
          <w:rFonts w:ascii="Cambria" w:hAnsi="Cambria" w:cs="TimesNewRoman"/>
          <w:sz w:val="24"/>
          <w:szCs w:val="24"/>
        </w:rPr>
        <w:t>ś</w:t>
      </w:r>
      <w:r w:rsidRPr="005B52EF">
        <w:rPr>
          <w:rFonts w:ascii="Cambria" w:hAnsi="Cambria" w:cs="Times"/>
          <w:sz w:val="24"/>
          <w:szCs w:val="24"/>
        </w:rPr>
        <w:t>ciwego o</w:t>
      </w:r>
      <w:r w:rsidRPr="005B52EF">
        <w:rPr>
          <w:rFonts w:ascii="Cambria" w:hAnsi="Cambria" w:cs="TimesNewRoman"/>
          <w:sz w:val="24"/>
          <w:szCs w:val="24"/>
        </w:rPr>
        <w:t>ś</w:t>
      </w:r>
      <w:r w:rsidRPr="005B52EF">
        <w:rPr>
          <w:rFonts w:ascii="Cambria" w:hAnsi="Cambria" w:cs="Times"/>
          <w:sz w:val="24"/>
          <w:szCs w:val="24"/>
        </w:rPr>
        <w:t>rodka komplet dokumentacji geodezyjnej i kartograficznej sporz</w:t>
      </w:r>
      <w:r w:rsidRPr="005B52EF">
        <w:rPr>
          <w:rFonts w:ascii="Cambria" w:hAnsi="Cambria" w:cs="TimesNewRoman"/>
          <w:sz w:val="24"/>
          <w:szCs w:val="24"/>
        </w:rPr>
        <w:t>ą</w:t>
      </w:r>
      <w:r w:rsidRPr="005B52EF">
        <w:rPr>
          <w:rFonts w:ascii="Cambria" w:hAnsi="Cambria" w:cs="Times"/>
          <w:sz w:val="24"/>
          <w:szCs w:val="24"/>
        </w:rPr>
        <w:t>dzonej w wyniku geodezyjnej inwentaryzacji powykonawczej, która powinna zawiera</w:t>
      </w:r>
      <w:r w:rsidRPr="005B52EF">
        <w:rPr>
          <w:rFonts w:ascii="Cambria" w:hAnsi="Cambria" w:cs="TimesNewRoman"/>
          <w:sz w:val="24"/>
          <w:szCs w:val="24"/>
        </w:rPr>
        <w:t xml:space="preserve">ć </w:t>
      </w:r>
      <w:r w:rsidRPr="005B52EF">
        <w:rPr>
          <w:rFonts w:ascii="Cambria" w:hAnsi="Cambria" w:cs="Times"/>
          <w:sz w:val="24"/>
          <w:szCs w:val="24"/>
        </w:rPr>
        <w:t>dane umo</w:t>
      </w:r>
      <w:r w:rsidRPr="005B52EF">
        <w:rPr>
          <w:rFonts w:ascii="Cambria" w:hAnsi="Cambria" w:cs="TimesNewRoman"/>
          <w:sz w:val="24"/>
          <w:szCs w:val="24"/>
        </w:rPr>
        <w:t>ż</w:t>
      </w:r>
      <w:r w:rsidRPr="005B52EF">
        <w:rPr>
          <w:rFonts w:ascii="Cambria" w:hAnsi="Cambria" w:cs="Times"/>
          <w:sz w:val="24"/>
          <w:szCs w:val="24"/>
        </w:rPr>
        <w:t>liwiaj</w:t>
      </w:r>
      <w:r w:rsidRPr="005B52EF">
        <w:rPr>
          <w:rFonts w:ascii="Cambria" w:hAnsi="Cambria" w:cs="TimesNewRoman"/>
          <w:sz w:val="24"/>
          <w:szCs w:val="24"/>
        </w:rPr>
        <w:t>ą</w:t>
      </w:r>
      <w:r w:rsidRPr="005B52EF">
        <w:rPr>
          <w:rFonts w:ascii="Cambria" w:hAnsi="Cambria" w:cs="Times"/>
          <w:sz w:val="24"/>
          <w:szCs w:val="24"/>
        </w:rPr>
        <w:t>ce wyniesienie zmian na map</w:t>
      </w:r>
      <w:r w:rsidRPr="005B52EF">
        <w:rPr>
          <w:rFonts w:ascii="Cambria" w:hAnsi="Cambria" w:cs="TimesNewRoman"/>
          <w:sz w:val="24"/>
          <w:szCs w:val="24"/>
        </w:rPr>
        <w:t xml:space="preserve">ę </w:t>
      </w:r>
      <w:r w:rsidRPr="005B52EF">
        <w:rPr>
          <w:rFonts w:ascii="Cambria" w:hAnsi="Cambria" w:cs="Times"/>
          <w:sz w:val="24"/>
          <w:szCs w:val="24"/>
        </w:rPr>
        <w:t>zasadnicz</w:t>
      </w:r>
      <w:r w:rsidRPr="005B52EF">
        <w:rPr>
          <w:rFonts w:ascii="Cambria" w:hAnsi="Cambria" w:cs="TimesNewRoman"/>
          <w:sz w:val="24"/>
          <w:szCs w:val="24"/>
        </w:rPr>
        <w:t xml:space="preserve">ą </w:t>
      </w:r>
      <w:r w:rsidRPr="005B52EF">
        <w:rPr>
          <w:rFonts w:ascii="Cambria" w:hAnsi="Cambria" w:cs="Times"/>
          <w:sz w:val="24"/>
          <w:szCs w:val="24"/>
        </w:rPr>
        <w:t>do ewidencji gruntów i budynków oraz do ewidencji sieci uzbrojenia terenu. Dowód przekazania inwentaryzacji geodezyjnej Wykonawca zobowi</w:t>
      </w:r>
      <w:r w:rsidRPr="005B52EF">
        <w:rPr>
          <w:rFonts w:ascii="Cambria" w:hAnsi="Cambria" w:cs="TimesNewRoman"/>
          <w:sz w:val="24"/>
          <w:szCs w:val="24"/>
        </w:rPr>
        <w:t>ą</w:t>
      </w:r>
      <w:r w:rsidRPr="005B52EF">
        <w:rPr>
          <w:rFonts w:ascii="Cambria" w:hAnsi="Cambria" w:cs="Times"/>
          <w:sz w:val="24"/>
          <w:szCs w:val="24"/>
        </w:rPr>
        <w:t>zany jest doł</w:t>
      </w:r>
      <w:r w:rsidRPr="005B52EF">
        <w:rPr>
          <w:rFonts w:ascii="Cambria" w:hAnsi="Cambria" w:cs="TimesNewRoman"/>
          <w:sz w:val="24"/>
          <w:szCs w:val="24"/>
        </w:rPr>
        <w:t>ą</w:t>
      </w:r>
      <w:r w:rsidRPr="005B52EF">
        <w:rPr>
          <w:rFonts w:ascii="Cambria" w:hAnsi="Cambria" w:cs="Times"/>
          <w:sz w:val="24"/>
          <w:szCs w:val="24"/>
        </w:rPr>
        <w:t>czy</w:t>
      </w:r>
      <w:r w:rsidRPr="005B52EF">
        <w:rPr>
          <w:rFonts w:ascii="Cambria" w:hAnsi="Cambria" w:cs="TimesNewRoman"/>
          <w:sz w:val="24"/>
          <w:szCs w:val="24"/>
        </w:rPr>
        <w:t xml:space="preserve">ć </w:t>
      </w:r>
      <w:r w:rsidRPr="005B52EF">
        <w:rPr>
          <w:rFonts w:ascii="Cambria" w:hAnsi="Cambria" w:cs="Times"/>
          <w:sz w:val="24"/>
          <w:szCs w:val="24"/>
        </w:rPr>
        <w:t>do protokołu odbioru ko</w:t>
      </w:r>
      <w:r w:rsidRPr="005B52EF">
        <w:rPr>
          <w:rFonts w:ascii="Cambria" w:hAnsi="Cambria" w:cs="TimesNewRoman"/>
          <w:sz w:val="24"/>
          <w:szCs w:val="24"/>
        </w:rPr>
        <w:t>ń</w:t>
      </w:r>
      <w:r w:rsidRPr="005B52EF">
        <w:rPr>
          <w:rFonts w:ascii="Cambria" w:hAnsi="Cambria" w:cs="Times"/>
          <w:sz w:val="24"/>
          <w:szCs w:val="24"/>
        </w:rPr>
        <w:t>cowego, a nast</w:t>
      </w:r>
      <w:r w:rsidRPr="005B52EF">
        <w:rPr>
          <w:rFonts w:ascii="Cambria" w:hAnsi="Cambria" w:cs="TimesNewRoman"/>
          <w:sz w:val="24"/>
          <w:szCs w:val="24"/>
        </w:rPr>
        <w:t>ę</w:t>
      </w:r>
      <w:r w:rsidRPr="005B52EF">
        <w:rPr>
          <w:rFonts w:ascii="Cambria" w:hAnsi="Cambria" w:cs="Times"/>
          <w:sz w:val="24"/>
          <w:szCs w:val="24"/>
        </w:rPr>
        <w:t>pnie Wykonawca winien dostarczy</w:t>
      </w:r>
      <w:r w:rsidRPr="005B52EF">
        <w:rPr>
          <w:rFonts w:ascii="Cambria" w:hAnsi="Cambria" w:cs="TimesNewRoman"/>
          <w:sz w:val="24"/>
          <w:szCs w:val="24"/>
        </w:rPr>
        <w:t xml:space="preserve">ć </w:t>
      </w:r>
      <w:r w:rsidRPr="005B52EF">
        <w:rPr>
          <w:rFonts w:ascii="Cambria" w:hAnsi="Cambria" w:cs="Times"/>
          <w:sz w:val="24"/>
          <w:szCs w:val="24"/>
        </w:rPr>
        <w:t>Zamawiaj</w:t>
      </w:r>
      <w:r w:rsidRPr="005B52EF">
        <w:rPr>
          <w:rFonts w:ascii="Cambria" w:hAnsi="Cambria" w:cs="TimesNewRoman"/>
          <w:sz w:val="24"/>
          <w:szCs w:val="24"/>
        </w:rPr>
        <w:t>ą</w:t>
      </w:r>
      <w:r w:rsidRPr="005B52EF">
        <w:rPr>
          <w:rFonts w:ascii="Cambria" w:hAnsi="Cambria" w:cs="Times"/>
          <w:sz w:val="24"/>
          <w:szCs w:val="24"/>
        </w:rPr>
        <w:t>cemu kompletn</w:t>
      </w:r>
      <w:r w:rsidRPr="005B52EF">
        <w:rPr>
          <w:rFonts w:ascii="Cambria" w:hAnsi="Cambria" w:cs="TimesNewRoman"/>
          <w:sz w:val="24"/>
          <w:szCs w:val="24"/>
        </w:rPr>
        <w:t xml:space="preserve">ą </w:t>
      </w:r>
      <w:r w:rsidRPr="005B52EF">
        <w:rPr>
          <w:rFonts w:ascii="Cambria" w:hAnsi="Cambria" w:cs="Times"/>
          <w:sz w:val="24"/>
          <w:szCs w:val="24"/>
        </w:rPr>
        <w:t>dokumentacj</w:t>
      </w:r>
      <w:r w:rsidRPr="005B52EF">
        <w:rPr>
          <w:rFonts w:ascii="Cambria" w:hAnsi="Cambria" w:cs="TimesNewRoman"/>
          <w:sz w:val="24"/>
          <w:szCs w:val="24"/>
        </w:rPr>
        <w:t xml:space="preserve">ę </w:t>
      </w:r>
      <w:r w:rsidRPr="005B52EF">
        <w:rPr>
          <w:rFonts w:ascii="Cambria" w:hAnsi="Cambria" w:cs="Times"/>
          <w:sz w:val="24"/>
          <w:szCs w:val="24"/>
        </w:rPr>
        <w:t>powykonawcz</w:t>
      </w:r>
      <w:r w:rsidRPr="005B52EF">
        <w:rPr>
          <w:rFonts w:ascii="Cambria" w:hAnsi="Cambria" w:cs="TimesNewRoman"/>
          <w:sz w:val="24"/>
          <w:szCs w:val="24"/>
        </w:rPr>
        <w:t xml:space="preserve">ą </w:t>
      </w:r>
      <w:r w:rsidRPr="005B52EF">
        <w:rPr>
          <w:rFonts w:ascii="Cambria" w:hAnsi="Cambria" w:cs="Times"/>
          <w:sz w:val="24"/>
          <w:szCs w:val="24"/>
        </w:rPr>
        <w:t>oraz kosztorys powykonawczy szczegółowy wraz z geodezyjn</w:t>
      </w:r>
      <w:r w:rsidRPr="005B52EF">
        <w:rPr>
          <w:rFonts w:ascii="Cambria" w:hAnsi="Cambria" w:cs="TimesNewRoman"/>
          <w:sz w:val="24"/>
          <w:szCs w:val="24"/>
        </w:rPr>
        <w:t xml:space="preserve">ą </w:t>
      </w:r>
      <w:r w:rsidRPr="005B52EF">
        <w:rPr>
          <w:rFonts w:ascii="Cambria" w:hAnsi="Cambria" w:cs="Times"/>
          <w:sz w:val="24"/>
          <w:szCs w:val="24"/>
        </w:rPr>
        <w:t>inwentaryzacj</w:t>
      </w:r>
      <w:r w:rsidRPr="005B52EF">
        <w:rPr>
          <w:rFonts w:ascii="Cambria" w:hAnsi="Cambria" w:cs="TimesNewRoman"/>
          <w:sz w:val="24"/>
          <w:szCs w:val="24"/>
        </w:rPr>
        <w:t xml:space="preserve">ą </w:t>
      </w:r>
      <w:r w:rsidRPr="005B52EF">
        <w:rPr>
          <w:rFonts w:ascii="Cambria" w:hAnsi="Cambria" w:cs="Times"/>
          <w:sz w:val="24"/>
          <w:szCs w:val="24"/>
        </w:rPr>
        <w:t>powykonawcz</w:t>
      </w:r>
      <w:r w:rsidRPr="005B52EF">
        <w:rPr>
          <w:rFonts w:ascii="Cambria" w:hAnsi="Cambria" w:cs="TimesNewRoman"/>
          <w:sz w:val="24"/>
          <w:szCs w:val="24"/>
        </w:rPr>
        <w:t xml:space="preserve">ą </w:t>
      </w:r>
      <w:r w:rsidRPr="005B52EF">
        <w:rPr>
          <w:rFonts w:ascii="Cambria" w:hAnsi="Cambria" w:cs="Times"/>
          <w:sz w:val="24"/>
          <w:szCs w:val="24"/>
        </w:rPr>
        <w:t>w 3 egzemplarzach w wersji papierowej uzgodnionej i posiadaj</w:t>
      </w:r>
      <w:r w:rsidRPr="005B52EF">
        <w:rPr>
          <w:rFonts w:ascii="Cambria" w:hAnsi="Cambria" w:cs="TimesNewRoman"/>
          <w:sz w:val="24"/>
          <w:szCs w:val="24"/>
        </w:rPr>
        <w:t>ą</w:t>
      </w:r>
      <w:r w:rsidRPr="005B52EF">
        <w:rPr>
          <w:rFonts w:ascii="Cambria" w:hAnsi="Cambria" w:cs="Times"/>
          <w:sz w:val="24"/>
          <w:szCs w:val="24"/>
        </w:rPr>
        <w:t>cej stosowne klauzule potwierdzaj</w:t>
      </w:r>
      <w:r w:rsidRPr="005B52EF">
        <w:rPr>
          <w:rFonts w:ascii="Cambria" w:hAnsi="Cambria" w:cs="TimesNewRoman"/>
          <w:sz w:val="24"/>
          <w:szCs w:val="24"/>
        </w:rPr>
        <w:t>ą</w:t>
      </w:r>
      <w:r w:rsidRPr="005B52EF">
        <w:rPr>
          <w:rFonts w:ascii="Cambria" w:hAnsi="Cambria" w:cs="Times"/>
          <w:sz w:val="24"/>
          <w:szCs w:val="24"/>
        </w:rPr>
        <w:t>ce przyj</w:t>
      </w:r>
      <w:r w:rsidRPr="005B52EF">
        <w:rPr>
          <w:rFonts w:ascii="Cambria" w:hAnsi="Cambria" w:cs="TimesNewRoman"/>
          <w:sz w:val="24"/>
          <w:szCs w:val="24"/>
        </w:rPr>
        <w:t>ę</w:t>
      </w:r>
      <w:r w:rsidRPr="005B52EF">
        <w:rPr>
          <w:rFonts w:ascii="Cambria" w:hAnsi="Cambria" w:cs="Times"/>
          <w:sz w:val="24"/>
          <w:szCs w:val="24"/>
        </w:rPr>
        <w:t>cie do Pa</w:t>
      </w:r>
      <w:r w:rsidRPr="005B52EF">
        <w:rPr>
          <w:rFonts w:ascii="Cambria" w:hAnsi="Cambria" w:cs="TimesNewRoman"/>
          <w:sz w:val="24"/>
          <w:szCs w:val="24"/>
        </w:rPr>
        <w:t>ń</w:t>
      </w:r>
      <w:r w:rsidRPr="005B52EF">
        <w:rPr>
          <w:rFonts w:ascii="Cambria" w:hAnsi="Cambria" w:cs="Times"/>
          <w:sz w:val="24"/>
          <w:szCs w:val="24"/>
        </w:rPr>
        <w:t>stwowego Zasobu Geodezyjnego oraz w wersji elektronicznej sporz</w:t>
      </w:r>
      <w:r w:rsidRPr="005B52EF">
        <w:rPr>
          <w:rFonts w:ascii="Cambria" w:hAnsi="Cambria" w:cs="TimesNewRoman"/>
          <w:sz w:val="24"/>
          <w:szCs w:val="24"/>
        </w:rPr>
        <w:t>ą</w:t>
      </w:r>
      <w:r w:rsidRPr="005B52EF">
        <w:rPr>
          <w:rFonts w:ascii="Cambria" w:hAnsi="Cambria" w:cs="Times"/>
          <w:sz w:val="24"/>
          <w:szCs w:val="24"/>
        </w:rPr>
        <w:t>dzonej w formie wektorowej sporz</w:t>
      </w:r>
      <w:r w:rsidRPr="005B52EF">
        <w:rPr>
          <w:rFonts w:ascii="Cambria" w:hAnsi="Cambria" w:cs="TimesNewRoman"/>
          <w:sz w:val="24"/>
          <w:szCs w:val="24"/>
        </w:rPr>
        <w:t>ą</w:t>
      </w:r>
      <w:r w:rsidR="006E7CF8">
        <w:rPr>
          <w:rFonts w:ascii="Cambria" w:hAnsi="Cambria" w:cs="Times"/>
          <w:sz w:val="24"/>
          <w:szCs w:val="24"/>
        </w:rPr>
        <w:t>dzonej w </w:t>
      </w:r>
      <w:r w:rsidRPr="005B52EF">
        <w:rPr>
          <w:rFonts w:ascii="Cambria" w:hAnsi="Cambria" w:cs="Times"/>
          <w:sz w:val="24"/>
          <w:szCs w:val="24"/>
        </w:rPr>
        <w:t>obowi</w:t>
      </w:r>
      <w:r w:rsidRPr="005B52EF">
        <w:rPr>
          <w:rFonts w:ascii="Cambria" w:hAnsi="Cambria" w:cs="TimesNewRoman"/>
          <w:sz w:val="24"/>
          <w:szCs w:val="24"/>
        </w:rPr>
        <w:t>ą</w:t>
      </w:r>
      <w:r w:rsidRPr="005B52EF">
        <w:rPr>
          <w:rFonts w:ascii="Cambria" w:hAnsi="Cambria" w:cs="Times"/>
          <w:sz w:val="24"/>
          <w:szCs w:val="24"/>
        </w:rPr>
        <w:t>zuj</w:t>
      </w:r>
      <w:r w:rsidRPr="005B52EF">
        <w:rPr>
          <w:rFonts w:ascii="Cambria" w:hAnsi="Cambria" w:cs="TimesNewRoman"/>
          <w:sz w:val="24"/>
          <w:szCs w:val="24"/>
        </w:rPr>
        <w:t>ą</w:t>
      </w:r>
      <w:r w:rsidRPr="005B52EF">
        <w:rPr>
          <w:rFonts w:ascii="Cambria" w:hAnsi="Cambria" w:cs="Times"/>
          <w:sz w:val="24"/>
          <w:szCs w:val="24"/>
        </w:rPr>
        <w:t>cym układzie współrz</w:t>
      </w:r>
      <w:r w:rsidRPr="005B52EF">
        <w:rPr>
          <w:rFonts w:ascii="Cambria" w:hAnsi="Cambria" w:cs="TimesNewRoman"/>
          <w:sz w:val="24"/>
          <w:szCs w:val="24"/>
        </w:rPr>
        <w:t>ę</w:t>
      </w:r>
      <w:r w:rsidRPr="005B52EF">
        <w:rPr>
          <w:rFonts w:ascii="Cambria" w:hAnsi="Cambria" w:cs="Times"/>
          <w:sz w:val="24"/>
          <w:szCs w:val="24"/>
        </w:rPr>
        <w:t>dnych. Dopuszczalnym formatem pozyskiwanych danych wektorowych s</w:t>
      </w:r>
      <w:r w:rsidRPr="005B52EF">
        <w:rPr>
          <w:rFonts w:ascii="Cambria" w:hAnsi="Cambria" w:cs="TimesNewRoman"/>
          <w:sz w:val="24"/>
          <w:szCs w:val="24"/>
        </w:rPr>
        <w:t xml:space="preserve">ą </w:t>
      </w:r>
      <w:r w:rsidRPr="005B52EF">
        <w:rPr>
          <w:rFonts w:ascii="Cambria" w:hAnsi="Cambria" w:cs="Times"/>
          <w:sz w:val="24"/>
          <w:szCs w:val="24"/>
        </w:rPr>
        <w:t>pliki w formacie AutoCad w wersji 2009 lub ni</w:t>
      </w:r>
      <w:r w:rsidRPr="005B52EF">
        <w:rPr>
          <w:rFonts w:ascii="Cambria" w:hAnsi="Cambria" w:cs="TimesNewRoman"/>
          <w:sz w:val="24"/>
          <w:szCs w:val="24"/>
        </w:rPr>
        <w:t>ż</w:t>
      </w:r>
      <w:r w:rsidRPr="005B52EF">
        <w:rPr>
          <w:rFonts w:ascii="Cambria" w:hAnsi="Cambria" w:cs="Times"/>
          <w:sz w:val="24"/>
          <w:szCs w:val="24"/>
        </w:rPr>
        <w:t>szej (dxf, dwg) lub MicroStation (dgn). Dodatkowo Wykonawca zobowi</w:t>
      </w:r>
      <w:r w:rsidRPr="005B52EF">
        <w:rPr>
          <w:rFonts w:ascii="Cambria" w:hAnsi="Cambria" w:cs="TimesNewRoman"/>
          <w:sz w:val="24"/>
          <w:szCs w:val="24"/>
        </w:rPr>
        <w:t>ą</w:t>
      </w:r>
      <w:r w:rsidRPr="005B52EF">
        <w:rPr>
          <w:rFonts w:ascii="Cambria" w:hAnsi="Cambria" w:cs="Times"/>
          <w:sz w:val="24"/>
          <w:szCs w:val="24"/>
        </w:rPr>
        <w:t>zany jest zleci</w:t>
      </w:r>
      <w:r w:rsidRPr="005B52EF">
        <w:rPr>
          <w:rFonts w:ascii="Cambria" w:hAnsi="Cambria" w:cs="TimesNewRoman"/>
          <w:sz w:val="24"/>
          <w:szCs w:val="24"/>
        </w:rPr>
        <w:t xml:space="preserve">ć </w:t>
      </w:r>
      <w:r w:rsidRPr="005B52EF">
        <w:rPr>
          <w:rFonts w:ascii="Cambria" w:hAnsi="Cambria" w:cs="Times"/>
          <w:sz w:val="24"/>
          <w:szCs w:val="24"/>
        </w:rPr>
        <w:t>na własny koszt uprawnionej jednostce wykonawstwa geodezyjnego wykonanie odtworzenia uszkodzonych b</w:t>
      </w:r>
      <w:r w:rsidRPr="005B52EF">
        <w:rPr>
          <w:rFonts w:ascii="Cambria" w:hAnsi="Cambria" w:cs="TimesNewRoman"/>
          <w:sz w:val="24"/>
          <w:szCs w:val="24"/>
        </w:rPr>
        <w:t>ą</w:t>
      </w:r>
      <w:r w:rsidRPr="005B52EF">
        <w:rPr>
          <w:rFonts w:ascii="Cambria" w:hAnsi="Cambria" w:cs="Times"/>
          <w:sz w:val="24"/>
          <w:szCs w:val="24"/>
        </w:rPr>
        <w:t>d</w:t>
      </w:r>
      <w:r w:rsidRPr="005B52EF">
        <w:rPr>
          <w:rFonts w:ascii="Cambria" w:hAnsi="Cambria" w:cs="TimesNewRoman"/>
          <w:sz w:val="24"/>
          <w:szCs w:val="24"/>
        </w:rPr>
        <w:t xml:space="preserve">ź </w:t>
      </w:r>
      <w:r w:rsidRPr="005B52EF">
        <w:rPr>
          <w:rFonts w:ascii="Cambria" w:hAnsi="Cambria" w:cs="Times"/>
          <w:sz w:val="24"/>
          <w:szCs w:val="24"/>
        </w:rPr>
        <w:t>zniszczonych znaków punktów pa</w:t>
      </w:r>
      <w:r w:rsidRPr="005B52EF">
        <w:rPr>
          <w:rFonts w:ascii="Cambria" w:hAnsi="Cambria" w:cs="TimesNewRoman"/>
          <w:sz w:val="24"/>
          <w:szCs w:val="24"/>
        </w:rPr>
        <w:t>ń</w:t>
      </w:r>
      <w:r w:rsidRPr="005B52EF">
        <w:rPr>
          <w:rFonts w:ascii="Cambria" w:hAnsi="Cambria" w:cs="Times"/>
          <w:sz w:val="24"/>
          <w:szCs w:val="24"/>
        </w:rPr>
        <w:t>stwowej osnowy geodezyjnej. W przypadku braku mo</w:t>
      </w:r>
      <w:r w:rsidRPr="005B52EF">
        <w:rPr>
          <w:rFonts w:ascii="Cambria" w:hAnsi="Cambria" w:cs="TimesNewRoman"/>
          <w:sz w:val="24"/>
          <w:szCs w:val="24"/>
        </w:rPr>
        <w:t>ż</w:t>
      </w:r>
      <w:r w:rsidRPr="005B52EF">
        <w:rPr>
          <w:rFonts w:ascii="Cambria" w:hAnsi="Cambria" w:cs="Times"/>
          <w:sz w:val="24"/>
          <w:szCs w:val="24"/>
        </w:rPr>
        <w:t>liwo</w:t>
      </w:r>
      <w:r w:rsidRPr="005B52EF">
        <w:rPr>
          <w:rFonts w:ascii="Cambria" w:hAnsi="Cambria" w:cs="TimesNewRoman"/>
          <w:sz w:val="24"/>
          <w:szCs w:val="24"/>
        </w:rPr>
        <w:t>ś</w:t>
      </w:r>
      <w:r w:rsidRPr="005B52EF">
        <w:rPr>
          <w:rFonts w:ascii="Cambria" w:hAnsi="Cambria" w:cs="Times"/>
          <w:sz w:val="24"/>
          <w:szCs w:val="24"/>
        </w:rPr>
        <w:t>ci ich stabilizacji w dotychczasowym miejscu nale</w:t>
      </w:r>
      <w:r w:rsidRPr="005B52EF">
        <w:rPr>
          <w:rFonts w:ascii="Cambria" w:hAnsi="Cambria" w:cs="TimesNewRoman"/>
          <w:sz w:val="24"/>
          <w:szCs w:val="24"/>
        </w:rPr>
        <w:t>ż</w:t>
      </w:r>
      <w:r w:rsidRPr="005B52EF">
        <w:rPr>
          <w:rFonts w:ascii="Cambria" w:hAnsi="Cambria" w:cs="Times"/>
          <w:sz w:val="24"/>
          <w:szCs w:val="24"/>
        </w:rPr>
        <w:t>y dokona</w:t>
      </w:r>
      <w:r w:rsidRPr="005B52EF">
        <w:rPr>
          <w:rFonts w:ascii="Cambria" w:hAnsi="Cambria" w:cs="TimesNewRoman"/>
          <w:sz w:val="24"/>
          <w:szCs w:val="24"/>
        </w:rPr>
        <w:t xml:space="preserve">ć </w:t>
      </w:r>
      <w:r w:rsidRPr="005B52EF">
        <w:rPr>
          <w:rFonts w:ascii="Cambria" w:hAnsi="Cambria" w:cs="Times"/>
          <w:sz w:val="24"/>
          <w:szCs w:val="24"/>
        </w:rPr>
        <w:t>ich przeniesienia. W zwi</w:t>
      </w:r>
      <w:r w:rsidRPr="005B52EF">
        <w:rPr>
          <w:rFonts w:ascii="Cambria" w:hAnsi="Cambria" w:cs="TimesNewRoman"/>
          <w:sz w:val="24"/>
          <w:szCs w:val="24"/>
        </w:rPr>
        <w:t>ą</w:t>
      </w:r>
      <w:r w:rsidRPr="005B52EF">
        <w:rPr>
          <w:rFonts w:ascii="Cambria" w:hAnsi="Cambria" w:cs="Times"/>
          <w:sz w:val="24"/>
          <w:szCs w:val="24"/>
        </w:rPr>
        <w:t>zku z powy</w:t>
      </w:r>
      <w:r w:rsidRPr="005B52EF">
        <w:rPr>
          <w:rFonts w:ascii="Cambria" w:hAnsi="Cambria" w:cs="TimesNewRoman"/>
          <w:sz w:val="24"/>
          <w:szCs w:val="24"/>
        </w:rPr>
        <w:t>ż</w:t>
      </w:r>
      <w:r w:rsidRPr="005B52EF">
        <w:rPr>
          <w:rFonts w:ascii="Cambria" w:hAnsi="Cambria" w:cs="Times"/>
          <w:sz w:val="24"/>
          <w:szCs w:val="24"/>
        </w:rPr>
        <w:t>szym zobowi</w:t>
      </w:r>
      <w:r w:rsidRPr="005B52EF">
        <w:rPr>
          <w:rFonts w:ascii="Cambria" w:hAnsi="Cambria" w:cs="TimesNewRoman"/>
          <w:sz w:val="24"/>
          <w:szCs w:val="24"/>
        </w:rPr>
        <w:t>ą</w:t>
      </w:r>
      <w:r w:rsidRPr="005B52EF">
        <w:rPr>
          <w:rFonts w:ascii="Cambria" w:hAnsi="Cambria" w:cs="Times"/>
          <w:sz w:val="24"/>
          <w:szCs w:val="24"/>
        </w:rPr>
        <w:t>zaniem Wykonawca ma obowi</w:t>
      </w:r>
      <w:r w:rsidRPr="005B52EF">
        <w:rPr>
          <w:rFonts w:ascii="Cambria" w:hAnsi="Cambria" w:cs="TimesNewRoman"/>
          <w:sz w:val="24"/>
          <w:szCs w:val="24"/>
        </w:rPr>
        <w:t>ą</w:t>
      </w:r>
      <w:r w:rsidRPr="005B52EF">
        <w:rPr>
          <w:rFonts w:ascii="Cambria" w:hAnsi="Cambria" w:cs="Times"/>
          <w:sz w:val="24"/>
          <w:szCs w:val="24"/>
        </w:rPr>
        <w:t>zek przekaza</w:t>
      </w:r>
      <w:r w:rsidRPr="005B52EF">
        <w:rPr>
          <w:rFonts w:ascii="Cambria" w:hAnsi="Cambria" w:cs="TimesNewRoman"/>
          <w:sz w:val="24"/>
          <w:szCs w:val="24"/>
        </w:rPr>
        <w:t xml:space="preserve">ć </w:t>
      </w:r>
      <w:r w:rsidRPr="005B52EF">
        <w:rPr>
          <w:rFonts w:ascii="Cambria" w:hAnsi="Cambria" w:cs="Times"/>
          <w:sz w:val="24"/>
          <w:szCs w:val="24"/>
        </w:rPr>
        <w:t>do Zamawiaj</w:t>
      </w:r>
      <w:r w:rsidRPr="005B52EF">
        <w:rPr>
          <w:rFonts w:ascii="Cambria" w:hAnsi="Cambria" w:cs="TimesNewRoman"/>
          <w:sz w:val="24"/>
          <w:szCs w:val="24"/>
        </w:rPr>
        <w:t>ą</w:t>
      </w:r>
      <w:r w:rsidRPr="005B52EF">
        <w:rPr>
          <w:rFonts w:ascii="Cambria" w:hAnsi="Cambria" w:cs="Times"/>
          <w:sz w:val="24"/>
          <w:szCs w:val="24"/>
        </w:rPr>
        <w:t>cego wraz z inwentaryzacj</w:t>
      </w:r>
      <w:r w:rsidRPr="005B52EF">
        <w:rPr>
          <w:rFonts w:ascii="Cambria" w:hAnsi="Cambria" w:cs="TimesNewRoman"/>
          <w:sz w:val="24"/>
          <w:szCs w:val="24"/>
        </w:rPr>
        <w:t xml:space="preserve">ą </w:t>
      </w:r>
      <w:r w:rsidRPr="005B52EF">
        <w:rPr>
          <w:rFonts w:ascii="Cambria" w:hAnsi="Cambria" w:cs="Times"/>
          <w:sz w:val="24"/>
          <w:szCs w:val="24"/>
        </w:rPr>
        <w:t>powykonawcz</w:t>
      </w:r>
      <w:r w:rsidRPr="005B52EF">
        <w:rPr>
          <w:rFonts w:ascii="Cambria" w:hAnsi="Cambria" w:cs="TimesNewRoman"/>
          <w:sz w:val="24"/>
          <w:szCs w:val="24"/>
        </w:rPr>
        <w:t xml:space="preserve">ą </w:t>
      </w:r>
      <w:r w:rsidRPr="005B52EF">
        <w:rPr>
          <w:rFonts w:ascii="Cambria" w:hAnsi="Cambria" w:cs="Times"/>
          <w:sz w:val="24"/>
          <w:szCs w:val="24"/>
        </w:rPr>
        <w:t>potwierdzenie przyj</w:t>
      </w:r>
      <w:r w:rsidRPr="005B52EF">
        <w:rPr>
          <w:rFonts w:ascii="Cambria" w:hAnsi="Cambria" w:cs="TimesNewRoman"/>
          <w:sz w:val="24"/>
          <w:szCs w:val="24"/>
        </w:rPr>
        <w:t>ę</w:t>
      </w:r>
      <w:r w:rsidRPr="005B52EF">
        <w:rPr>
          <w:rFonts w:ascii="Cambria" w:hAnsi="Cambria" w:cs="Times"/>
          <w:sz w:val="24"/>
          <w:szCs w:val="24"/>
        </w:rPr>
        <w:t>cia operatu geodezyjnego stabilizacji lub odtworzenia punktów pa</w:t>
      </w:r>
      <w:r w:rsidRPr="005B52EF">
        <w:rPr>
          <w:rFonts w:ascii="Cambria" w:hAnsi="Cambria" w:cs="TimesNewRoman"/>
          <w:sz w:val="24"/>
          <w:szCs w:val="24"/>
        </w:rPr>
        <w:t>ń</w:t>
      </w:r>
      <w:r w:rsidRPr="005B52EF">
        <w:rPr>
          <w:rFonts w:ascii="Cambria" w:hAnsi="Cambria" w:cs="Times"/>
          <w:sz w:val="24"/>
          <w:szCs w:val="24"/>
        </w:rPr>
        <w:t>stwowej osnowy geodezyjnej do zasobu geodezyjnego,</w:t>
      </w:r>
    </w:p>
    <w:p w14:paraId="6E88344E" w14:textId="77777777" w:rsidR="003F4A84" w:rsidRPr="005B52EF" w:rsidRDefault="003F4A84" w:rsidP="009530E2">
      <w:pPr>
        <w:pStyle w:val="Kolorowalistaakcent11"/>
        <w:widowControl/>
        <w:numPr>
          <w:ilvl w:val="0"/>
          <w:numId w:val="65"/>
        </w:numPr>
        <w:autoSpaceDE w:val="0"/>
        <w:adjustRightInd/>
        <w:spacing w:after="0"/>
        <w:ind w:left="993" w:hanging="284"/>
        <w:contextualSpacing/>
        <w:textAlignment w:val="auto"/>
        <w:rPr>
          <w:rFonts w:ascii="Cambria" w:hAnsi="Cambria" w:cs="Cambria"/>
          <w:sz w:val="24"/>
          <w:szCs w:val="24"/>
        </w:rPr>
      </w:pPr>
      <w:r w:rsidRPr="005B52EF">
        <w:rPr>
          <w:rFonts w:ascii="Cambria" w:hAnsi="Cambria" w:cs="Cambria"/>
          <w:sz w:val="24"/>
          <w:szCs w:val="24"/>
        </w:rPr>
        <w:t>Wykonawca jest zobowiązany przekazać Zamawiającemu komplet dokumentacji powykonawczej, w tym kosztorys powykonawczy szczegółowy sporządzony na dzień zakończenia robót budowlanych, w terminie do 7 dni od daty zakończenia robót budowlanych. Zamawiający dokona sprawdzenia dostarczonych dokumentów w terminie do 14 dni od daty dostarczenia ostatniego z nich, jednak nie później niż do dnia wyznaczenia dokonania odbioru końcowego,</w:t>
      </w:r>
    </w:p>
    <w:p w14:paraId="7A4B91FD" w14:textId="100E67A6" w:rsidR="003F4A84" w:rsidRPr="005B52EF" w:rsidRDefault="003F4A84" w:rsidP="009530E2">
      <w:pPr>
        <w:pStyle w:val="Kolorowalistaakcent11"/>
        <w:widowControl/>
        <w:numPr>
          <w:ilvl w:val="0"/>
          <w:numId w:val="65"/>
        </w:numPr>
        <w:autoSpaceDE w:val="0"/>
        <w:adjustRightInd/>
        <w:spacing w:after="0"/>
        <w:ind w:left="993" w:hanging="284"/>
        <w:contextualSpacing/>
        <w:textAlignment w:val="auto"/>
        <w:rPr>
          <w:rFonts w:ascii="Cambria" w:hAnsi="Cambria" w:cs="Cambria"/>
          <w:sz w:val="24"/>
          <w:szCs w:val="24"/>
        </w:rPr>
      </w:pPr>
      <w:r w:rsidRPr="005B52EF">
        <w:rPr>
          <w:rFonts w:ascii="Cambria" w:hAnsi="Cambria" w:cs="Cambria"/>
          <w:sz w:val="24"/>
          <w:szCs w:val="24"/>
        </w:rPr>
        <w:lastRenderedPageBreak/>
        <w:t xml:space="preserve">W przypadku, gdy dokumentacja wymieniona w pkt e) zostanie przekazana Zamawiającemu po dacie zgłoszenia gotowości do odbioru końcowego, termin do dokonania odbioru końcowego jest liczony </w:t>
      </w:r>
      <w:r w:rsidR="006E7CF8">
        <w:rPr>
          <w:rFonts w:ascii="Cambria" w:hAnsi="Cambria" w:cs="Cambria"/>
          <w:sz w:val="24"/>
          <w:szCs w:val="24"/>
        </w:rPr>
        <w:t>od daty otrzymania ostatniego z </w:t>
      </w:r>
      <w:r w:rsidRPr="005B52EF">
        <w:rPr>
          <w:rFonts w:ascii="Cambria" w:hAnsi="Cambria" w:cs="Cambria"/>
          <w:sz w:val="24"/>
          <w:szCs w:val="24"/>
        </w:rPr>
        <w:t>dokumentów wymienionych w pkt e),</w:t>
      </w:r>
    </w:p>
    <w:p w14:paraId="402C8847" w14:textId="77777777" w:rsidR="003F4A84" w:rsidRPr="005B52EF" w:rsidRDefault="003F4A84" w:rsidP="009530E2">
      <w:pPr>
        <w:pStyle w:val="Kolorowalistaakcent11"/>
        <w:widowControl/>
        <w:numPr>
          <w:ilvl w:val="0"/>
          <w:numId w:val="65"/>
        </w:numPr>
        <w:autoSpaceDE w:val="0"/>
        <w:adjustRightInd/>
        <w:spacing w:after="0"/>
        <w:ind w:left="993" w:hanging="284"/>
        <w:contextualSpacing/>
        <w:textAlignment w:val="auto"/>
        <w:rPr>
          <w:rFonts w:ascii="Cambria" w:hAnsi="Cambria" w:cs="Cambria"/>
          <w:sz w:val="24"/>
          <w:szCs w:val="24"/>
        </w:rPr>
      </w:pPr>
      <w:r w:rsidRPr="005B52EF">
        <w:rPr>
          <w:rFonts w:ascii="Cambria" w:hAnsi="Cambria" w:cs="Cambria"/>
          <w:sz w:val="24"/>
          <w:szCs w:val="24"/>
        </w:rPr>
        <w:t xml:space="preserve">W przypadku stwierdzenia, w trakcie odbioru końcowego, wad Przedmiotu umowy, Zamawiający odmówi dokonania odbioru końcowego, a Strony ustalą termin ich usunięcia z uwzględnieniem czasu niezbędnego na wykonanie prac z tym związanych. Ponowne przystąpienie do odbioru końcowego przez Zamawiającego, nastąpi w ciągu 3 dni roboczych od daty ponownego zgłoszenia przez Wykonawcę gotowości do odbioru. Wyznaczenie terminu usunięcia wad nie oznacza przedłużenia terminu zakończenia robót przez Wykonawcę. </w:t>
      </w:r>
      <w:r w:rsidRPr="005B52EF">
        <w:rPr>
          <w:rFonts w:ascii="Cambria" w:hAnsi="Cambria" w:cs="Cambria"/>
          <w:b/>
          <w:sz w:val="24"/>
          <w:szCs w:val="24"/>
        </w:rPr>
        <w:t xml:space="preserve">Powyższe nie dotyczy usterek, po stwierdzeniu których </w:t>
      </w:r>
      <w:r w:rsidR="00E517EB" w:rsidRPr="005B52EF">
        <w:rPr>
          <w:rFonts w:ascii="Cambria" w:hAnsi="Cambria" w:cs="Cambria"/>
          <w:b/>
          <w:sz w:val="24"/>
          <w:szCs w:val="24"/>
        </w:rPr>
        <w:t>Z</w:t>
      </w:r>
      <w:r w:rsidRPr="005B52EF">
        <w:rPr>
          <w:rFonts w:ascii="Cambria" w:hAnsi="Cambria" w:cs="Cambria"/>
          <w:b/>
          <w:sz w:val="24"/>
          <w:szCs w:val="24"/>
        </w:rPr>
        <w:t>amawiający może odebrać przedmiot zamówienia i wyznaczyć termin ich usunięcia pod rygorem zapłaty kary umownej.</w:t>
      </w:r>
      <w:r w:rsidR="00E517EB" w:rsidRPr="005B52EF">
        <w:rPr>
          <w:rFonts w:ascii="Cambria" w:hAnsi="Cambria" w:cs="Cambria"/>
          <w:b/>
          <w:sz w:val="24"/>
          <w:szCs w:val="24"/>
        </w:rPr>
        <w:t xml:space="preserve"> </w:t>
      </w:r>
    </w:p>
    <w:p w14:paraId="2997952A" w14:textId="2334D604" w:rsidR="003F25BE" w:rsidRPr="005B52EF" w:rsidRDefault="003F4A84" w:rsidP="009530E2">
      <w:pPr>
        <w:pStyle w:val="Kolorowalistaakcent11"/>
        <w:widowControl/>
        <w:numPr>
          <w:ilvl w:val="0"/>
          <w:numId w:val="65"/>
        </w:numPr>
        <w:autoSpaceDE w:val="0"/>
        <w:adjustRightInd/>
        <w:spacing w:after="0"/>
        <w:ind w:left="993" w:hanging="284"/>
        <w:contextualSpacing/>
        <w:textAlignment w:val="auto"/>
      </w:pPr>
      <w:r w:rsidRPr="005B52EF">
        <w:rPr>
          <w:rFonts w:ascii="Cambria" w:hAnsi="Cambria" w:cs="Cambria"/>
          <w:sz w:val="24"/>
          <w:szCs w:val="24"/>
        </w:rPr>
        <w:t>Komisja dokonująca odbioru końcowego sporządza protokół odbioru końcowego robót. Odbiór końcowy potwierdza wykonanie i zakończenie realizacji całego Przedmiotu umowy</w:t>
      </w:r>
      <w:r w:rsidR="00E517EB" w:rsidRPr="005B52EF">
        <w:rPr>
          <w:rFonts w:ascii="Cambria" w:hAnsi="Cambria" w:cs="Cambria"/>
          <w:sz w:val="24"/>
          <w:szCs w:val="24"/>
        </w:rPr>
        <w:t>.</w:t>
      </w:r>
    </w:p>
    <w:p w14:paraId="374238E9" w14:textId="77777777" w:rsidR="0090148D" w:rsidRPr="005B52EF" w:rsidRDefault="0090148D" w:rsidP="009530E2">
      <w:pPr>
        <w:pStyle w:val="Kolorowalistaakcent11"/>
        <w:widowControl/>
        <w:numPr>
          <w:ilvl w:val="0"/>
          <w:numId w:val="62"/>
        </w:numPr>
        <w:autoSpaceDE w:val="0"/>
        <w:adjustRightInd/>
        <w:spacing w:after="0"/>
        <w:ind w:hanging="294"/>
        <w:contextualSpacing/>
        <w:jc w:val="left"/>
        <w:textAlignment w:val="auto"/>
      </w:pPr>
      <w:r w:rsidRPr="005B52EF">
        <w:rPr>
          <w:rFonts w:ascii="Cambria" w:hAnsi="Cambria" w:cs="Cambria"/>
          <w:sz w:val="24"/>
          <w:szCs w:val="24"/>
        </w:rPr>
        <w:t>W odniesieniu do odbiorów gwarancyjnych:</w:t>
      </w:r>
    </w:p>
    <w:p w14:paraId="028E1585" w14:textId="77777777" w:rsidR="0090148D" w:rsidRPr="005B52EF" w:rsidRDefault="0090148D" w:rsidP="009530E2">
      <w:pPr>
        <w:pStyle w:val="Kolorowalistaakcent11"/>
        <w:widowControl/>
        <w:numPr>
          <w:ilvl w:val="0"/>
          <w:numId w:val="68"/>
        </w:numPr>
        <w:autoSpaceDE w:val="0"/>
        <w:adjustRightInd/>
        <w:spacing w:after="0"/>
        <w:ind w:left="993" w:hanging="284"/>
        <w:contextualSpacing/>
        <w:textAlignment w:val="auto"/>
      </w:pPr>
      <w:r w:rsidRPr="005B52EF">
        <w:rPr>
          <w:rFonts w:ascii="Cambria" w:hAnsi="Cambria" w:cs="Cambria"/>
          <w:sz w:val="24"/>
          <w:szCs w:val="24"/>
        </w:rPr>
        <w:t>Odbiory gwarancyjne przeprowadzane są komisyjnie przy udziale upoważnionych przedstawicieli Zamawiającego i Wykonawcy i polegają na ocenie robót związanych z usunięciem wad ujawnionych w okresie rękojmi lub gwarancji jakości,</w:t>
      </w:r>
    </w:p>
    <w:p w14:paraId="1FDC3EC0" w14:textId="77777777" w:rsidR="0090148D" w:rsidRPr="005B52EF" w:rsidRDefault="0090148D" w:rsidP="009530E2">
      <w:pPr>
        <w:pStyle w:val="Kolorowalistaakcent11"/>
        <w:widowControl/>
        <w:numPr>
          <w:ilvl w:val="0"/>
          <w:numId w:val="68"/>
        </w:numPr>
        <w:autoSpaceDE w:val="0"/>
        <w:adjustRightInd/>
        <w:spacing w:after="0"/>
        <w:ind w:left="993" w:hanging="284"/>
        <w:contextualSpacing/>
        <w:textAlignment w:val="auto"/>
      </w:pPr>
      <w:r w:rsidRPr="005B52EF">
        <w:rPr>
          <w:rFonts w:ascii="Cambria" w:hAnsi="Cambria" w:cs="Cambria"/>
          <w:sz w:val="24"/>
          <w:szCs w:val="24"/>
        </w:rPr>
        <w:t>Oprócz odbiorów gwarancyjnych związanych z usunięciem wad ujawnionych w okresie rękojmi lub gwarancji jakości, o których mowa w powyżej w pkt. a), co roku w dniu każdej kolejnej rocznicy odbioru końcowego, przeprowadzane będą przy udziale Wykonawcy i Zamawiającego przeglądy gwarancyjne Przedmiotu umowy, do czasu upływu terminu gwarancji lub rękojmi (w zależności od tego, które zdarzenie wystąpi później), przy czym ostatni przegląd gwarancyjny przeprowadza się nie później niż 2 miesiące przed upływem terminów gwarancji i rękojmi. Z przeglądu gwarancyjnego strony spisują protokół stwierdzający wady albo ich brak. W razie stwierdzenia wad, zastosowanie mają postanowienia § 1</w:t>
      </w:r>
      <w:r w:rsidR="007D25F7" w:rsidRPr="005B52EF">
        <w:rPr>
          <w:rFonts w:ascii="Cambria" w:hAnsi="Cambria" w:cs="Cambria"/>
          <w:sz w:val="24"/>
          <w:szCs w:val="24"/>
        </w:rPr>
        <w:t>2</w:t>
      </w:r>
      <w:r w:rsidRPr="005B52EF">
        <w:rPr>
          <w:rFonts w:ascii="Cambria" w:hAnsi="Cambria" w:cs="Cambria"/>
          <w:sz w:val="24"/>
          <w:szCs w:val="24"/>
        </w:rPr>
        <w:t xml:space="preserve"> niniejszej umowy.</w:t>
      </w:r>
    </w:p>
    <w:p w14:paraId="5F5FFE67" w14:textId="77777777" w:rsidR="0090148D" w:rsidRPr="005B52EF" w:rsidRDefault="0090148D" w:rsidP="009530E2">
      <w:pPr>
        <w:pStyle w:val="Kolorowalistaakcent11"/>
        <w:widowControl/>
        <w:numPr>
          <w:ilvl w:val="0"/>
          <w:numId w:val="62"/>
        </w:numPr>
        <w:autoSpaceDE w:val="0"/>
        <w:adjustRightInd/>
        <w:spacing w:after="0"/>
        <w:ind w:hanging="294"/>
        <w:contextualSpacing/>
        <w:jc w:val="left"/>
        <w:textAlignment w:val="auto"/>
      </w:pPr>
      <w:r w:rsidRPr="005B52EF">
        <w:rPr>
          <w:rFonts w:ascii="Cambria" w:hAnsi="Cambria" w:cs="Cambria"/>
          <w:sz w:val="24"/>
          <w:szCs w:val="24"/>
        </w:rPr>
        <w:t>W odniesieniu do odbioru pogwarancyjnego:</w:t>
      </w:r>
    </w:p>
    <w:p w14:paraId="00AF9E2C" w14:textId="7105FFF1" w:rsidR="0090148D" w:rsidRPr="005B52EF" w:rsidRDefault="0090148D" w:rsidP="009530E2">
      <w:pPr>
        <w:pStyle w:val="Kolorowalistaakcent11"/>
        <w:widowControl/>
        <w:numPr>
          <w:ilvl w:val="0"/>
          <w:numId w:val="67"/>
        </w:numPr>
        <w:autoSpaceDE w:val="0"/>
        <w:adjustRightInd/>
        <w:spacing w:after="0"/>
        <w:ind w:left="993" w:hanging="284"/>
        <w:contextualSpacing/>
        <w:textAlignment w:val="auto"/>
      </w:pPr>
      <w:r w:rsidRPr="005B52EF">
        <w:rPr>
          <w:rFonts w:ascii="Cambria" w:hAnsi="Cambria" w:cs="Cambria"/>
          <w:sz w:val="24"/>
          <w:szCs w:val="24"/>
        </w:rPr>
        <w:t xml:space="preserve">Odbiór pogwarancyjny dokonywany jest po upływie okresu rękojmi </w:t>
      </w:r>
      <w:r w:rsidRPr="005B52EF">
        <w:rPr>
          <w:rFonts w:ascii="Cambria" w:hAnsi="Cambria" w:cs="Cambria"/>
          <w:sz w:val="24"/>
          <w:szCs w:val="24"/>
        </w:rPr>
        <w:br/>
        <w:t>i gwarancji i służy potwierdzeniu usunięc</w:t>
      </w:r>
      <w:r w:rsidR="006E7CF8">
        <w:rPr>
          <w:rFonts w:ascii="Cambria" w:hAnsi="Cambria" w:cs="Cambria"/>
          <w:sz w:val="24"/>
          <w:szCs w:val="24"/>
        </w:rPr>
        <w:t>ia wszystkich wad ujawnionych w </w:t>
      </w:r>
      <w:r w:rsidRPr="005B52EF">
        <w:rPr>
          <w:rFonts w:ascii="Cambria" w:hAnsi="Cambria" w:cs="Cambria"/>
          <w:sz w:val="24"/>
          <w:szCs w:val="24"/>
        </w:rPr>
        <w:t>toku eksploatacji w okresie rękojmi i gwarancji,</w:t>
      </w:r>
    </w:p>
    <w:p w14:paraId="6C53AEE9" w14:textId="77777777" w:rsidR="0090148D" w:rsidRPr="005B52EF" w:rsidRDefault="0090148D" w:rsidP="009530E2">
      <w:pPr>
        <w:pStyle w:val="Kolorowalistaakcent11"/>
        <w:widowControl/>
        <w:numPr>
          <w:ilvl w:val="0"/>
          <w:numId w:val="67"/>
        </w:numPr>
        <w:autoSpaceDE w:val="0"/>
        <w:adjustRightInd/>
        <w:spacing w:after="0"/>
        <w:ind w:left="993" w:hanging="284"/>
        <w:contextualSpacing/>
        <w:textAlignment w:val="auto"/>
      </w:pPr>
      <w:r w:rsidRPr="005B52EF">
        <w:rPr>
          <w:rFonts w:ascii="Cambria" w:hAnsi="Cambria" w:cs="Cambria"/>
          <w:sz w:val="24"/>
          <w:szCs w:val="24"/>
        </w:rPr>
        <w:t xml:space="preserve">Odbiór pogwarancyjny jest dokonywany przez Zamawiającego przy udziale Wykonawcy. Z odbioru pogwarancyjnego sporządza się protokół odbioru pogwarancyjnego, który jest podpisywany po usunięciu wszystkich wad. Dokonanie odbioru pogwarancyjnego i podpisanie protokołu odbioru </w:t>
      </w:r>
      <w:r w:rsidRPr="005B52EF">
        <w:rPr>
          <w:rFonts w:ascii="Cambria" w:hAnsi="Cambria" w:cs="Cambria"/>
          <w:sz w:val="24"/>
          <w:szCs w:val="24"/>
        </w:rPr>
        <w:lastRenderedPageBreak/>
        <w:t>pogwarancyjnego zwalnia Wykonawcę z wszystkich zobowiązań wynikających z umowy dotyczących usuwania wad.</w:t>
      </w:r>
    </w:p>
    <w:p w14:paraId="616A11F0" w14:textId="77777777" w:rsidR="0090148D" w:rsidRPr="005B52EF" w:rsidRDefault="0090148D" w:rsidP="00FA16A6">
      <w:pPr>
        <w:widowControl/>
        <w:tabs>
          <w:tab w:val="left" w:pos="3210"/>
        </w:tabs>
        <w:suppressAutoHyphens w:val="0"/>
        <w:overflowPunct w:val="0"/>
        <w:autoSpaceDE w:val="0"/>
        <w:autoSpaceDN w:val="0"/>
        <w:spacing w:after="0"/>
        <w:ind w:left="426"/>
        <w:rPr>
          <w:rFonts w:ascii="Cambria" w:eastAsia="Calibri" w:hAnsi="Cambria"/>
          <w:sz w:val="24"/>
          <w:szCs w:val="24"/>
          <w:lang w:eastAsia="en-US"/>
        </w:rPr>
      </w:pPr>
    </w:p>
    <w:p w14:paraId="3D3EFBC7" w14:textId="77777777" w:rsidR="00FE080F" w:rsidRPr="005B52EF" w:rsidRDefault="00FE080F" w:rsidP="00FA16A6">
      <w:pPr>
        <w:widowControl/>
        <w:suppressAutoHyphens w:val="0"/>
        <w:autoSpaceDE w:val="0"/>
        <w:autoSpaceDN w:val="0"/>
        <w:spacing w:after="0"/>
        <w:jc w:val="center"/>
        <w:textAlignment w:val="auto"/>
        <w:rPr>
          <w:rFonts w:ascii="Cambria" w:eastAsia="Calibri" w:hAnsi="Cambria"/>
          <w:b/>
          <w:bCs/>
          <w:sz w:val="24"/>
          <w:szCs w:val="24"/>
          <w:lang w:eastAsia="en-US"/>
        </w:rPr>
      </w:pPr>
      <w:r w:rsidRPr="005B52EF">
        <w:rPr>
          <w:rFonts w:ascii="Cambria" w:eastAsia="Calibri" w:hAnsi="Cambria"/>
          <w:b/>
          <w:bCs/>
          <w:sz w:val="24"/>
          <w:szCs w:val="24"/>
          <w:lang w:eastAsia="en-US"/>
        </w:rPr>
        <w:t>§ 7</w:t>
      </w:r>
    </w:p>
    <w:p w14:paraId="344DE818" w14:textId="77777777" w:rsidR="003B368A" w:rsidRPr="005B52EF" w:rsidRDefault="00FE080F" w:rsidP="00FA16A6">
      <w:pPr>
        <w:pStyle w:val="Lista"/>
        <w:spacing w:line="276" w:lineRule="auto"/>
        <w:ind w:left="360"/>
        <w:jc w:val="center"/>
        <w:rPr>
          <w:rFonts w:ascii="Cambria" w:hAnsi="Cambria" w:cs="Calibri"/>
          <w:b/>
          <w:bCs/>
          <w:szCs w:val="24"/>
        </w:rPr>
      </w:pPr>
      <w:r w:rsidRPr="005B52EF">
        <w:rPr>
          <w:rFonts w:ascii="Cambria" w:hAnsi="Cambria" w:cs="Calibri"/>
          <w:b/>
          <w:bCs/>
          <w:szCs w:val="24"/>
        </w:rPr>
        <w:t>Obowiązki Kierownika budowy</w:t>
      </w:r>
    </w:p>
    <w:p w14:paraId="2BCDC2A7" w14:textId="77777777" w:rsidR="00794D4C" w:rsidRPr="005B52EF" w:rsidRDefault="00794D4C" w:rsidP="009530E2">
      <w:pPr>
        <w:pStyle w:val="Lista"/>
        <w:numPr>
          <w:ilvl w:val="2"/>
          <w:numId w:val="19"/>
        </w:numPr>
        <w:tabs>
          <w:tab w:val="clear" w:pos="737"/>
          <w:tab w:val="num" w:pos="284"/>
        </w:tabs>
        <w:spacing w:line="276" w:lineRule="auto"/>
        <w:ind w:left="284"/>
        <w:jc w:val="both"/>
        <w:rPr>
          <w:rFonts w:ascii="Cambria" w:hAnsi="Cambria" w:cs="Calibri"/>
          <w:szCs w:val="24"/>
        </w:rPr>
      </w:pPr>
      <w:r w:rsidRPr="005B52EF">
        <w:rPr>
          <w:rFonts w:ascii="Cambria" w:hAnsi="Cambria" w:cs="Calibri"/>
          <w:szCs w:val="24"/>
        </w:rPr>
        <w:t>Kierownik budowy działać będzie w granicach umocowania określonego w ustawie Prawo budowlane.</w:t>
      </w:r>
    </w:p>
    <w:p w14:paraId="0FB143A8" w14:textId="77777777" w:rsidR="00CA5F07" w:rsidRPr="005B52EF" w:rsidRDefault="00794D4C" w:rsidP="009530E2">
      <w:pPr>
        <w:pStyle w:val="Lista"/>
        <w:numPr>
          <w:ilvl w:val="2"/>
          <w:numId w:val="19"/>
        </w:numPr>
        <w:tabs>
          <w:tab w:val="clear" w:pos="737"/>
          <w:tab w:val="num" w:pos="284"/>
        </w:tabs>
        <w:spacing w:line="276" w:lineRule="auto"/>
        <w:ind w:left="284"/>
        <w:jc w:val="both"/>
        <w:rPr>
          <w:rFonts w:ascii="Cambria" w:hAnsi="Cambria" w:cs="Calibri"/>
          <w:szCs w:val="24"/>
        </w:rPr>
      </w:pPr>
      <w:r w:rsidRPr="005B52EF">
        <w:rPr>
          <w:rFonts w:ascii="Cambria" w:hAnsi="Cambria" w:cs="Calibri"/>
          <w:szCs w:val="24"/>
        </w:rPr>
        <w:t>Kierownik budowy</w:t>
      </w:r>
      <w:r w:rsidR="00E517EB" w:rsidRPr="005B52EF">
        <w:rPr>
          <w:rFonts w:ascii="Cambria" w:hAnsi="Cambria" w:cs="Calibri"/>
          <w:szCs w:val="24"/>
        </w:rPr>
        <w:t>, w szczególności,</w:t>
      </w:r>
      <w:r w:rsidRPr="005B52EF">
        <w:rPr>
          <w:rFonts w:ascii="Cambria" w:hAnsi="Cambria" w:cs="Calibri"/>
          <w:szCs w:val="24"/>
        </w:rPr>
        <w:t xml:space="preserve"> zobowiązany jest do:</w:t>
      </w:r>
    </w:p>
    <w:p w14:paraId="1E7D4658" w14:textId="77777777" w:rsidR="00B5624E" w:rsidRPr="005B52EF" w:rsidRDefault="00B5624E" w:rsidP="009530E2">
      <w:pPr>
        <w:widowControl/>
        <w:numPr>
          <w:ilvl w:val="0"/>
          <w:numId w:val="20"/>
        </w:numPr>
        <w:suppressAutoHyphens w:val="0"/>
        <w:overflowPunct w:val="0"/>
        <w:autoSpaceDE w:val="0"/>
        <w:autoSpaceDN w:val="0"/>
        <w:spacing w:after="0"/>
        <w:ind w:left="709" w:hanging="425"/>
        <w:rPr>
          <w:rFonts w:ascii="Cambria" w:hAnsi="Cambria"/>
          <w:sz w:val="24"/>
          <w:szCs w:val="24"/>
        </w:rPr>
      </w:pPr>
      <w:r w:rsidRPr="005B52EF">
        <w:rPr>
          <w:rFonts w:ascii="Cambria" w:hAnsi="Cambria"/>
          <w:sz w:val="24"/>
          <w:szCs w:val="24"/>
        </w:rPr>
        <w:t>złożeni</w:t>
      </w:r>
      <w:r w:rsidR="00846FAA" w:rsidRPr="005B52EF">
        <w:rPr>
          <w:rFonts w:ascii="Cambria" w:hAnsi="Cambria"/>
          <w:sz w:val="24"/>
          <w:szCs w:val="24"/>
        </w:rPr>
        <w:t>a</w:t>
      </w:r>
      <w:r w:rsidRPr="005B52EF">
        <w:rPr>
          <w:rFonts w:ascii="Cambria" w:hAnsi="Cambria"/>
          <w:sz w:val="24"/>
          <w:szCs w:val="24"/>
        </w:rPr>
        <w:t xml:space="preserve"> Zamawiającemu w ciągu </w:t>
      </w:r>
      <w:r w:rsidR="00D62842">
        <w:rPr>
          <w:rFonts w:ascii="Cambria" w:hAnsi="Cambria"/>
          <w:sz w:val="24"/>
          <w:szCs w:val="24"/>
        </w:rPr>
        <w:t>7</w:t>
      </w:r>
      <w:r w:rsidRPr="005B52EF">
        <w:rPr>
          <w:rFonts w:ascii="Cambria" w:hAnsi="Cambria"/>
          <w:sz w:val="24"/>
          <w:szCs w:val="24"/>
        </w:rPr>
        <w:t xml:space="preserve"> dni roboczych od dnia przekazania placu budowy oświadczenia o przyjęciu obowiązków kierownika budowy,</w:t>
      </w:r>
    </w:p>
    <w:p w14:paraId="47006E4B" w14:textId="77777777" w:rsidR="00794D4C" w:rsidRPr="005B52EF" w:rsidRDefault="00794D4C" w:rsidP="009530E2">
      <w:pPr>
        <w:widowControl/>
        <w:numPr>
          <w:ilvl w:val="0"/>
          <w:numId w:val="20"/>
        </w:numPr>
        <w:suppressAutoHyphens w:val="0"/>
        <w:overflowPunct w:val="0"/>
        <w:autoSpaceDE w:val="0"/>
        <w:autoSpaceDN w:val="0"/>
        <w:spacing w:after="0"/>
        <w:ind w:left="709" w:hanging="425"/>
        <w:rPr>
          <w:rFonts w:ascii="Cambria" w:hAnsi="Cambria"/>
          <w:sz w:val="24"/>
          <w:szCs w:val="24"/>
        </w:rPr>
      </w:pPr>
      <w:r w:rsidRPr="005B52EF">
        <w:rPr>
          <w:rFonts w:ascii="Cambria" w:hAnsi="Cambria"/>
          <w:sz w:val="24"/>
          <w:szCs w:val="24"/>
        </w:rPr>
        <w:t xml:space="preserve">prowadzenia dziennika </w:t>
      </w:r>
      <w:r w:rsidR="00474073" w:rsidRPr="005B52EF">
        <w:rPr>
          <w:rFonts w:ascii="Cambria" w:hAnsi="Cambria"/>
          <w:sz w:val="24"/>
          <w:szCs w:val="24"/>
        </w:rPr>
        <w:t>budowy</w:t>
      </w:r>
      <w:r w:rsidRPr="005B52EF">
        <w:rPr>
          <w:rFonts w:ascii="Cambria" w:hAnsi="Cambria"/>
          <w:sz w:val="24"/>
          <w:szCs w:val="24"/>
        </w:rPr>
        <w:t xml:space="preserve">, </w:t>
      </w:r>
    </w:p>
    <w:p w14:paraId="7694024B" w14:textId="6FCE7477" w:rsidR="00794D4C" w:rsidRPr="005B52EF" w:rsidRDefault="00E92DAE" w:rsidP="009530E2">
      <w:pPr>
        <w:widowControl/>
        <w:numPr>
          <w:ilvl w:val="0"/>
          <w:numId w:val="20"/>
        </w:numPr>
        <w:suppressAutoHyphens w:val="0"/>
        <w:overflowPunct w:val="0"/>
        <w:autoSpaceDE w:val="0"/>
        <w:autoSpaceDN w:val="0"/>
        <w:spacing w:after="0"/>
        <w:ind w:left="709" w:hanging="425"/>
        <w:rPr>
          <w:rFonts w:ascii="Cambria" w:hAnsi="Cambria"/>
          <w:sz w:val="24"/>
          <w:szCs w:val="24"/>
        </w:rPr>
      </w:pPr>
      <w:r w:rsidRPr="005B52EF">
        <w:rPr>
          <w:rFonts w:ascii="Cambria" w:hAnsi="Cambria"/>
          <w:sz w:val="24"/>
          <w:szCs w:val="24"/>
        </w:rPr>
        <w:t xml:space="preserve">przed wbudowaniem, </w:t>
      </w:r>
      <w:r w:rsidR="00794D4C" w:rsidRPr="005B52EF">
        <w:rPr>
          <w:rFonts w:ascii="Cambria" w:hAnsi="Cambria"/>
          <w:sz w:val="24"/>
          <w:szCs w:val="24"/>
        </w:rPr>
        <w:t>przedkładani</w:t>
      </w:r>
      <w:r w:rsidR="00AA49F1" w:rsidRPr="005B52EF">
        <w:rPr>
          <w:rFonts w:ascii="Cambria" w:hAnsi="Cambria"/>
          <w:sz w:val="24"/>
          <w:szCs w:val="24"/>
        </w:rPr>
        <w:t>a</w:t>
      </w:r>
      <w:r w:rsidRPr="005B52EF">
        <w:rPr>
          <w:rFonts w:ascii="Cambria" w:hAnsi="Cambria"/>
          <w:sz w:val="24"/>
          <w:szCs w:val="24"/>
        </w:rPr>
        <w:t xml:space="preserve"> Inspektorowi</w:t>
      </w:r>
      <w:r w:rsidR="00794D4C" w:rsidRPr="005B52EF">
        <w:rPr>
          <w:rFonts w:ascii="Cambria" w:hAnsi="Cambria"/>
          <w:sz w:val="24"/>
          <w:szCs w:val="24"/>
        </w:rPr>
        <w:t xml:space="preserve"> </w:t>
      </w:r>
      <w:r w:rsidR="00E517EB" w:rsidRPr="005B52EF">
        <w:rPr>
          <w:rFonts w:ascii="Cambria" w:hAnsi="Cambria"/>
          <w:sz w:val="24"/>
          <w:szCs w:val="24"/>
        </w:rPr>
        <w:t>n</w:t>
      </w:r>
      <w:r w:rsidR="00846FAA" w:rsidRPr="005B52EF">
        <w:rPr>
          <w:rFonts w:ascii="Cambria" w:hAnsi="Cambria"/>
          <w:sz w:val="24"/>
          <w:szCs w:val="24"/>
        </w:rPr>
        <w:t xml:space="preserve">adzoru </w:t>
      </w:r>
      <w:r w:rsidR="006E7CF8">
        <w:rPr>
          <w:rFonts w:ascii="Cambria" w:hAnsi="Cambria"/>
          <w:sz w:val="24"/>
          <w:szCs w:val="24"/>
        </w:rPr>
        <w:t>wniosków o </w:t>
      </w:r>
      <w:r w:rsidR="00794D4C" w:rsidRPr="005B52EF">
        <w:rPr>
          <w:rFonts w:ascii="Cambria" w:hAnsi="Cambria"/>
          <w:sz w:val="24"/>
          <w:szCs w:val="24"/>
        </w:rPr>
        <w:t>zatwierdz</w:t>
      </w:r>
      <w:r w:rsidRPr="005B52EF">
        <w:rPr>
          <w:rFonts w:ascii="Cambria" w:hAnsi="Cambria"/>
          <w:sz w:val="24"/>
          <w:szCs w:val="24"/>
        </w:rPr>
        <w:t>e</w:t>
      </w:r>
      <w:r w:rsidR="00794D4C" w:rsidRPr="005B52EF">
        <w:rPr>
          <w:rFonts w:ascii="Cambria" w:hAnsi="Cambria"/>
          <w:sz w:val="24"/>
          <w:szCs w:val="24"/>
        </w:rPr>
        <w:t>ni</w:t>
      </w:r>
      <w:r w:rsidRPr="005B52EF">
        <w:rPr>
          <w:rFonts w:ascii="Cambria" w:hAnsi="Cambria"/>
          <w:sz w:val="24"/>
          <w:szCs w:val="24"/>
        </w:rPr>
        <w:t>e</w:t>
      </w:r>
      <w:r w:rsidR="00794D4C" w:rsidRPr="005B52EF">
        <w:rPr>
          <w:rFonts w:ascii="Cambria" w:hAnsi="Cambria"/>
          <w:sz w:val="24"/>
          <w:szCs w:val="24"/>
        </w:rPr>
        <w:t xml:space="preserve"> do wbudowania materiałów,</w:t>
      </w:r>
    </w:p>
    <w:p w14:paraId="2728E94A" w14:textId="77777777" w:rsidR="00794D4C" w:rsidRPr="005B52EF" w:rsidRDefault="00794D4C" w:rsidP="009530E2">
      <w:pPr>
        <w:widowControl/>
        <w:numPr>
          <w:ilvl w:val="0"/>
          <w:numId w:val="20"/>
        </w:numPr>
        <w:suppressAutoHyphens w:val="0"/>
        <w:overflowPunct w:val="0"/>
        <w:autoSpaceDE w:val="0"/>
        <w:autoSpaceDN w:val="0"/>
        <w:spacing w:after="0"/>
        <w:ind w:left="709" w:hanging="425"/>
        <w:rPr>
          <w:rFonts w:ascii="Cambria" w:hAnsi="Cambria"/>
          <w:sz w:val="24"/>
          <w:szCs w:val="24"/>
        </w:rPr>
      </w:pPr>
      <w:r w:rsidRPr="005B52EF">
        <w:rPr>
          <w:rFonts w:ascii="Cambria" w:hAnsi="Cambria"/>
          <w:sz w:val="24"/>
          <w:szCs w:val="24"/>
        </w:rPr>
        <w:t>zgłaszani</w:t>
      </w:r>
      <w:r w:rsidR="00AA49F1" w:rsidRPr="005B52EF">
        <w:rPr>
          <w:rFonts w:ascii="Cambria" w:hAnsi="Cambria"/>
          <w:sz w:val="24"/>
          <w:szCs w:val="24"/>
        </w:rPr>
        <w:t>a</w:t>
      </w:r>
      <w:r w:rsidRPr="005B52EF">
        <w:rPr>
          <w:rFonts w:ascii="Cambria" w:hAnsi="Cambria"/>
          <w:sz w:val="24"/>
          <w:szCs w:val="24"/>
        </w:rPr>
        <w:t xml:space="preserve"> </w:t>
      </w:r>
      <w:r w:rsidR="00474073" w:rsidRPr="005B52EF">
        <w:rPr>
          <w:rFonts w:ascii="Cambria" w:hAnsi="Cambria"/>
          <w:sz w:val="24"/>
          <w:szCs w:val="24"/>
        </w:rPr>
        <w:t xml:space="preserve">Inspektorowi </w:t>
      </w:r>
      <w:r w:rsidR="00E517EB" w:rsidRPr="005B52EF">
        <w:rPr>
          <w:rFonts w:ascii="Cambria" w:hAnsi="Cambria"/>
          <w:sz w:val="24"/>
          <w:szCs w:val="24"/>
        </w:rPr>
        <w:t>n</w:t>
      </w:r>
      <w:r w:rsidR="00474073" w:rsidRPr="005B52EF">
        <w:rPr>
          <w:rFonts w:ascii="Cambria" w:hAnsi="Cambria"/>
          <w:sz w:val="24"/>
          <w:szCs w:val="24"/>
        </w:rPr>
        <w:t>adzoru</w:t>
      </w:r>
      <w:r w:rsidRPr="005B52EF">
        <w:rPr>
          <w:rFonts w:ascii="Cambria" w:hAnsi="Cambria"/>
          <w:sz w:val="24"/>
          <w:szCs w:val="24"/>
        </w:rPr>
        <w:t xml:space="preserve"> do sprawdzenia lub odbioru wykonane roboty ulegające zakryciu bądź zanikające oraz zapewnienie dokonania wymaganych przepisami lub ustalonych w </w:t>
      </w:r>
      <w:r w:rsidR="00E517EB" w:rsidRPr="005B52EF">
        <w:rPr>
          <w:rFonts w:ascii="Cambria" w:hAnsi="Cambria"/>
          <w:sz w:val="24"/>
          <w:szCs w:val="24"/>
        </w:rPr>
        <w:t>D</w:t>
      </w:r>
      <w:r w:rsidRPr="005B52EF">
        <w:rPr>
          <w:rFonts w:ascii="Cambria" w:hAnsi="Cambria"/>
          <w:sz w:val="24"/>
          <w:szCs w:val="24"/>
        </w:rPr>
        <w:t>okumentacji projektowej prób i badań przed zgłoszeniem ich do odbioru,</w:t>
      </w:r>
    </w:p>
    <w:p w14:paraId="678A810A" w14:textId="77777777" w:rsidR="00794D4C" w:rsidRPr="005B52EF" w:rsidRDefault="00B5624E" w:rsidP="009530E2">
      <w:pPr>
        <w:widowControl/>
        <w:numPr>
          <w:ilvl w:val="0"/>
          <w:numId w:val="20"/>
        </w:numPr>
        <w:suppressAutoHyphens w:val="0"/>
        <w:overflowPunct w:val="0"/>
        <w:autoSpaceDE w:val="0"/>
        <w:autoSpaceDN w:val="0"/>
        <w:spacing w:after="0"/>
        <w:ind w:left="709" w:hanging="425"/>
        <w:rPr>
          <w:rFonts w:ascii="Cambria" w:hAnsi="Cambria"/>
          <w:sz w:val="24"/>
          <w:szCs w:val="24"/>
        </w:rPr>
      </w:pPr>
      <w:r w:rsidRPr="005B52EF">
        <w:rPr>
          <w:rFonts w:ascii="Cambria" w:hAnsi="Cambria"/>
          <w:sz w:val="24"/>
          <w:szCs w:val="24"/>
        </w:rPr>
        <w:t>informowani</w:t>
      </w:r>
      <w:r w:rsidR="00AA49F1" w:rsidRPr="005B52EF">
        <w:rPr>
          <w:rFonts w:ascii="Cambria" w:hAnsi="Cambria"/>
          <w:sz w:val="24"/>
          <w:szCs w:val="24"/>
        </w:rPr>
        <w:t>a</w:t>
      </w:r>
      <w:r w:rsidRPr="005B52EF">
        <w:rPr>
          <w:rFonts w:ascii="Cambria" w:hAnsi="Cambria"/>
          <w:sz w:val="24"/>
          <w:szCs w:val="24"/>
        </w:rPr>
        <w:t xml:space="preserve"> Zamawiającego (Inspektora </w:t>
      </w:r>
      <w:r w:rsidR="00E517EB" w:rsidRPr="005B52EF">
        <w:rPr>
          <w:rFonts w:ascii="Cambria" w:hAnsi="Cambria"/>
          <w:sz w:val="24"/>
          <w:szCs w:val="24"/>
        </w:rPr>
        <w:t>n</w:t>
      </w:r>
      <w:r w:rsidRPr="005B52EF">
        <w:rPr>
          <w:rFonts w:ascii="Cambria" w:hAnsi="Cambria"/>
          <w:sz w:val="24"/>
          <w:szCs w:val="24"/>
        </w:rPr>
        <w:t>adzoru)</w:t>
      </w:r>
      <w:r w:rsidR="00E517EB" w:rsidRPr="005B52EF">
        <w:rPr>
          <w:rFonts w:ascii="Cambria" w:hAnsi="Cambria"/>
          <w:sz w:val="24"/>
          <w:szCs w:val="24"/>
        </w:rPr>
        <w:t>,</w:t>
      </w:r>
      <w:r w:rsidRPr="005B52EF">
        <w:rPr>
          <w:rFonts w:ascii="Cambria" w:hAnsi="Cambria"/>
          <w:sz w:val="24"/>
          <w:szCs w:val="24"/>
        </w:rPr>
        <w:t xml:space="preserve"> za pośrednictwem poczty elektronicznej</w:t>
      </w:r>
      <w:r w:rsidR="00E517EB" w:rsidRPr="005B52EF">
        <w:rPr>
          <w:rFonts w:ascii="Cambria" w:hAnsi="Cambria"/>
          <w:sz w:val="24"/>
          <w:szCs w:val="24"/>
        </w:rPr>
        <w:t>,</w:t>
      </w:r>
      <w:r w:rsidRPr="005B52EF">
        <w:rPr>
          <w:rFonts w:ascii="Cambria" w:hAnsi="Cambria"/>
          <w:sz w:val="24"/>
          <w:szCs w:val="24"/>
        </w:rPr>
        <w:t xml:space="preserve"> </w:t>
      </w:r>
      <w:r w:rsidR="00794D4C" w:rsidRPr="005B52EF">
        <w:rPr>
          <w:rFonts w:ascii="Cambria" w:hAnsi="Cambria"/>
          <w:sz w:val="24"/>
          <w:szCs w:val="24"/>
        </w:rPr>
        <w:t xml:space="preserve">o terminie zakrycia robót ulegających zakryciu oraz terminie odbioru robót zanikających (jeżeli Wykonawca nie poinformował o tych faktach Inspektora </w:t>
      </w:r>
      <w:r w:rsidR="00E517EB" w:rsidRPr="005B52EF">
        <w:rPr>
          <w:rFonts w:ascii="Cambria" w:hAnsi="Cambria"/>
          <w:sz w:val="24"/>
          <w:szCs w:val="24"/>
        </w:rPr>
        <w:t>n</w:t>
      </w:r>
      <w:r w:rsidR="00794D4C" w:rsidRPr="005B52EF">
        <w:rPr>
          <w:rFonts w:ascii="Cambria" w:hAnsi="Cambria"/>
          <w:sz w:val="24"/>
          <w:szCs w:val="24"/>
        </w:rPr>
        <w:t>adzoru zobowiązany jest odkryć roboty lub wykonać otwory niezbędne do zbadania robót, a następnie przywrócić roboty do stanu poprzedniego);</w:t>
      </w:r>
    </w:p>
    <w:p w14:paraId="47854F93" w14:textId="77777777" w:rsidR="00794D4C" w:rsidRPr="005B52EF" w:rsidRDefault="00794D4C" w:rsidP="009530E2">
      <w:pPr>
        <w:widowControl/>
        <w:numPr>
          <w:ilvl w:val="0"/>
          <w:numId w:val="20"/>
        </w:numPr>
        <w:suppressAutoHyphens w:val="0"/>
        <w:overflowPunct w:val="0"/>
        <w:autoSpaceDE w:val="0"/>
        <w:autoSpaceDN w:val="0"/>
        <w:spacing w:after="0"/>
        <w:ind w:left="709" w:hanging="425"/>
        <w:rPr>
          <w:rFonts w:ascii="Cambria" w:hAnsi="Cambria"/>
          <w:sz w:val="24"/>
          <w:szCs w:val="24"/>
        </w:rPr>
      </w:pPr>
      <w:r w:rsidRPr="005B52EF">
        <w:rPr>
          <w:rFonts w:ascii="Cambria" w:hAnsi="Cambria"/>
          <w:sz w:val="24"/>
          <w:szCs w:val="24"/>
        </w:rPr>
        <w:t>koordyn</w:t>
      </w:r>
      <w:r w:rsidR="007468F6" w:rsidRPr="005B52EF">
        <w:rPr>
          <w:rFonts w:ascii="Cambria" w:hAnsi="Cambria"/>
          <w:sz w:val="24"/>
          <w:szCs w:val="24"/>
        </w:rPr>
        <w:t>owani</w:t>
      </w:r>
      <w:r w:rsidR="00AA49F1" w:rsidRPr="005B52EF">
        <w:rPr>
          <w:rFonts w:ascii="Cambria" w:hAnsi="Cambria"/>
          <w:sz w:val="24"/>
          <w:szCs w:val="24"/>
        </w:rPr>
        <w:t>a</w:t>
      </w:r>
      <w:r w:rsidRPr="005B52EF">
        <w:rPr>
          <w:rFonts w:ascii="Cambria" w:hAnsi="Cambria"/>
          <w:sz w:val="24"/>
          <w:szCs w:val="24"/>
        </w:rPr>
        <w:t xml:space="preserve"> wszystki</w:t>
      </w:r>
      <w:r w:rsidR="007468F6" w:rsidRPr="005B52EF">
        <w:rPr>
          <w:rFonts w:ascii="Cambria" w:hAnsi="Cambria"/>
          <w:sz w:val="24"/>
          <w:szCs w:val="24"/>
        </w:rPr>
        <w:t>ch</w:t>
      </w:r>
      <w:r w:rsidRPr="005B52EF">
        <w:rPr>
          <w:rFonts w:ascii="Cambria" w:hAnsi="Cambria"/>
          <w:sz w:val="24"/>
          <w:szCs w:val="24"/>
        </w:rPr>
        <w:t xml:space="preserve"> prac na budowie pomiędzy podwykonawcami,</w:t>
      </w:r>
      <w:r w:rsidR="004D625E" w:rsidRPr="005B52EF">
        <w:rPr>
          <w:rFonts w:ascii="Cambria" w:hAnsi="Cambria"/>
          <w:sz w:val="24"/>
          <w:szCs w:val="24"/>
        </w:rPr>
        <w:t xml:space="preserve"> </w:t>
      </w:r>
    </w:p>
    <w:p w14:paraId="604A864E" w14:textId="77777777" w:rsidR="00794D4C" w:rsidRPr="005B52EF" w:rsidRDefault="00794D4C" w:rsidP="009530E2">
      <w:pPr>
        <w:widowControl/>
        <w:numPr>
          <w:ilvl w:val="0"/>
          <w:numId w:val="20"/>
        </w:numPr>
        <w:suppressAutoHyphens w:val="0"/>
        <w:overflowPunct w:val="0"/>
        <w:autoSpaceDE w:val="0"/>
        <w:autoSpaceDN w:val="0"/>
        <w:spacing w:after="0"/>
        <w:ind w:left="709" w:hanging="425"/>
        <w:rPr>
          <w:rFonts w:ascii="Cambria" w:hAnsi="Cambria"/>
          <w:sz w:val="24"/>
          <w:szCs w:val="24"/>
        </w:rPr>
      </w:pPr>
      <w:r w:rsidRPr="005B52EF">
        <w:rPr>
          <w:rFonts w:ascii="Cambria" w:hAnsi="Cambria"/>
          <w:sz w:val="24"/>
          <w:szCs w:val="24"/>
        </w:rPr>
        <w:t>uczestni</w:t>
      </w:r>
      <w:r w:rsidR="007468F6" w:rsidRPr="005B52EF">
        <w:rPr>
          <w:rFonts w:ascii="Cambria" w:hAnsi="Cambria"/>
          <w:sz w:val="24"/>
          <w:szCs w:val="24"/>
        </w:rPr>
        <w:t>czeni</w:t>
      </w:r>
      <w:r w:rsidR="00AA49F1" w:rsidRPr="005B52EF">
        <w:rPr>
          <w:rFonts w:ascii="Cambria" w:hAnsi="Cambria"/>
          <w:sz w:val="24"/>
          <w:szCs w:val="24"/>
        </w:rPr>
        <w:t>a</w:t>
      </w:r>
      <w:r w:rsidRPr="005B52EF">
        <w:rPr>
          <w:rFonts w:ascii="Cambria" w:hAnsi="Cambria"/>
          <w:sz w:val="24"/>
          <w:szCs w:val="24"/>
        </w:rPr>
        <w:t xml:space="preserve"> w </w:t>
      </w:r>
      <w:r w:rsidR="004B3F7B" w:rsidRPr="005B52EF">
        <w:rPr>
          <w:rFonts w:ascii="Cambria" w:hAnsi="Cambria"/>
          <w:sz w:val="24"/>
          <w:szCs w:val="24"/>
        </w:rPr>
        <w:t>Radach Budowy</w:t>
      </w:r>
      <w:r w:rsidRPr="005B52EF">
        <w:rPr>
          <w:rFonts w:ascii="Cambria" w:hAnsi="Cambria"/>
          <w:sz w:val="24"/>
          <w:szCs w:val="24"/>
        </w:rPr>
        <w:t>, odbiorach,</w:t>
      </w:r>
    </w:p>
    <w:p w14:paraId="260F3840" w14:textId="77777777" w:rsidR="00794D4C" w:rsidRPr="005B52EF" w:rsidRDefault="00474073" w:rsidP="009530E2">
      <w:pPr>
        <w:widowControl/>
        <w:numPr>
          <w:ilvl w:val="0"/>
          <w:numId w:val="20"/>
        </w:numPr>
        <w:suppressAutoHyphens w:val="0"/>
        <w:overflowPunct w:val="0"/>
        <w:autoSpaceDE w:val="0"/>
        <w:autoSpaceDN w:val="0"/>
        <w:spacing w:after="0"/>
        <w:ind w:left="709" w:hanging="425"/>
        <w:rPr>
          <w:rFonts w:ascii="Cambria" w:hAnsi="Cambria"/>
          <w:sz w:val="24"/>
          <w:szCs w:val="24"/>
        </w:rPr>
      </w:pPr>
      <w:r w:rsidRPr="005B52EF">
        <w:rPr>
          <w:rFonts w:ascii="Cambria" w:hAnsi="Cambria"/>
          <w:sz w:val="24"/>
          <w:szCs w:val="24"/>
        </w:rPr>
        <w:t>pisemnie (wpis do dziennika budowy) oraz drogą elektroniczną inform</w:t>
      </w:r>
      <w:r w:rsidR="00E517EB" w:rsidRPr="005B52EF">
        <w:rPr>
          <w:rFonts w:ascii="Cambria" w:hAnsi="Cambria"/>
          <w:sz w:val="24"/>
          <w:szCs w:val="24"/>
        </w:rPr>
        <w:t>owani</w:t>
      </w:r>
      <w:r w:rsidR="00AA49F1" w:rsidRPr="005B52EF">
        <w:rPr>
          <w:rFonts w:ascii="Cambria" w:hAnsi="Cambria"/>
          <w:sz w:val="24"/>
          <w:szCs w:val="24"/>
        </w:rPr>
        <w:t>a</w:t>
      </w:r>
      <w:r w:rsidRPr="005B52EF">
        <w:rPr>
          <w:rFonts w:ascii="Cambria" w:hAnsi="Cambria"/>
          <w:sz w:val="24"/>
          <w:szCs w:val="24"/>
        </w:rPr>
        <w:t xml:space="preserve"> Inspektora </w:t>
      </w:r>
      <w:r w:rsidR="00E517EB" w:rsidRPr="005B52EF">
        <w:rPr>
          <w:rFonts w:ascii="Cambria" w:hAnsi="Cambria"/>
          <w:sz w:val="24"/>
          <w:szCs w:val="24"/>
        </w:rPr>
        <w:t>n</w:t>
      </w:r>
      <w:r w:rsidRPr="005B52EF">
        <w:rPr>
          <w:rFonts w:ascii="Cambria" w:hAnsi="Cambria"/>
          <w:sz w:val="24"/>
          <w:szCs w:val="24"/>
        </w:rPr>
        <w:t xml:space="preserve">adzoru o terminach </w:t>
      </w:r>
      <w:r w:rsidR="003D7D94" w:rsidRPr="005B52EF">
        <w:rPr>
          <w:rFonts w:ascii="Cambria" w:hAnsi="Cambria"/>
          <w:sz w:val="24"/>
          <w:szCs w:val="24"/>
        </w:rPr>
        <w:t>odbioru</w:t>
      </w:r>
      <w:r w:rsidR="00794D4C" w:rsidRPr="005B52EF">
        <w:rPr>
          <w:rFonts w:ascii="Cambria" w:hAnsi="Cambria"/>
          <w:sz w:val="24"/>
          <w:szCs w:val="24"/>
        </w:rPr>
        <w:t>;</w:t>
      </w:r>
    </w:p>
    <w:p w14:paraId="30EDC7E4" w14:textId="77777777" w:rsidR="00846FAA" w:rsidRPr="005B52EF" w:rsidRDefault="0010595B" w:rsidP="009530E2">
      <w:pPr>
        <w:widowControl/>
        <w:numPr>
          <w:ilvl w:val="0"/>
          <w:numId w:val="20"/>
        </w:numPr>
        <w:suppressAutoHyphens w:val="0"/>
        <w:overflowPunct w:val="0"/>
        <w:autoSpaceDE w:val="0"/>
        <w:autoSpaceDN w:val="0"/>
        <w:spacing w:after="0"/>
        <w:ind w:left="709" w:hanging="425"/>
        <w:rPr>
          <w:rFonts w:ascii="Cambria" w:hAnsi="Cambria"/>
          <w:sz w:val="24"/>
          <w:szCs w:val="24"/>
        </w:rPr>
      </w:pPr>
      <w:r w:rsidRPr="005B52EF">
        <w:rPr>
          <w:rFonts w:ascii="Cambria" w:hAnsi="Cambria"/>
          <w:sz w:val="24"/>
          <w:szCs w:val="24"/>
        </w:rPr>
        <w:t>uczestnicz</w:t>
      </w:r>
      <w:r w:rsidR="003832EF" w:rsidRPr="005B52EF">
        <w:rPr>
          <w:rFonts w:ascii="Cambria" w:hAnsi="Cambria"/>
          <w:sz w:val="24"/>
          <w:szCs w:val="24"/>
        </w:rPr>
        <w:t>enia</w:t>
      </w:r>
      <w:r w:rsidRPr="005B52EF">
        <w:rPr>
          <w:rFonts w:ascii="Cambria" w:hAnsi="Cambria"/>
          <w:sz w:val="24"/>
          <w:szCs w:val="24"/>
        </w:rPr>
        <w:t xml:space="preserve"> w </w:t>
      </w:r>
      <w:r w:rsidR="003832EF" w:rsidRPr="005B52EF">
        <w:rPr>
          <w:rFonts w:ascii="Cambria" w:hAnsi="Cambria"/>
          <w:sz w:val="24"/>
          <w:szCs w:val="24"/>
        </w:rPr>
        <w:t xml:space="preserve">odbiorze </w:t>
      </w:r>
      <w:r w:rsidRPr="005B52EF">
        <w:rPr>
          <w:rFonts w:ascii="Cambria" w:hAnsi="Cambria"/>
          <w:sz w:val="24"/>
          <w:szCs w:val="24"/>
        </w:rPr>
        <w:t>końcowym</w:t>
      </w:r>
      <w:r w:rsidR="00AA49F1" w:rsidRPr="005B52EF">
        <w:rPr>
          <w:rFonts w:ascii="Cambria" w:hAnsi="Cambria"/>
          <w:sz w:val="24"/>
          <w:szCs w:val="24"/>
        </w:rPr>
        <w:t xml:space="preserve"> oraz podczas </w:t>
      </w:r>
      <w:r w:rsidR="00E517EB" w:rsidRPr="005B52EF">
        <w:rPr>
          <w:rFonts w:ascii="Cambria" w:hAnsi="Cambria"/>
          <w:sz w:val="24"/>
          <w:szCs w:val="24"/>
        </w:rPr>
        <w:t xml:space="preserve">kontroli organów uprawnionych, </w:t>
      </w:r>
    </w:p>
    <w:p w14:paraId="2D1A4B19" w14:textId="77777777" w:rsidR="00794D4C" w:rsidRPr="005B52EF" w:rsidRDefault="00E517EB" w:rsidP="009530E2">
      <w:pPr>
        <w:widowControl/>
        <w:numPr>
          <w:ilvl w:val="0"/>
          <w:numId w:val="20"/>
        </w:numPr>
        <w:suppressAutoHyphens w:val="0"/>
        <w:overflowPunct w:val="0"/>
        <w:autoSpaceDE w:val="0"/>
        <w:autoSpaceDN w:val="0"/>
        <w:spacing w:after="0"/>
        <w:ind w:left="709" w:hanging="425"/>
        <w:rPr>
          <w:rFonts w:ascii="Cambria" w:hAnsi="Cambria"/>
          <w:sz w:val="24"/>
          <w:szCs w:val="24"/>
        </w:rPr>
      </w:pPr>
      <w:r w:rsidRPr="005B52EF">
        <w:rPr>
          <w:rFonts w:ascii="Cambria" w:hAnsi="Cambria"/>
          <w:sz w:val="24"/>
          <w:szCs w:val="24"/>
        </w:rPr>
        <w:t>niezwłoczn</w:t>
      </w:r>
      <w:r w:rsidR="00AA49F1" w:rsidRPr="005B52EF">
        <w:rPr>
          <w:rFonts w:ascii="Cambria" w:hAnsi="Cambria"/>
          <w:sz w:val="24"/>
          <w:szCs w:val="24"/>
        </w:rPr>
        <w:t>ego</w:t>
      </w:r>
      <w:r w:rsidR="0010595B" w:rsidRPr="005B52EF">
        <w:rPr>
          <w:rFonts w:ascii="Cambria" w:hAnsi="Cambria"/>
          <w:sz w:val="24"/>
          <w:szCs w:val="24"/>
        </w:rPr>
        <w:t xml:space="preserve"> inform</w:t>
      </w:r>
      <w:r w:rsidRPr="005B52EF">
        <w:rPr>
          <w:rFonts w:ascii="Cambria" w:hAnsi="Cambria"/>
          <w:sz w:val="24"/>
          <w:szCs w:val="24"/>
        </w:rPr>
        <w:t>owani</w:t>
      </w:r>
      <w:r w:rsidR="00AA49F1" w:rsidRPr="005B52EF">
        <w:rPr>
          <w:rFonts w:ascii="Cambria" w:hAnsi="Cambria"/>
          <w:sz w:val="24"/>
          <w:szCs w:val="24"/>
        </w:rPr>
        <w:t>a</w:t>
      </w:r>
      <w:r w:rsidR="0010595B" w:rsidRPr="005B52EF">
        <w:rPr>
          <w:rFonts w:ascii="Cambria" w:hAnsi="Cambria"/>
          <w:sz w:val="24"/>
          <w:szCs w:val="24"/>
        </w:rPr>
        <w:t xml:space="preserve"> pisemnie i </w:t>
      </w:r>
      <w:r w:rsidRPr="005B52EF">
        <w:rPr>
          <w:rFonts w:ascii="Cambria" w:hAnsi="Cambria"/>
          <w:sz w:val="24"/>
          <w:szCs w:val="24"/>
        </w:rPr>
        <w:t>drogą elektroniczną Inspektora n</w:t>
      </w:r>
      <w:r w:rsidR="0010595B" w:rsidRPr="005B52EF">
        <w:rPr>
          <w:rFonts w:ascii="Cambria" w:hAnsi="Cambria"/>
          <w:sz w:val="24"/>
          <w:szCs w:val="24"/>
        </w:rPr>
        <w:t>adzoru i Zamawiającego o problemach lub okolicznościach, które mogą wpłynąć na jakość robót lub opóźnienie terminu zakończenia zadania</w:t>
      </w:r>
      <w:r w:rsidR="00794D4C" w:rsidRPr="005B52EF">
        <w:rPr>
          <w:rFonts w:ascii="Cambria" w:hAnsi="Cambria"/>
          <w:sz w:val="24"/>
          <w:szCs w:val="24"/>
        </w:rPr>
        <w:t xml:space="preserve">, </w:t>
      </w:r>
    </w:p>
    <w:p w14:paraId="64BFCCAE" w14:textId="77777777" w:rsidR="00474073" w:rsidRPr="005B52EF" w:rsidRDefault="001F1434" w:rsidP="009530E2">
      <w:pPr>
        <w:widowControl/>
        <w:numPr>
          <w:ilvl w:val="0"/>
          <w:numId w:val="20"/>
        </w:numPr>
        <w:suppressAutoHyphens w:val="0"/>
        <w:overflowPunct w:val="0"/>
        <w:autoSpaceDE w:val="0"/>
        <w:autoSpaceDN w:val="0"/>
        <w:spacing w:after="0"/>
        <w:ind w:left="709" w:hanging="425"/>
        <w:rPr>
          <w:rFonts w:ascii="Cambria" w:hAnsi="Cambria"/>
          <w:sz w:val="24"/>
          <w:szCs w:val="24"/>
        </w:rPr>
      </w:pPr>
      <w:r w:rsidRPr="005B52EF">
        <w:rPr>
          <w:rFonts w:ascii="Cambria" w:hAnsi="Cambria"/>
          <w:sz w:val="24"/>
          <w:szCs w:val="24"/>
        </w:rPr>
        <w:t xml:space="preserve">informowania Inspektora </w:t>
      </w:r>
      <w:r w:rsidR="00E517EB" w:rsidRPr="005B52EF">
        <w:rPr>
          <w:rFonts w:ascii="Cambria" w:hAnsi="Cambria"/>
          <w:sz w:val="24"/>
          <w:szCs w:val="24"/>
        </w:rPr>
        <w:t>n</w:t>
      </w:r>
      <w:r w:rsidRPr="005B52EF">
        <w:rPr>
          <w:rFonts w:ascii="Cambria" w:hAnsi="Cambria"/>
          <w:sz w:val="24"/>
          <w:szCs w:val="24"/>
        </w:rPr>
        <w:t>adzoru i Zamawiającego o konieczności wykonania robót dodatkowych i zamiennych niezwłocznie</w:t>
      </w:r>
      <w:r w:rsidR="00B6292F" w:rsidRPr="005B52EF">
        <w:rPr>
          <w:rFonts w:ascii="Cambria" w:hAnsi="Cambria"/>
          <w:sz w:val="24"/>
          <w:szCs w:val="24"/>
        </w:rPr>
        <w:t>,</w:t>
      </w:r>
      <w:r w:rsidRPr="005B52EF">
        <w:rPr>
          <w:rFonts w:ascii="Cambria" w:hAnsi="Cambria"/>
          <w:sz w:val="24"/>
          <w:szCs w:val="24"/>
        </w:rPr>
        <w:t xml:space="preserve"> lecz nie później niż w terminie 5 dni od daty stwierdzenia konieczności ich wykonania</w:t>
      </w:r>
      <w:r w:rsidR="00144DF4" w:rsidRPr="005B52EF">
        <w:rPr>
          <w:rFonts w:ascii="Cambria" w:hAnsi="Cambria"/>
          <w:sz w:val="24"/>
          <w:szCs w:val="24"/>
        </w:rPr>
        <w:t>.</w:t>
      </w:r>
    </w:p>
    <w:p w14:paraId="3ED833AA" w14:textId="77777777" w:rsidR="00514E7B" w:rsidRDefault="00496A10" w:rsidP="00FA16A6">
      <w:pPr>
        <w:widowControl/>
        <w:suppressAutoHyphens w:val="0"/>
        <w:overflowPunct w:val="0"/>
        <w:autoSpaceDE w:val="0"/>
        <w:autoSpaceDN w:val="0"/>
        <w:spacing w:after="0"/>
        <w:jc w:val="center"/>
        <w:rPr>
          <w:rFonts w:ascii="Cambria" w:eastAsia="Calibri" w:hAnsi="Cambria"/>
          <w:b/>
          <w:bCs/>
          <w:sz w:val="24"/>
          <w:szCs w:val="24"/>
          <w:lang w:eastAsia="en-US"/>
        </w:rPr>
      </w:pPr>
      <w:r w:rsidRPr="005B52EF">
        <w:rPr>
          <w:rStyle w:val="Odwoaniedokomentarza"/>
          <w:rFonts w:ascii="Cambria" w:hAnsi="Cambria"/>
          <w:sz w:val="24"/>
          <w:szCs w:val="24"/>
          <w:lang w:val="x-none"/>
        </w:rPr>
        <w:br/>
      </w:r>
    </w:p>
    <w:p w14:paraId="297B8042" w14:textId="77777777" w:rsidR="00514E7B" w:rsidRDefault="00514E7B" w:rsidP="00FA16A6">
      <w:pPr>
        <w:widowControl/>
        <w:suppressAutoHyphens w:val="0"/>
        <w:overflowPunct w:val="0"/>
        <w:autoSpaceDE w:val="0"/>
        <w:autoSpaceDN w:val="0"/>
        <w:spacing w:after="0"/>
        <w:jc w:val="center"/>
        <w:rPr>
          <w:rFonts w:ascii="Cambria" w:eastAsia="Calibri" w:hAnsi="Cambria"/>
          <w:b/>
          <w:bCs/>
          <w:sz w:val="24"/>
          <w:szCs w:val="24"/>
          <w:lang w:eastAsia="en-US"/>
        </w:rPr>
      </w:pPr>
    </w:p>
    <w:p w14:paraId="01F428B1" w14:textId="77777777" w:rsidR="00514E7B" w:rsidRDefault="00514E7B" w:rsidP="00FA16A6">
      <w:pPr>
        <w:widowControl/>
        <w:suppressAutoHyphens w:val="0"/>
        <w:overflowPunct w:val="0"/>
        <w:autoSpaceDE w:val="0"/>
        <w:autoSpaceDN w:val="0"/>
        <w:spacing w:after="0"/>
        <w:jc w:val="center"/>
        <w:rPr>
          <w:rFonts w:ascii="Cambria" w:eastAsia="Calibri" w:hAnsi="Cambria"/>
          <w:b/>
          <w:bCs/>
          <w:sz w:val="24"/>
          <w:szCs w:val="24"/>
          <w:lang w:eastAsia="en-US"/>
        </w:rPr>
      </w:pPr>
    </w:p>
    <w:p w14:paraId="0EC9B112" w14:textId="77777777" w:rsidR="00514E7B" w:rsidRDefault="00514E7B" w:rsidP="00FA16A6">
      <w:pPr>
        <w:widowControl/>
        <w:suppressAutoHyphens w:val="0"/>
        <w:overflowPunct w:val="0"/>
        <w:autoSpaceDE w:val="0"/>
        <w:autoSpaceDN w:val="0"/>
        <w:spacing w:after="0"/>
        <w:jc w:val="center"/>
        <w:rPr>
          <w:rFonts w:ascii="Cambria" w:eastAsia="Calibri" w:hAnsi="Cambria"/>
          <w:b/>
          <w:bCs/>
          <w:sz w:val="24"/>
          <w:szCs w:val="24"/>
          <w:lang w:eastAsia="en-US"/>
        </w:rPr>
      </w:pPr>
    </w:p>
    <w:p w14:paraId="2D1C1DCE" w14:textId="0742D1E9" w:rsidR="005E09F7" w:rsidRPr="005B52EF" w:rsidRDefault="005E09F7" w:rsidP="00FA16A6">
      <w:pPr>
        <w:widowControl/>
        <w:suppressAutoHyphens w:val="0"/>
        <w:overflowPunct w:val="0"/>
        <w:autoSpaceDE w:val="0"/>
        <w:autoSpaceDN w:val="0"/>
        <w:spacing w:after="0"/>
        <w:jc w:val="center"/>
        <w:rPr>
          <w:rFonts w:ascii="Cambria" w:eastAsia="Calibri" w:hAnsi="Cambria"/>
          <w:b/>
          <w:bCs/>
          <w:sz w:val="24"/>
          <w:szCs w:val="24"/>
          <w:lang w:eastAsia="en-US"/>
        </w:rPr>
      </w:pPr>
      <w:r w:rsidRPr="005B52EF">
        <w:rPr>
          <w:rFonts w:ascii="Cambria" w:eastAsia="Calibri" w:hAnsi="Cambria"/>
          <w:b/>
          <w:bCs/>
          <w:sz w:val="24"/>
          <w:szCs w:val="24"/>
          <w:lang w:eastAsia="en-US"/>
        </w:rPr>
        <w:lastRenderedPageBreak/>
        <w:t>§ 8</w:t>
      </w:r>
    </w:p>
    <w:p w14:paraId="2AB04593" w14:textId="77777777" w:rsidR="005E09F7" w:rsidRPr="005B52EF" w:rsidRDefault="005E09F7" w:rsidP="00FA16A6">
      <w:pPr>
        <w:widowControl/>
        <w:suppressAutoHyphens w:val="0"/>
        <w:autoSpaceDE w:val="0"/>
        <w:autoSpaceDN w:val="0"/>
        <w:spacing w:after="0"/>
        <w:jc w:val="center"/>
        <w:textAlignment w:val="auto"/>
        <w:rPr>
          <w:rFonts w:ascii="Cambria" w:eastAsia="Calibri" w:hAnsi="Cambria"/>
          <w:b/>
          <w:bCs/>
          <w:sz w:val="24"/>
          <w:szCs w:val="24"/>
          <w:lang w:eastAsia="en-US"/>
        </w:rPr>
      </w:pPr>
      <w:r w:rsidRPr="005B52EF">
        <w:rPr>
          <w:rFonts w:ascii="Cambria" w:eastAsia="Calibri" w:hAnsi="Cambria"/>
          <w:b/>
          <w:bCs/>
          <w:sz w:val="24"/>
          <w:szCs w:val="24"/>
          <w:lang w:eastAsia="en-US"/>
        </w:rPr>
        <w:t>Podwykonawcy</w:t>
      </w:r>
    </w:p>
    <w:p w14:paraId="4769D4CB" w14:textId="77777777" w:rsidR="00794D4C" w:rsidRPr="005B52EF" w:rsidRDefault="00794D4C" w:rsidP="009530E2">
      <w:pPr>
        <w:widowControl/>
        <w:numPr>
          <w:ilvl w:val="0"/>
          <w:numId w:val="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Wykonawca zobowiązuje się – zgodnie z oświadczeniem zawartym w ofercie, stanowiącej załącznik nr 3 do umowy – do wykonania przedmiotu zamówienia siłami własnymi</w:t>
      </w:r>
      <w:r w:rsidR="00E517EB" w:rsidRPr="005B52EF">
        <w:rPr>
          <w:rFonts w:ascii="Cambria" w:eastAsia="Calibri" w:hAnsi="Cambria"/>
          <w:sz w:val="24"/>
          <w:szCs w:val="24"/>
          <w:lang w:eastAsia="en-US"/>
        </w:rPr>
        <w:t>,</w:t>
      </w:r>
      <w:r w:rsidRPr="005B52EF">
        <w:rPr>
          <w:rFonts w:ascii="Cambria" w:eastAsia="Calibri" w:hAnsi="Cambria"/>
          <w:sz w:val="24"/>
          <w:szCs w:val="24"/>
          <w:lang w:eastAsia="en-US"/>
        </w:rPr>
        <w:t xml:space="preserve"> za wyjątkiem robót w zakresie:</w:t>
      </w:r>
    </w:p>
    <w:p w14:paraId="42155905" w14:textId="77777777" w:rsidR="00794D4C" w:rsidRPr="005B52EF" w:rsidRDefault="00794D4C" w:rsidP="009530E2">
      <w:pPr>
        <w:widowControl/>
        <w:numPr>
          <w:ilvl w:val="0"/>
          <w:numId w:val="5"/>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 ,</w:t>
      </w:r>
    </w:p>
    <w:p w14:paraId="4804F686" w14:textId="77777777" w:rsidR="00794D4C" w:rsidRPr="005B52EF" w:rsidRDefault="00794D4C" w:rsidP="009530E2">
      <w:pPr>
        <w:widowControl/>
        <w:numPr>
          <w:ilvl w:val="0"/>
          <w:numId w:val="5"/>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 ,</w:t>
      </w:r>
    </w:p>
    <w:p w14:paraId="01724721" w14:textId="77777777" w:rsidR="00794D4C" w:rsidRPr="005B52EF" w:rsidRDefault="00794D4C" w:rsidP="009530E2">
      <w:pPr>
        <w:widowControl/>
        <w:numPr>
          <w:ilvl w:val="0"/>
          <w:numId w:val="5"/>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 ,</w:t>
      </w:r>
    </w:p>
    <w:p w14:paraId="181F654D" w14:textId="77777777" w:rsidR="00794D4C" w:rsidRPr="005B52EF" w:rsidRDefault="00794D4C" w:rsidP="00FA16A6">
      <w:pPr>
        <w:widowControl/>
        <w:tabs>
          <w:tab w:val="left" w:pos="426"/>
        </w:tabs>
        <w:suppressAutoHyphens w:val="0"/>
        <w:autoSpaceDE w:val="0"/>
        <w:autoSpaceDN w:val="0"/>
        <w:spacing w:after="0"/>
        <w:ind w:firstLine="284"/>
        <w:textAlignment w:val="auto"/>
        <w:rPr>
          <w:rFonts w:ascii="Cambria" w:eastAsia="Calibri" w:hAnsi="Cambria"/>
          <w:sz w:val="24"/>
          <w:szCs w:val="24"/>
          <w:lang w:eastAsia="en-US"/>
        </w:rPr>
      </w:pPr>
      <w:r w:rsidRPr="005B52EF">
        <w:rPr>
          <w:rFonts w:ascii="Cambria" w:eastAsia="Calibri" w:hAnsi="Cambria"/>
          <w:sz w:val="24"/>
          <w:szCs w:val="24"/>
          <w:lang w:eastAsia="en-US"/>
        </w:rPr>
        <w:tab/>
        <w:t>które zostaną wykonane przy udziale podwykonawcy (podwykonawców).</w:t>
      </w:r>
    </w:p>
    <w:p w14:paraId="077E0A2D" w14:textId="31D95ACE" w:rsidR="00794D4C" w:rsidRPr="005B52EF" w:rsidRDefault="00794D4C" w:rsidP="009530E2">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Wykonawca, podwykonawca lub</w:t>
      </w:r>
      <w:r w:rsidR="00E517EB" w:rsidRPr="005B52EF">
        <w:rPr>
          <w:rFonts w:ascii="Cambria" w:eastAsia="Calibri" w:hAnsi="Cambria"/>
          <w:sz w:val="24"/>
          <w:szCs w:val="24"/>
          <w:lang w:eastAsia="en-US"/>
        </w:rPr>
        <w:t xml:space="preserve"> dalszy podwykonawca zamówienia, </w:t>
      </w:r>
      <w:r w:rsidRPr="005B52EF">
        <w:rPr>
          <w:rFonts w:ascii="Cambria" w:eastAsia="Calibri" w:hAnsi="Cambria"/>
          <w:sz w:val="24"/>
          <w:szCs w:val="24"/>
          <w:lang w:eastAsia="en-US"/>
        </w:rPr>
        <w:t xml:space="preserve">zamierzający zawrzeć umowę podwykonawstwo, której przedmiotem są roboty budowlane, jest obowiązany, w trakcie realizacji zamówienia, do przedłożenia Zamawiającemu projektu tej umowy, przy czym podwykonawca lub dalszy podwykonawca jest obowiązany dołączyć zgodę Wykonawcy na zawarcie umowy </w:t>
      </w:r>
      <w:r w:rsidR="006E7CF8">
        <w:rPr>
          <w:rFonts w:ascii="Cambria" w:eastAsia="Calibri" w:hAnsi="Cambria"/>
          <w:sz w:val="24"/>
          <w:szCs w:val="24"/>
          <w:lang w:eastAsia="en-US"/>
        </w:rPr>
        <w:t>o podwykonawstwo o </w:t>
      </w:r>
      <w:r w:rsidRPr="005B52EF">
        <w:rPr>
          <w:rFonts w:ascii="Cambria" w:eastAsia="Calibri" w:hAnsi="Cambria"/>
          <w:sz w:val="24"/>
          <w:szCs w:val="24"/>
          <w:lang w:eastAsia="en-US"/>
        </w:rPr>
        <w:t>treści zgodnej z projektem umowy.</w:t>
      </w:r>
    </w:p>
    <w:p w14:paraId="09591F1B" w14:textId="77777777" w:rsidR="00794D4C" w:rsidRPr="005B52EF" w:rsidRDefault="00794D4C" w:rsidP="009530E2">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Zamawiającemu przysługuje prawo do zgłoszenia w terminie</w:t>
      </w:r>
      <w:r w:rsidR="00BF3DD2" w:rsidRPr="00BF3DD2">
        <w:rPr>
          <w:rFonts w:ascii="Cambria" w:eastAsia="Calibri" w:hAnsi="Cambria"/>
          <w:color w:val="FF0000"/>
          <w:sz w:val="24"/>
          <w:szCs w:val="24"/>
          <w:lang w:eastAsia="en-US"/>
        </w:rPr>
        <w:t xml:space="preserve"> </w:t>
      </w:r>
      <w:r w:rsidR="00BF3DD2" w:rsidRPr="006E7CF8">
        <w:rPr>
          <w:rFonts w:ascii="Cambria" w:eastAsia="Calibri" w:hAnsi="Cambria"/>
          <w:sz w:val="24"/>
          <w:szCs w:val="24"/>
          <w:lang w:eastAsia="en-US"/>
        </w:rPr>
        <w:t>7</w:t>
      </w:r>
      <w:r w:rsidRPr="005B52EF">
        <w:rPr>
          <w:rFonts w:ascii="Cambria" w:eastAsia="Calibri" w:hAnsi="Cambria"/>
          <w:sz w:val="24"/>
          <w:szCs w:val="24"/>
          <w:lang w:eastAsia="en-US"/>
        </w:rPr>
        <w:t xml:space="preserve"> dni w formie pisemnej zastrzeżenia do przedłożonego projektu umowy o podwykonawstwo, której przedmiotem są roboty budowlane, w przypadku zaistnienia chociażby jednego z opisanych poniżej przypadków:</w:t>
      </w:r>
    </w:p>
    <w:p w14:paraId="3B0AF3DC" w14:textId="77777777" w:rsidR="00794D4C" w:rsidRPr="005B52EF" w:rsidRDefault="00794D4C" w:rsidP="009530E2">
      <w:pPr>
        <w:widowControl/>
        <w:numPr>
          <w:ilvl w:val="0"/>
          <w:numId w:val="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roboty budowlanej,</w:t>
      </w:r>
    </w:p>
    <w:p w14:paraId="2E3A2517" w14:textId="77777777" w:rsidR="00794D4C" w:rsidRPr="005B52EF" w:rsidRDefault="00794D4C" w:rsidP="009530E2">
      <w:pPr>
        <w:widowControl/>
        <w:numPr>
          <w:ilvl w:val="0"/>
          <w:numId w:val="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termin wykonania umowy o podwykonawstwo wykracza poza termin wykonania zamówienia, wskazany w</w:t>
      </w:r>
      <w:r w:rsidR="007D25F7" w:rsidRPr="005B52EF">
        <w:rPr>
          <w:rFonts w:ascii="Cambria" w:eastAsia="Calibri" w:hAnsi="Cambria"/>
          <w:sz w:val="24"/>
          <w:szCs w:val="24"/>
          <w:lang w:eastAsia="en-US"/>
        </w:rPr>
        <w:t xml:space="preserve"> § 2</w:t>
      </w:r>
      <w:r w:rsidR="00846FAA" w:rsidRPr="005B52EF">
        <w:rPr>
          <w:rFonts w:ascii="Cambria" w:eastAsia="Calibri" w:hAnsi="Cambria"/>
          <w:sz w:val="24"/>
          <w:szCs w:val="24"/>
          <w:lang w:eastAsia="en-US"/>
        </w:rPr>
        <w:t xml:space="preserve"> ust. 1 umowy</w:t>
      </w:r>
      <w:r w:rsidRPr="005B52EF">
        <w:rPr>
          <w:rFonts w:ascii="Cambria" w:eastAsia="Calibri" w:hAnsi="Cambria"/>
          <w:sz w:val="24"/>
          <w:szCs w:val="24"/>
          <w:lang w:eastAsia="en-US"/>
        </w:rPr>
        <w:t>,</w:t>
      </w:r>
    </w:p>
    <w:p w14:paraId="07AD9D34" w14:textId="77777777" w:rsidR="00794D4C" w:rsidRPr="005B52EF" w:rsidRDefault="00794D4C" w:rsidP="009530E2">
      <w:pPr>
        <w:widowControl/>
        <w:numPr>
          <w:ilvl w:val="0"/>
          <w:numId w:val="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umowa o podwykonawstwo zawiera zapisy uzależniające dokonanie zapłaty na rzecz podwykonawcy od odbioru robót przez Zamawiającego lub od zapłaty należności Wykonawcy przez Zamawiającego,</w:t>
      </w:r>
    </w:p>
    <w:p w14:paraId="2A74900F" w14:textId="77777777" w:rsidR="00794D4C" w:rsidRPr="005B52EF" w:rsidRDefault="00794D4C" w:rsidP="009530E2">
      <w:pPr>
        <w:widowControl/>
        <w:numPr>
          <w:ilvl w:val="0"/>
          <w:numId w:val="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umowa o podwyk</w:t>
      </w:r>
      <w:r w:rsidR="00601946" w:rsidRPr="005B52EF">
        <w:rPr>
          <w:rFonts w:ascii="Cambria" w:eastAsia="Calibri" w:hAnsi="Cambria"/>
          <w:sz w:val="24"/>
          <w:szCs w:val="24"/>
          <w:lang w:eastAsia="en-US"/>
        </w:rPr>
        <w:t>onawstwo nie zawiera uregulowań</w:t>
      </w:r>
      <w:r w:rsidRPr="005B52EF">
        <w:rPr>
          <w:rFonts w:ascii="Cambria" w:eastAsia="Calibri" w:hAnsi="Cambria"/>
          <w:sz w:val="24"/>
          <w:szCs w:val="24"/>
          <w:lang w:eastAsia="en-US"/>
        </w:rPr>
        <w:t xml:space="preserve"> dotyczących zawierania umów na roboty budowlane z dalszymi podwykonawcami, w szczególności zapisów warunkujących podpisanie tych umów od ich akceptacji i zgody Wykonawcy,</w:t>
      </w:r>
    </w:p>
    <w:p w14:paraId="54C763D1" w14:textId="77777777" w:rsidR="00794D4C" w:rsidRPr="005B52EF" w:rsidRDefault="00794D4C" w:rsidP="009530E2">
      <w:pPr>
        <w:widowControl/>
        <w:numPr>
          <w:ilvl w:val="0"/>
          <w:numId w:val="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umowa o podwykonawstwo nie zawiera cen, w tym również cen jednostkowych, z dopuszczeniem utajnienia tych cen dla podmiotów innych niż Zamawiający</w:t>
      </w:r>
      <w:r w:rsidR="00601946" w:rsidRPr="005B52EF">
        <w:rPr>
          <w:rFonts w:ascii="Cambria" w:eastAsia="Calibri" w:hAnsi="Cambria"/>
          <w:sz w:val="24"/>
          <w:szCs w:val="24"/>
          <w:lang w:eastAsia="en-US"/>
        </w:rPr>
        <w:t>,</w:t>
      </w:r>
      <w:r w:rsidRPr="005B52EF">
        <w:rPr>
          <w:rFonts w:ascii="Cambria" w:eastAsia="Calibri" w:hAnsi="Cambria"/>
          <w:sz w:val="24"/>
          <w:szCs w:val="24"/>
          <w:lang w:eastAsia="en-US"/>
        </w:rPr>
        <w:t xml:space="preserve"> </w:t>
      </w:r>
    </w:p>
    <w:p w14:paraId="004D3700" w14:textId="77777777" w:rsidR="00794D4C" w:rsidRPr="005B52EF" w:rsidRDefault="00794D4C" w:rsidP="009530E2">
      <w:pPr>
        <w:widowControl/>
        <w:numPr>
          <w:ilvl w:val="0"/>
          <w:numId w:val="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umowa o podwyk</w:t>
      </w:r>
      <w:r w:rsidR="00601946" w:rsidRPr="005B52EF">
        <w:rPr>
          <w:rFonts w:ascii="Cambria" w:eastAsia="Calibri" w:hAnsi="Cambria"/>
          <w:sz w:val="24"/>
          <w:szCs w:val="24"/>
          <w:lang w:eastAsia="en-US"/>
        </w:rPr>
        <w:t>onawstwo nie zawiera uregulowań</w:t>
      </w:r>
      <w:r w:rsidRPr="005B52EF">
        <w:rPr>
          <w:rFonts w:ascii="Cambria" w:eastAsia="Calibri" w:hAnsi="Cambria"/>
          <w:sz w:val="24"/>
          <w:szCs w:val="24"/>
          <w:lang w:eastAsia="en-US"/>
        </w:rPr>
        <w:t xml:space="preserve"> dotyczących zakresu odpowiedzialności za wady, przy czym zastrzega się, </w:t>
      </w:r>
      <w:r w:rsidR="00601946" w:rsidRPr="005B52EF">
        <w:rPr>
          <w:rFonts w:ascii="Cambria" w:eastAsia="Calibri" w:hAnsi="Cambria"/>
          <w:sz w:val="24"/>
          <w:szCs w:val="24"/>
          <w:lang w:eastAsia="en-US"/>
        </w:rPr>
        <w:t>aby okres tej odpowiedzialności</w:t>
      </w:r>
      <w:r w:rsidRPr="005B52EF">
        <w:rPr>
          <w:rFonts w:ascii="Cambria" w:eastAsia="Calibri" w:hAnsi="Cambria"/>
          <w:sz w:val="24"/>
          <w:szCs w:val="24"/>
          <w:lang w:eastAsia="en-US"/>
        </w:rPr>
        <w:t xml:space="preserve"> nie był krótszy od okresu odpowiedzialności Wykonawcy za wady wobec Zamawiającego,</w:t>
      </w:r>
    </w:p>
    <w:p w14:paraId="2D43A7F5" w14:textId="77777777" w:rsidR="005E29A5" w:rsidRPr="005B52EF" w:rsidRDefault="00794D4C" w:rsidP="009530E2">
      <w:pPr>
        <w:widowControl/>
        <w:numPr>
          <w:ilvl w:val="0"/>
          <w:numId w:val="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umowa o podwykonawstwo nie zawiera uregulowań, o których mowa w § 13</w:t>
      </w:r>
      <w:r w:rsidR="00A37B1F" w:rsidRPr="005B52EF">
        <w:rPr>
          <w:rFonts w:ascii="Cambria" w:eastAsia="Calibri" w:hAnsi="Cambria"/>
          <w:sz w:val="24"/>
          <w:szCs w:val="24"/>
          <w:lang w:eastAsia="en-US"/>
        </w:rPr>
        <w:t>.</w:t>
      </w:r>
    </w:p>
    <w:p w14:paraId="178F3B3F" w14:textId="77777777" w:rsidR="007321FC" w:rsidRPr="005B52EF" w:rsidRDefault="007321FC" w:rsidP="009530E2">
      <w:pPr>
        <w:widowControl/>
        <w:numPr>
          <w:ilvl w:val="0"/>
          <w:numId w:val="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lastRenderedPageBreak/>
        <w:t xml:space="preserve">w każdym przypadku, gdy umowa kształtuje prawa i obowiązki podwykonawcy, w zakresie kar umownych oraz warunków wypłaty wynagrodzenia, w sposób dla niego mniej korzystny niż prawa i obowiązki </w:t>
      </w:r>
      <w:r w:rsidR="00601946" w:rsidRPr="005B52EF">
        <w:rPr>
          <w:rFonts w:ascii="Cambria" w:eastAsia="Calibri" w:hAnsi="Cambria"/>
          <w:sz w:val="24"/>
          <w:szCs w:val="24"/>
          <w:lang w:eastAsia="en-US"/>
        </w:rPr>
        <w:t>W</w:t>
      </w:r>
      <w:r w:rsidRPr="005B52EF">
        <w:rPr>
          <w:rFonts w:ascii="Cambria" w:eastAsia="Calibri" w:hAnsi="Cambria"/>
          <w:sz w:val="24"/>
          <w:szCs w:val="24"/>
          <w:lang w:eastAsia="en-US"/>
        </w:rPr>
        <w:t>ykonawcy wynikające z niniejszej umowy.</w:t>
      </w:r>
    </w:p>
    <w:p w14:paraId="6CE0AE8F" w14:textId="77777777" w:rsidR="00794D4C" w:rsidRPr="005B52EF" w:rsidRDefault="00794D4C" w:rsidP="009530E2">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Niezgłoszenie przez Zamawiającego w formie pisemnej zastrzeżeń do przedłożonego projektu umowy o podwykonawstwo, której przedmiotem są roboty budowlane, w terminie wskazanym w ust. 3, będzie uważane za jego akceptację.</w:t>
      </w:r>
    </w:p>
    <w:p w14:paraId="02959984" w14:textId="77777777" w:rsidR="007544C0" w:rsidRPr="00CA474F" w:rsidRDefault="007544C0" w:rsidP="009530E2">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CA474F">
        <w:rPr>
          <w:rFonts w:ascii="Cambria" w:eastAsia="Calibri" w:hAnsi="Cambria"/>
          <w:sz w:val="24"/>
          <w:szCs w:val="24"/>
          <w:lang w:eastAsia="en-US"/>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402F1048" w14:textId="77777777" w:rsidR="007544C0" w:rsidRPr="00CA474F" w:rsidRDefault="007544C0" w:rsidP="009530E2">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CA474F">
        <w:rPr>
          <w:rFonts w:ascii="Cambria" w:eastAsia="Calibri" w:hAnsi="Cambria"/>
          <w:sz w:val="24"/>
          <w:szCs w:val="24"/>
          <w:lang w:eastAsia="en-US"/>
        </w:rPr>
        <w:t>Zamawiający, w terminie 14 dni, zgłasza w formie pisemnej pod rygorem nieważności sprzeciw do umowy o podwykonawstwo, której przedmiotem są roboty budowlane, w przypadkach, o których mowa w ust. 3.</w:t>
      </w:r>
    </w:p>
    <w:p w14:paraId="68905DE4" w14:textId="32CA39AE" w:rsidR="007544C0" w:rsidRPr="00CA474F" w:rsidRDefault="007544C0" w:rsidP="009530E2">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CA474F">
        <w:rPr>
          <w:rFonts w:ascii="Cambria" w:eastAsia="Calibri" w:hAnsi="Cambria"/>
          <w:sz w:val="24"/>
          <w:szCs w:val="24"/>
          <w:lang w:eastAsia="en-US"/>
        </w:rPr>
        <w:t>Niezgłoszenie sprzeciwu, o którym mowa w ust. 6, do przedł</w:t>
      </w:r>
      <w:r w:rsidR="006E7CF8">
        <w:rPr>
          <w:rFonts w:ascii="Cambria" w:eastAsia="Calibri" w:hAnsi="Cambria"/>
          <w:sz w:val="24"/>
          <w:szCs w:val="24"/>
          <w:lang w:eastAsia="en-US"/>
        </w:rPr>
        <w:t>ożonej umowy o </w:t>
      </w:r>
      <w:r w:rsidRPr="00CA474F">
        <w:rPr>
          <w:rFonts w:ascii="Cambria" w:eastAsia="Calibri" w:hAnsi="Cambria"/>
          <w:sz w:val="24"/>
          <w:szCs w:val="24"/>
          <w:lang w:eastAsia="en-US"/>
        </w:rPr>
        <w:t xml:space="preserve">podwykonawstwo, której przedmiotem są roboty budowlane, w terminie określonym </w:t>
      </w:r>
      <w:r w:rsidR="00A76198" w:rsidRPr="00CA474F">
        <w:rPr>
          <w:rFonts w:ascii="Cambria" w:eastAsia="Calibri" w:hAnsi="Cambria"/>
          <w:sz w:val="24"/>
          <w:szCs w:val="24"/>
          <w:lang w:eastAsia="en-US"/>
        </w:rPr>
        <w:t>w ust.</w:t>
      </w:r>
      <w:r w:rsidRPr="00CA474F">
        <w:rPr>
          <w:rFonts w:ascii="Cambria" w:eastAsia="Calibri" w:hAnsi="Cambria"/>
          <w:sz w:val="24"/>
          <w:szCs w:val="24"/>
          <w:lang w:eastAsia="en-US"/>
        </w:rPr>
        <w:t xml:space="preserve"> 6, uważa się za akceptację umowy przez zamawiającego.</w:t>
      </w:r>
    </w:p>
    <w:p w14:paraId="056EEC77" w14:textId="77777777" w:rsidR="007544C0" w:rsidRPr="00CA474F" w:rsidRDefault="007544C0" w:rsidP="009530E2">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CA474F">
        <w:rPr>
          <w:rFonts w:ascii="Cambria" w:eastAsia="Calibri" w:hAnsi="Cambria"/>
          <w:sz w:val="24"/>
          <w:szCs w:val="24"/>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CA474F">
        <w:rPr>
          <w:rFonts w:ascii="Cambria" w:eastAsia="Calibri" w:hAnsi="Cambria"/>
          <w:sz w:val="24"/>
          <w:szCs w:val="24"/>
          <w:lang w:eastAsia="en-US"/>
        </w:rPr>
        <w:br/>
        <w:t>o podwykonawstwo o wartości mniejszej niż 0,5% wynagrodzenia, o którym mowa w § 3 ust. 1 umowy oraz umów o podwykonawstwo, których przedmiotem są dostawy materiałów budowlanych niezbędnych do realizacji przedmiotu zamówienia oraz usługi transportowe.</w:t>
      </w:r>
    </w:p>
    <w:p w14:paraId="0B7255A5" w14:textId="77777777" w:rsidR="007544C0" w:rsidRPr="00CA474F" w:rsidRDefault="007544C0" w:rsidP="009530E2">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CA474F">
        <w:rPr>
          <w:rFonts w:ascii="Cambria" w:eastAsia="Calibri" w:hAnsi="Cambria"/>
          <w:sz w:val="24"/>
          <w:szCs w:val="24"/>
          <w:lang w:eastAsia="en-US"/>
        </w:rPr>
        <w:t xml:space="preserve">Wyłączenia, o których mowa w ust. 8, nie dotyczą również umów </w:t>
      </w:r>
      <w:r w:rsidRPr="00CA474F">
        <w:rPr>
          <w:rFonts w:ascii="Cambria" w:eastAsia="Calibri" w:hAnsi="Cambria"/>
          <w:sz w:val="24"/>
          <w:szCs w:val="24"/>
          <w:lang w:eastAsia="en-US"/>
        </w:rPr>
        <w:br/>
        <w:t>o podwykonawstwo o wartości większej niż 50 000,00 złotych brutto.</w:t>
      </w:r>
    </w:p>
    <w:p w14:paraId="3C4C4833" w14:textId="77777777" w:rsidR="007544C0" w:rsidRPr="00CA474F" w:rsidRDefault="007544C0" w:rsidP="009530E2">
      <w:pPr>
        <w:widowControl/>
        <w:numPr>
          <w:ilvl w:val="0"/>
          <w:numId w:val="6"/>
        </w:numPr>
        <w:suppressAutoHyphens w:val="0"/>
        <w:autoSpaceDE w:val="0"/>
        <w:autoSpaceDN w:val="0"/>
        <w:spacing w:after="0"/>
        <w:ind w:left="426" w:hanging="426"/>
        <w:contextualSpacing/>
        <w:textAlignment w:val="auto"/>
        <w:rPr>
          <w:rFonts w:ascii="Cambria" w:hAnsi="Cambria"/>
          <w:sz w:val="24"/>
          <w:szCs w:val="24"/>
        </w:rPr>
      </w:pPr>
      <w:r w:rsidRPr="00CA474F">
        <w:rPr>
          <w:rFonts w:ascii="Cambria" w:eastAsia="Calibri" w:hAnsi="Cambria"/>
          <w:sz w:val="24"/>
          <w:szCs w:val="24"/>
          <w:lang w:eastAsia="en-US"/>
        </w:rPr>
        <w:t xml:space="preserve">W przypadku, o którym mowa w ust. 8, jeżeli termin zapłaty wynagrodzenia jest dłuższy niż określony w ust. 3 pkt 1, Zamawiający poinformuje o tym Wykonawcę </w:t>
      </w:r>
      <w:r w:rsidRPr="00CA474F">
        <w:rPr>
          <w:rFonts w:ascii="Cambria" w:eastAsia="Calibri" w:hAnsi="Cambria"/>
          <w:sz w:val="24"/>
          <w:szCs w:val="24"/>
          <w:lang w:eastAsia="en-US"/>
        </w:rPr>
        <w:br/>
        <w:t xml:space="preserve">i wezwie go do doprowadzenia do zmiany tej umowy w terminie nie dłuższym niż </w:t>
      </w:r>
      <w:r w:rsidRPr="00CA474F">
        <w:rPr>
          <w:rFonts w:ascii="Cambria" w:eastAsia="Calibri" w:hAnsi="Cambria"/>
          <w:sz w:val="24"/>
          <w:szCs w:val="24"/>
          <w:lang w:eastAsia="en-US"/>
        </w:rPr>
        <w:br/>
      </w:r>
      <w:r w:rsidRPr="00CA474F">
        <w:rPr>
          <w:rFonts w:ascii="Cambria" w:eastAsia="Calibri" w:hAnsi="Cambria"/>
          <w:color w:val="000000"/>
          <w:sz w:val="24"/>
          <w:szCs w:val="24"/>
          <w:lang w:eastAsia="en-US"/>
        </w:rPr>
        <w:t>5 dni od dnia otrzymania informacji, pod rygorem wystąpienia o zapłatę kary umownej.</w:t>
      </w:r>
    </w:p>
    <w:p w14:paraId="557A9B47" w14:textId="77777777" w:rsidR="00794D4C" w:rsidRPr="005B52EF" w:rsidRDefault="00794D4C" w:rsidP="009530E2">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Wszystkie umowy o podwykonawstwo wymagają formy pisemnej.</w:t>
      </w:r>
    </w:p>
    <w:p w14:paraId="5BA3C8F6" w14:textId="4CA5C2B7" w:rsidR="00794D4C" w:rsidRPr="005B52EF" w:rsidRDefault="00794D4C" w:rsidP="009530E2">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Postanowienia, zawarte w ust. 2-</w:t>
      </w:r>
      <w:r w:rsidR="00086438" w:rsidRPr="005B52EF">
        <w:rPr>
          <w:rFonts w:ascii="Cambria" w:eastAsia="Calibri" w:hAnsi="Cambria"/>
          <w:sz w:val="24"/>
          <w:szCs w:val="24"/>
          <w:lang w:eastAsia="en-US"/>
        </w:rPr>
        <w:t>8</w:t>
      </w:r>
      <w:r w:rsidRPr="005B52EF">
        <w:rPr>
          <w:rFonts w:ascii="Cambria" w:eastAsia="Calibri" w:hAnsi="Cambria"/>
          <w:sz w:val="24"/>
          <w:szCs w:val="24"/>
          <w:lang w:eastAsia="en-US"/>
        </w:rPr>
        <w:t>, stosuje się o</w:t>
      </w:r>
      <w:r w:rsidR="006E7CF8">
        <w:rPr>
          <w:rFonts w:ascii="Cambria" w:eastAsia="Calibri" w:hAnsi="Cambria"/>
          <w:sz w:val="24"/>
          <w:szCs w:val="24"/>
          <w:lang w:eastAsia="en-US"/>
        </w:rPr>
        <w:t>dpowiednio do zawierania umów o </w:t>
      </w:r>
      <w:r w:rsidRPr="005B52EF">
        <w:rPr>
          <w:rFonts w:ascii="Cambria" w:eastAsia="Calibri" w:hAnsi="Cambria"/>
          <w:sz w:val="24"/>
          <w:szCs w:val="24"/>
          <w:lang w:eastAsia="en-US"/>
        </w:rPr>
        <w:t>podwykonawstwo z dalszymi podwykonawcami.</w:t>
      </w:r>
    </w:p>
    <w:p w14:paraId="35615ADD" w14:textId="70A35720" w:rsidR="00794D4C" w:rsidRPr="005B52EF" w:rsidRDefault="00794D4C" w:rsidP="009530E2">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Postanowienia, zawarte w ust. 2-</w:t>
      </w:r>
      <w:r w:rsidR="00086438" w:rsidRPr="005B52EF">
        <w:rPr>
          <w:rFonts w:ascii="Cambria" w:eastAsia="Calibri" w:hAnsi="Cambria"/>
          <w:sz w:val="24"/>
          <w:szCs w:val="24"/>
          <w:lang w:eastAsia="en-US"/>
        </w:rPr>
        <w:t>8</w:t>
      </w:r>
      <w:r w:rsidRPr="005B52EF">
        <w:rPr>
          <w:rFonts w:ascii="Cambria" w:eastAsia="Calibri" w:hAnsi="Cambria"/>
          <w:sz w:val="24"/>
          <w:szCs w:val="24"/>
          <w:lang w:eastAsia="en-US"/>
        </w:rPr>
        <w:t xml:space="preserve">, stosuje </w:t>
      </w:r>
      <w:r w:rsidR="006E7CF8">
        <w:rPr>
          <w:rFonts w:ascii="Cambria" w:eastAsia="Calibri" w:hAnsi="Cambria"/>
          <w:sz w:val="24"/>
          <w:szCs w:val="24"/>
          <w:lang w:eastAsia="en-US"/>
        </w:rPr>
        <w:t>się odpowiednio do zmian umów o p</w:t>
      </w:r>
      <w:r w:rsidRPr="005B52EF">
        <w:rPr>
          <w:rFonts w:ascii="Cambria" w:eastAsia="Calibri" w:hAnsi="Cambria"/>
          <w:sz w:val="24"/>
          <w:szCs w:val="24"/>
          <w:lang w:eastAsia="en-US"/>
        </w:rPr>
        <w:t>odwykonawstwo.</w:t>
      </w:r>
    </w:p>
    <w:p w14:paraId="72E78D6D" w14:textId="77777777" w:rsidR="00794D4C" w:rsidRPr="005B52EF" w:rsidRDefault="00794D4C" w:rsidP="009530E2">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Wykonawca ponosi wobec Zamawiającego pełną odpowiedzialność za roboty budowlane, które wykonuje przy pomocy podwykonawców.</w:t>
      </w:r>
    </w:p>
    <w:p w14:paraId="382970D4" w14:textId="77777777" w:rsidR="00794D4C" w:rsidRPr="005B52EF" w:rsidRDefault="00794D4C" w:rsidP="009530E2">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lastRenderedPageBreak/>
        <w:t>Wykonawca przyjmuje na siebie pełnienie funkcji koordynatora w stosunku do robót budowlanych, realizowanych przez podwykonawców.</w:t>
      </w:r>
    </w:p>
    <w:p w14:paraId="28DA53F4" w14:textId="77777777" w:rsidR="00794D4C" w:rsidRPr="005B52EF" w:rsidRDefault="00794D4C" w:rsidP="009530E2">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Powierzenie wykonania części robót budowlanych podwykonawcy nie zmienia zobowiązań Wykonawcy wobec Zamawiającego za wykonanie tej części zamówienia.</w:t>
      </w:r>
    </w:p>
    <w:p w14:paraId="5AD3706F" w14:textId="77777777" w:rsidR="00794D4C" w:rsidRPr="005B52EF" w:rsidRDefault="00794D4C" w:rsidP="009530E2">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Wykonawca jest odpowiedzialny za działanie, zaniechanie, uchybienia i zaniedbania podwykonawcy i jego pracowników w takim samym stopniu, jakby to były działania, uchybienia lub zaniedbania jego własnych pracowników.</w:t>
      </w:r>
    </w:p>
    <w:p w14:paraId="7C8D4663" w14:textId="77777777" w:rsidR="00794D4C" w:rsidRPr="005B52EF" w:rsidRDefault="00794D4C" w:rsidP="009530E2">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Jakakolwiek przerwa w realizacji robót budowlanych, wynikająca z braku podwykonawcy, będzie traktowana jako przerwa wynikła z przyczyn zależnych od Wykonawcy i będzie stanowić podstawę do naliczenia Wykonawcy kar umownych.</w:t>
      </w:r>
    </w:p>
    <w:p w14:paraId="52D22BAA" w14:textId="77777777" w:rsidR="00794D4C" w:rsidRPr="005B52EF" w:rsidRDefault="00794D4C" w:rsidP="009530E2">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3E20195" w14:textId="732FAC33" w:rsidR="00794D4C" w:rsidRPr="005B52EF" w:rsidRDefault="00794D4C" w:rsidP="009530E2">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Zamawiający żąda, aby przed przystąpieniem do realizacji zamówienia Wykonawca, podał nazwy albo imiona i nazwiska oraz dane kontaktowe podwykonawców i osób do kontaktu z nimi. Wykonawca zawiadamia Zamawiającego o wszelkich zmianach danych, o których mowa w zdaniu pierwszym, w t</w:t>
      </w:r>
      <w:r w:rsidR="006E7CF8">
        <w:rPr>
          <w:rFonts w:ascii="Cambria" w:eastAsia="Calibri" w:hAnsi="Cambria"/>
          <w:sz w:val="24"/>
          <w:szCs w:val="24"/>
          <w:lang w:eastAsia="en-US"/>
        </w:rPr>
        <w:t>rakcie realizacji zamówienia, a </w:t>
      </w:r>
      <w:r w:rsidRPr="005B52EF">
        <w:rPr>
          <w:rFonts w:ascii="Cambria" w:eastAsia="Calibri" w:hAnsi="Cambria"/>
          <w:sz w:val="24"/>
          <w:szCs w:val="24"/>
          <w:lang w:eastAsia="en-US"/>
        </w:rPr>
        <w:t>także przekazuje informacje na temat</w:t>
      </w:r>
      <w:r w:rsidR="006E7CF8">
        <w:rPr>
          <w:rFonts w:ascii="Cambria" w:eastAsia="Calibri" w:hAnsi="Cambria"/>
          <w:sz w:val="24"/>
          <w:szCs w:val="24"/>
          <w:lang w:eastAsia="en-US"/>
        </w:rPr>
        <w:t xml:space="preserve"> nowych podwykonawców, którym w </w:t>
      </w:r>
      <w:r w:rsidRPr="005B52EF">
        <w:rPr>
          <w:rFonts w:ascii="Cambria" w:eastAsia="Calibri" w:hAnsi="Cambria"/>
          <w:sz w:val="24"/>
          <w:szCs w:val="24"/>
          <w:lang w:eastAsia="en-US"/>
        </w:rPr>
        <w:t>późniejszym okresie zamierza powierzyć realizację zamówienia.</w:t>
      </w:r>
    </w:p>
    <w:p w14:paraId="70638F63" w14:textId="77777777" w:rsidR="00794D4C" w:rsidRPr="005B52EF" w:rsidRDefault="00794D4C" w:rsidP="009530E2">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 xml:space="preserve"> </w:t>
      </w:r>
      <w:r w:rsidRPr="005B52EF">
        <w:rPr>
          <w:rFonts w:ascii="Cambria" w:hAnsi="Cambria"/>
          <w:sz w:val="24"/>
          <w:szCs w:val="24"/>
        </w:rPr>
        <w:t xml:space="preserve">Zamawiający może zażądać od Wykonawcy niezwłocznego usunięcia z terenu budowy podwykonawcy lub dalszego podwykonawcy, z którym nie została zawarta </w:t>
      </w:r>
      <w:r w:rsidR="001A7680" w:rsidRPr="005B52EF">
        <w:rPr>
          <w:rFonts w:ascii="Cambria" w:hAnsi="Cambria"/>
          <w:sz w:val="24"/>
          <w:szCs w:val="24"/>
        </w:rPr>
        <w:t>u</w:t>
      </w:r>
      <w:r w:rsidRPr="005B52EF">
        <w:rPr>
          <w:rFonts w:ascii="Cambria" w:hAnsi="Cambria"/>
          <w:sz w:val="24"/>
          <w:szCs w:val="24"/>
        </w:rPr>
        <w:t>mowa o podwykonawstwo zaakceptowana przez Zamawiającego</w:t>
      </w:r>
      <w:r w:rsidR="009738D8" w:rsidRPr="005B52EF">
        <w:rPr>
          <w:rFonts w:ascii="Cambria" w:hAnsi="Cambria"/>
          <w:sz w:val="24"/>
          <w:szCs w:val="24"/>
        </w:rPr>
        <w:t>.</w:t>
      </w:r>
      <w:r w:rsidRPr="005B52EF">
        <w:rPr>
          <w:rFonts w:ascii="Cambria" w:hAnsi="Cambria"/>
          <w:sz w:val="24"/>
          <w:szCs w:val="24"/>
        </w:rPr>
        <w:t xml:space="preserve"> </w:t>
      </w:r>
    </w:p>
    <w:p w14:paraId="3680B623" w14:textId="77777777" w:rsidR="00794D4C" w:rsidRPr="000E4E42" w:rsidRDefault="00794D4C" w:rsidP="009530E2">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hAnsi="Cambria"/>
          <w:sz w:val="24"/>
          <w:szCs w:val="24"/>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02D82938" w14:textId="77777777" w:rsidR="00B6292F" w:rsidRPr="005B52EF" w:rsidRDefault="00B6292F" w:rsidP="00FA16A6">
      <w:pPr>
        <w:autoSpaceDE w:val="0"/>
        <w:autoSpaceDN w:val="0"/>
        <w:spacing w:after="0"/>
        <w:jc w:val="center"/>
        <w:rPr>
          <w:rFonts w:ascii="Cambria" w:eastAsia="Calibri" w:hAnsi="Cambria"/>
          <w:sz w:val="24"/>
          <w:szCs w:val="24"/>
          <w:lang w:eastAsia="en-US"/>
        </w:rPr>
      </w:pPr>
    </w:p>
    <w:p w14:paraId="6A9ABDCE" w14:textId="77777777" w:rsidR="00514E7B" w:rsidRDefault="00514E7B" w:rsidP="00FA16A6">
      <w:pPr>
        <w:autoSpaceDE w:val="0"/>
        <w:autoSpaceDN w:val="0"/>
        <w:spacing w:after="0"/>
        <w:jc w:val="center"/>
        <w:rPr>
          <w:rFonts w:ascii="Cambria" w:eastAsia="Calibri" w:hAnsi="Cambria"/>
          <w:b/>
          <w:bCs/>
          <w:sz w:val="24"/>
          <w:szCs w:val="24"/>
          <w:lang w:eastAsia="en-US"/>
        </w:rPr>
      </w:pPr>
    </w:p>
    <w:p w14:paraId="39B20E47" w14:textId="77777777" w:rsidR="00794D4C" w:rsidRPr="005B52EF" w:rsidRDefault="00794D4C" w:rsidP="00FA16A6">
      <w:pPr>
        <w:autoSpaceDE w:val="0"/>
        <w:autoSpaceDN w:val="0"/>
        <w:spacing w:after="0"/>
        <w:jc w:val="center"/>
        <w:rPr>
          <w:rFonts w:ascii="Cambria" w:eastAsia="Calibri" w:hAnsi="Cambria"/>
          <w:b/>
          <w:bCs/>
          <w:sz w:val="24"/>
          <w:szCs w:val="24"/>
          <w:lang w:eastAsia="en-US"/>
        </w:rPr>
      </w:pPr>
      <w:r w:rsidRPr="005B52EF">
        <w:rPr>
          <w:rFonts w:ascii="Cambria" w:eastAsia="Calibri" w:hAnsi="Cambria"/>
          <w:b/>
          <w:bCs/>
          <w:sz w:val="24"/>
          <w:szCs w:val="24"/>
          <w:lang w:eastAsia="en-US"/>
        </w:rPr>
        <w:lastRenderedPageBreak/>
        <w:t>§ 9</w:t>
      </w:r>
    </w:p>
    <w:p w14:paraId="7EDA97D4" w14:textId="77777777" w:rsidR="00794D4C" w:rsidRPr="005B52EF" w:rsidRDefault="00794D4C" w:rsidP="00FA16A6">
      <w:pPr>
        <w:shd w:val="clear" w:color="auto" w:fill="FFFFFF"/>
        <w:spacing w:after="0"/>
        <w:jc w:val="center"/>
        <w:rPr>
          <w:rFonts w:ascii="Cambria" w:hAnsi="Cambria"/>
          <w:b/>
          <w:bCs/>
          <w:spacing w:val="-11"/>
          <w:sz w:val="24"/>
          <w:szCs w:val="24"/>
        </w:rPr>
      </w:pPr>
      <w:r w:rsidRPr="005B52EF">
        <w:rPr>
          <w:rFonts w:ascii="Cambria" w:hAnsi="Cambria"/>
          <w:b/>
          <w:bCs/>
          <w:spacing w:val="-11"/>
          <w:sz w:val="24"/>
          <w:szCs w:val="24"/>
        </w:rPr>
        <w:t xml:space="preserve">Personel </w:t>
      </w:r>
      <w:r w:rsidR="00514533" w:rsidRPr="005B52EF">
        <w:rPr>
          <w:rFonts w:ascii="Cambria" w:hAnsi="Cambria"/>
          <w:b/>
          <w:bCs/>
          <w:spacing w:val="-11"/>
          <w:sz w:val="24"/>
          <w:szCs w:val="24"/>
        </w:rPr>
        <w:t>realizujący zadanie</w:t>
      </w:r>
    </w:p>
    <w:p w14:paraId="22FF8F49" w14:textId="77777777" w:rsidR="00794D4C" w:rsidRPr="005B52EF" w:rsidRDefault="00794D4C" w:rsidP="009530E2">
      <w:pPr>
        <w:widowControl/>
        <w:numPr>
          <w:ilvl w:val="1"/>
          <w:numId w:val="8"/>
        </w:numPr>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5B52EF">
        <w:rPr>
          <w:rFonts w:ascii="Cambria" w:eastAsia="Calibri" w:hAnsi="Cambria"/>
          <w:sz w:val="24"/>
          <w:szCs w:val="24"/>
          <w:lang w:eastAsia="en-US"/>
        </w:rPr>
        <w:t>Osobą upoważnioną do kontaktów:</w:t>
      </w:r>
    </w:p>
    <w:p w14:paraId="4128B352" w14:textId="77777777" w:rsidR="00794D4C" w:rsidRPr="005B52EF" w:rsidRDefault="00794D4C" w:rsidP="009530E2">
      <w:pPr>
        <w:widowControl/>
        <w:numPr>
          <w:ilvl w:val="0"/>
          <w:numId w:val="9"/>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5B52EF">
        <w:rPr>
          <w:rFonts w:ascii="Cambria" w:eastAsia="Calibri" w:hAnsi="Cambria"/>
          <w:sz w:val="24"/>
          <w:szCs w:val="24"/>
          <w:lang w:eastAsia="en-US"/>
        </w:rPr>
        <w:t>z Wykonawcą ze strony Zamawiającego jest: …………………..; nr tel.: ………………….;</w:t>
      </w:r>
      <w:r w:rsidR="00645DCC" w:rsidRPr="005B52EF">
        <w:rPr>
          <w:rFonts w:ascii="Cambria" w:eastAsia="Calibri" w:hAnsi="Cambria"/>
          <w:sz w:val="24"/>
          <w:szCs w:val="24"/>
          <w:lang w:eastAsia="en-US"/>
        </w:rPr>
        <w:t xml:space="preserve"> e-mail: ……………………;</w:t>
      </w:r>
    </w:p>
    <w:p w14:paraId="5174156C" w14:textId="77777777" w:rsidR="00794D4C" w:rsidRPr="005B52EF" w:rsidRDefault="00794D4C" w:rsidP="009530E2">
      <w:pPr>
        <w:widowControl/>
        <w:numPr>
          <w:ilvl w:val="0"/>
          <w:numId w:val="9"/>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5B52EF">
        <w:rPr>
          <w:rFonts w:ascii="Cambria" w:eastAsia="Calibri" w:hAnsi="Cambria"/>
          <w:sz w:val="24"/>
          <w:szCs w:val="24"/>
          <w:lang w:eastAsia="en-US"/>
        </w:rPr>
        <w:t>z Zamawiającym ze strony Wykonawcy jest: ……………………; nr tel.: ………………….</w:t>
      </w:r>
      <w:r w:rsidR="00645DCC" w:rsidRPr="005B52EF">
        <w:rPr>
          <w:rFonts w:ascii="Cambria" w:eastAsia="Calibri" w:hAnsi="Cambria"/>
          <w:sz w:val="24"/>
          <w:szCs w:val="24"/>
          <w:lang w:eastAsia="en-US"/>
        </w:rPr>
        <w:t>; e-mail: ……………………;</w:t>
      </w:r>
    </w:p>
    <w:p w14:paraId="6D66B8C2" w14:textId="77777777" w:rsidR="00D41D81" w:rsidRPr="005B52EF" w:rsidRDefault="00D41D81" w:rsidP="009530E2">
      <w:pPr>
        <w:widowControl/>
        <w:numPr>
          <w:ilvl w:val="1"/>
          <w:numId w:val="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Osoby wymienione w ust. 1 nie są upoważnione do podejmowani</w:t>
      </w:r>
      <w:r w:rsidR="006B4CE9" w:rsidRPr="005B52EF">
        <w:rPr>
          <w:rFonts w:ascii="Cambria" w:eastAsia="Calibri" w:hAnsi="Cambria"/>
          <w:sz w:val="24"/>
          <w:szCs w:val="24"/>
          <w:lang w:eastAsia="en-US"/>
        </w:rPr>
        <w:t>a</w:t>
      </w:r>
      <w:r w:rsidRPr="005B52EF">
        <w:rPr>
          <w:rFonts w:ascii="Cambria" w:eastAsia="Calibri" w:hAnsi="Cambria"/>
          <w:sz w:val="24"/>
          <w:szCs w:val="24"/>
          <w:lang w:eastAsia="en-US"/>
        </w:rPr>
        <w:t xml:space="preserve"> decyzji powodujących zmianę postanowień umowy, w szczególności zmiany uzgodnionego wynagrodzenia lub zmiany zakresu czynności i prac objętych umową.</w:t>
      </w:r>
    </w:p>
    <w:p w14:paraId="18CAD33B" w14:textId="77777777" w:rsidR="0037797C" w:rsidRPr="005B52EF" w:rsidRDefault="0037797C" w:rsidP="009530E2">
      <w:pPr>
        <w:widowControl/>
        <w:numPr>
          <w:ilvl w:val="1"/>
          <w:numId w:val="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 xml:space="preserve">Zamawiający zobowiązuje się do powołania </w:t>
      </w:r>
      <w:r w:rsidR="00144DF4" w:rsidRPr="005B52EF">
        <w:rPr>
          <w:rFonts w:ascii="Cambria" w:eastAsia="Calibri" w:hAnsi="Cambria"/>
          <w:sz w:val="24"/>
          <w:szCs w:val="24"/>
          <w:lang w:eastAsia="en-US"/>
        </w:rPr>
        <w:t>odpowiedniego inspektora nadzoru inwestorskiego.</w:t>
      </w:r>
    </w:p>
    <w:p w14:paraId="5F4097FB" w14:textId="57093C49" w:rsidR="00036EC0" w:rsidRPr="00036EC0" w:rsidRDefault="0037797C" w:rsidP="00036EC0">
      <w:pPr>
        <w:widowControl/>
        <w:numPr>
          <w:ilvl w:val="1"/>
          <w:numId w:val="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Wykonawca zobowiązany jest zapewnić</w:t>
      </w:r>
      <w:r w:rsidR="00DB2851">
        <w:rPr>
          <w:rFonts w:ascii="Cambria" w:eastAsia="Calibri" w:hAnsi="Cambria"/>
          <w:sz w:val="24"/>
          <w:szCs w:val="24"/>
          <w:lang w:eastAsia="en-US"/>
        </w:rPr>
        <w:t xml:space="preserve"> projektowanie,</w:t>
      </w:r>
      <w:r w:rsidRPr="005B52EF">
        <w:rPr>
          <w:rFonts w:ascii="Cambria" w:eastAsia="Calibri" w:hAnsi="Cambria"/>
          <w:sz w:val="24"/>
          <w:szCs w:val="24"/>
          <w:lang w:eastAsia="en-US"/>
        </w:rPr>
        <w:t xml:space="preserve"> wykonanie i kierowanie robotami objętymi </w:t>
      </w:r>
      <w:r w:rsidR="001A7680" w:rsidRPr="005B52EF">
        <w:rPr>
          <w:rFonts w:ascii="Cambria" w:eastAsia="Calibri" w:hAnsi="Cambria"/>
          <w:sz w:val="24"/>
          <w:szCs w:val="24"/>
          <w:lang w:eastAsia="en-US"/>
        </w:rPr>
        <w:t>u</w:t>
      </w:r>
      <w:r w:rsidRPr="005B52EF">
        <w:rPr>
          <w:rFonts w:ascii="Cambria" w:eastAsia="Calibri" w:hAnsi="Cambria"/>
          <w:sz w:val="24"/>
          <w:szCs w:val="24"/>
          <w:lang w:eastAsia="en-US"/>
        </w:rPr>
        <w:t>mową przez osoby posiadające stosowne kwalifikacje zawodowe i uprawnienia budowlane:</w:t>
      </w:r>
    </w:p>
    <w:p w14:paraId="50ABB61C" w14:textId="66FC03DC" w:rsidR="00036EC0" w:rsidRPr="00036EC0" w:rsidRDefault="00036EC0" w:rsidP="00036EC0">
      <w:pPr>
        <w:pStyle w:val="Akapitzlist"/>
        <w:numPr>
          <w:ilvl w:val="2"/>
          <w:numId w:val="84"/>
        </w:numPr>
        <w:autoSpaceDE w:val="0"/>
        <w:autoSpaceDN w:val="0"/>
        <w:adjustRightInd w:val="0"/>
        <w:spacing w:before="0" w:after="0" w:line="276" w:lineRule="auto"/>
        <w:rPr>
          <w:rFonts w:ascii="Cambria" w:hAnsi="Cambria" w:cs="Cambria"/>
          <w:color w:val="000000"/>
          <w:sz w:val="24"/>
          <w:szCs w:val="24"/>
        </w:rPr>
      </w:pPr>
      <w:r w:rsidRPr="00036EC0">
        <w:rPr>
          <w:rFonts w:ascii="Cambria" w:hAnsi="Cambria"/>
          <w:b/>
          <w:sz w:val="24"/>
          <w:szCs w:val="24"/>
        </w:rPr>
        <w:t>kierownika budowy</w:t>
      </w:r>
      <w:r>
        <w:rPr>
          <w:rFonts w:ascii="Cambria" w:hAnsi="Cambria"/>
          <w:sz w:val="24"/>
          <w:szCs w:val="24"/>
        </w:rPr>
        <w:t>, posiadającego</w:t>
      </w:r>
      <w:r w:rsidRPr="00C57100">
        <w:rPr>
          <w:rFonts w:ascii="Cambria" w:hAnsi="Cambria"/>
          <w:sz w:val="24"/>
          <w:szCs w:val="24"/>
        </w:rPr>
        <w:t xml:space="preserve"> uprawnienia budowlane</w:t>
      </w:r>
      <w:r>
        <w:rPr>
          <w:rFonts w:ascii="Cambria" w:hAnsi="Cambria"/>
          <w:sz w:val="24"/>
          <w:szCs w:val="24"/>
        </w:rPr>
        <w:t xml:space="preserve"> do kierowania robotami budowlanymi w specjalności </w:t>
      </w:r>
      <w:r w:rsidRPr="00C57100">
        <w:rPr>
          <w:rFonts w:ascii="Cambria" w:hAnsi="Cambria"/>
          <w:sz w:val="24"/>
          <w:szCs w:val="24"/>
        </w:rPr>
        <w:t xml:space="preserve">konstrukcyjno-budowlanej </w:t>
      </w:r>
      <w:r>
        <w:rPr>
          <w:rFonts w:ascii="Cambria" w:hAnsi="Cambria"/>
          <w:sz w:val="24"/>
          <w:szCs w:val="24"/>
        </w:rPr>
        <w:t xml:space="preserve">bez ograniczeń lub odpowiadające im uprawnienia budowlane wydane na podstawie wcześniej obowiązujących przepisów oraz kwalifikacje do kierowania pracami przy zabytkach nieruchomych, zgodnie z art. 37c ustawy z dnia </w:t>
      </w:r>
      <w:r w:rsidRPr="002328CD">
        <w:rPr>
          <w:rFonts w:ascii="Cambria" w:hAnsi="Cambria" w:cs="Helvetica"/>
          <w:bCs/>
          <w:color w:val="000000"/>
          <w:sz w:val="24"/>
          <w:szCs w:val="24"/>
        </w:rPr>
        <w:t>23 lipca 2003 o ochronie zabytków i o</w:t>
      </w:r>
      <w:r>
        <w:rPr>
          <w:rFonts w:ascii="Cambria" w:hAnsi="Cambria" w:cs="Helvetica"/>
          <w:bCs/>
          <w:color w:val="000000"/>
          <w:sz w:val="24"/>
          <w:szCs w:val="24"/>
        </w:rPr>
        <w:t>piece nad zabytkami;</w:t>
      </w:r>
    </w:p>
    <w:p w14:paraId="4C134FD0" w14:textId="1B7E5A05" w:rsidR="00036EC0" w:rsidRPr="00036EC0" w:rsidRDefault="00036EC0" w:rsidP="00036EC0">
      <w:pPr>
        <w:pStyle w:val="Akapitzlist"/>
        <w:numPr>
          <w:ilvl w:val="2"/>
          <w:numId w:val="84"/>
        </w:numPr>
        <w:autoSpaceDE w:val="0"/>
        <w:autoSpaceDN w:val="0"/>
        <w:adjustRightInd w:val="0"/>
        <w:spacing w:before="0" w:after="0" w:line="276" w:lineRule="auto"/>
        <w:rPr>
          <w:rFonts w:ascii="Cambria" w:hAnsi="Cambria" w:cs="Cambria"/>
          <w:color w:val="000000"/>
          <w:sz w:val="24"/>
          <w:szCs w:val="24"/>
        </w:rPr>
      </w:pPr>
      <w:r w:rsidRPr="00036EC0">
        <w:rPr>
          <w:rFonts w:ascii="Cambria" w:hAnsi="Cambria"/>
          <w:b/>
          <w:sz w:val="24"/>
          <w:szCs w:val="24"/>
        </w:rPr>
        <w:t>dyplomowanego konserwatora zabytków z zakresu konserwacji kamienia i detalu architektonicznego</w:t>
      </w:r>
      <w:r>
        <w:rPr>
          <w:rFonts w:ascii="Cambria" w:hAnsi="Cambria"/>
          <w:sz w:val="24"/>
          <w:szCs w:val="24"/>
        </w:rPr>
        <w:t xml:space="preserve">, tj. spełniającego wymagania określone w art. 37a ustawy </w:t>
      </w:r>
      <w:r w:rsidRPr="002328CD">
        <w:rPr>
          <w:rFonts w:ascii="Cambria" w:hAnsi="Cambria" w:cs="Helvetica"/>
          <w:bCs/>
          <w:color w:val="000000"/>
          <w:sz w:val="24"/>
          <w:szCs w:val="24"/>
        </w:rPr>
        <w:t>o ochro</w:t>
      </w:r>
      <w:r>
        <w:rPr>
          <w:rFonts w:ascii="Cambria" w:hAnsi="Cambria" w:cs="Helvetica"/>
          <w:bCs/>
          <w:color w:val="000000"/>
          <w:sz w:val="24"/>
          <w:szCs w:val="24"/>
        </w:rPr>
        <w:t>nie zabytków i </w:t>
      </w:r>
      <w:r w:rsidRPr="002328CD">
        <w:rPr>
          <w:rFonts w:ascii="Cambria" w:hAnsi="Cambria" w:cs="Helvetica"/>
          <w:bCs/>
          <w:color w:val="000000"/>
          <w:sz w:val="24"/>
          <w:szCs w:val="24"/>
        </w:rPr>
        <w:t>o</w:t>
      </w:r>
      <w:r>
        <w:rPr>
          <w:rFonts w:ascii="Cambria" w:hAnsi="Cambria" w:cs="Helvetica"/>
          <w:bCs/>
          <w:color w:val="000000"/>
          <w:sz w:val="24"/>
          <w:szCs w:val="24"/>
        </w:rPr>
        <w:t>piece nad zabytkami,</w:t>
      </w:r>
    </w:p>
    <w:p w14:paraId="43248550" w14:textId="77777777" w:rsidR="0037797C" w:rsidRPr="005B52EF" w:rsidRDefault="0037797C" w:rsidP="00FA16A6">
      <w:pPr>
        <w:widowControl/>
        <w:adjustRightInd/>
        <w:spacing w:after="0"/>
        <w:ind w:left="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lub odpowiadające im ważne uprawnienia budowlane, które zostały wydane na podstawie wcześniej obowiązujących przepisów.</w:t>
      </w:r>
    </w:p>
    <w:p w14:paraId="6B1B36A9" w14:textId="77777777" w:rsidR="006812B2" w:rsidRPr="005B52EF" w:rsidRDefault="006812B2" w:rsidP="00FA16A6">
      <w:pPr>
        <w:autoSpaceDE w:val="0"/>
        <w:autoSpaceDN w:val="0"/>
        <w:spacing w:after="0"/>
        <w:ind w:left="426"/>
        <w:contextualSpacing/>
        <w:rPr>
          <w:rFonts w:ascii="Cambria" w:hAnsi="Cambria"/>
          <w:sz w:val="24"/>
          <w:szCs w:val="24"/>
        </w:rPr>
      </w:pPr>
      <w:r w:rsidRPr="005B52EF">
        <w:rPr>
          <w:rFonts w:ascii="Cambria" w:hAnsi="Cambria"/>
          <w:sz w:val="24"/>
          <w:szCs w:val="24"/>
        </w:rPr>
        <w:t>Wykonawca</w:t>
      </w:r>
      <w:r w:rsidR="001A7680" w:rsidRPr="005B52EF">
        <w:rPr>
          <w:rFonts w:ascii="Cambria" w:hAnsi="Cambria"/>
          <w:sz w:val="24"/>
          <w:szCs w:val="24"/>
        </w:rPr>
        <w:t>,</w:t>
      </w:r>
      <w:r w:rsidRPr="005B52EF">
        <w:rPr>
          <w:rFonts w:ascii="Cambria" w:hAnsi="Cambria"/>
          <w:sz w:val="24"/>
          <w:szCs w:val="24"/>
        </w:rPr>
        <w:t xml:space="preserve"> w celu wykazania spełniania w/w warunku</w:t>
      </w:r>
      <w:r w:rsidR="001A7680" w:rsidRPr="005B52EF">
        <w:rPr>
          <w:rFonts w:ascii="Cambria" w:hAnsi="Cambria"/>
          <w:sz w:val="24"/>
          <w:szCs w:val="24"/>
        </w:rPr>
        <w:t>,</w:t>
      </w:r>
      <w:r w:rsidRPr="005B52EF">
        <w:rPr>
          <w:rFonts w:ascii="Cambria" w:hAnsi="Cambria"/>
          <w:sz w:val="24"/>
          <w:szCs w:val="24"/>
        </w:rPr>
        <w:t xml:space="preserve"> może wskazać osoby będące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w:t>
      </w:r>
      <w:r w:rsidR="001A7680" w:rsidRPr="005B52EF">
        <w:rPr>
          <w:rFonts w:ascii="Cambria" w:hAnsi="Cambria"/>
          <w:sz w:val="24"/>
          <w:szCs w:val="24"/>
        </w:rPr>
        <w:t>onkowskich Unii Europejskiej (t</w:t>
      </w:r>
      <w:r w:rsidRPr="005B52EF">
        <w:rPr>
          <w:rFonts w:ascii="Cambria" w:hAnsi="Cambria"/>
          <w:sz w:val="24"/>
          <w:szCs w:val="24"/>
        </w:rPr>
        <w:t>j.</w:t>
      </w:r>
      <w:r w:rsidR="001A7680" w:rsidRPr="005B52EF">
        <w:rPr>
          <w:rFonts w:ascii="Cambria" w:hAnsi="Cambria"/>
          <w:sz w:val="24"/>
          <w:szCs w:val="24"/>
        </w:rPr>
        <w:t>:</w:t>
      </w:r>
      <w:r w:rsidRPr="005B52EF">
        <w:rPr>
          <w:rFonts w:ascii="Cambria" w:hAnsi="Cambria"/>
          <w:sz w:val="24"/>
          <w:szCs w:val="24"/>
        </w:rPr>
        <w:t xml:space="preserve"> Dz. U. z </w:t>
      </w:r>
      <w:r w:rsidR="00B34032">
        <w:rPr>
          <w:rFonts w:ascii="Cambria" w:hAnsi="Cambria"/>
          <w:sz w:val="24"/>
          <w:szCs w:val="24"/>
        </w:rPr>
        <w:t>2021</w:t>
      </w:r>
      <w:r w:rsidRPr="005B52EF">
        <w:rPr>
          <w:rFonts w:ascii="Cambria" w:hAnsi="Cambria"/>
          <w:sz w:val="24"/>
          <w:szCs w:val="24"/>
        </w:rPr>
        <w:t xml:space="preserve"> r., poz. </w:t>
      </w:r>
      <w:r w:rsidR="00B34032">
        <w:rPr>
          <w:rFonts w:ascii="Cambria" w:hAnsi="Cambria"/>
          <w:sz w:val="24"/>
          <w:szCs w:val="24"/>
        </w:rPr>
        <w:t>1646</w:t>
      </w:r>
      <w:r w:rsidRPr="005B52EF">
        <w:rPr>
          <w:rFonts w:ascii="Cambria" w:hAnsi="Cambria"/>
          <w:sz w:val="24"/>
          <w:szCs w:val="24"/>
        </w:rPr>
        <w:t>) oraz ustawą z dnia 15 grudnia 2000 r. o samorządach zawodowych architektów oraz inżynierów budownictwa (</w:t>
      </w:r>
      <w:r w:rsidR="001A7680" w:rsidRPr="005B52EF">
        <w:rPr>
          <w:rFonts w:ascii="Cambria" w:hAnsi="Cambria"/>
          <w:sz w:val="24"/>
          <w:szCs w:val="24"/>
        </w:rPr>
        <w:t xml:space="preserve">tj.: </w:t>
      </w:r>
      <w:r w:rsidRPr="005B52EF">
        <w:rPr>
          <w:rFonts w:ascii="Cambria" w:hAnsi="Cambria"/>
          <w:sz w:val="24"/>
          <w:szCs w:val="24"/>
        </w:rPr>
        <w:t>Dz. U. z 20</w:t>
      </w:r>
      <w:r w:rsidR="002503B7">
        <w:rPr>
          <w:rFonts w:ascii="Cambria" w:hAnsi="Cambria"/>
          <w:sz w:val="24"/>
          <w:szCs w:val="24"/>
        </w:rPr>
        <w:t>23</w:t>
      </w:r>
      <w:r w:rsidRPr="005B52EF">
        <w:rPr>
          <w:rFonts w:ascii="Cambria" w:hAnsi="Cambria"/>
          <w:sz w:val="24"/>
          <w:szCs w:val="24"/>
        </w:rPr>
        <w:t xml:space="preserve"> r. poz. </w:t>
      </w:r>
      <w:r w:rsidR="002503B7">
        <w:rPr>
          <w:rFonts w:ascii="Cambria" w:hAnsi="Cambria"/>
          <w:sz w:val="24"/>
          <w:szCs w:val="24"/>
        </w:rPr>
        <w:t>551</w:t>
      </w:r>
      <w:r w:rsidRPr="005B52EF">
        <w:rPr>
          <w:rFonts w:ascii="Cambria" w:hAnsi="Cambria"/>
          <w:sz w:val="24"/>
          <w:szCs w:val="24"/>
        </w:rPr>
        <w:t>).</w:t>
      </w:r>
    </w:p>
    <w:p w14:paraId="0E0CE11E" w14:textId="77777777" w:rsidR="00DA5AC9" w:rsidRPr="00741F0C" w:rsidRDefault="00DA5AC9" w:rsidP="009530E2">
      <w:pPr>
        <w:widowControl/>
        <w:numPr>
          <w:ilvl w:val="1"/>
          <w:numId w:val="8"/>
        </w:numPr>
        <w:suppressAutoHyphens w:val="0"/>
        <w:autoSpaceDE w:val="0"/>
        <w:autoSpaceDN w:val="0"/>
        <w:spacing w:after="0"/>
        <w:ind w:left="426" w:hanging="426"/>
        <w:contextualSpacing/>
        <w:textAlignment w:val="auto"/>
      </w:pPr>
      <w:r w:rsidRPr="005B52EF">
        <w:rPr>
          <w:rFonts w:ascii="Cambria" w:hAnsi="Cambria" w:cs="Cambria"/>
          <w:sz w:val="24"/>
          <w:szCs w:val="24"/>
        </w:rPr>
        <w:t>Wykonawca ustanawia:</w:t>
      </w:r>
    </w:p>
    <w:p w14:paraId="134216D5" w14:textId="38B47C7E" w:rsidR="00DB2851" w:rsidRPr="00DB2851" w:rsidRDefault="00036EC0" w:rsidP="009530E2">
      <w:pPr>
        <w:widowControl/>
        <w:numPr>
          <w:ilvl w:val="0"/>
          <w:numId w:val="71"/>
        </w:numPr>
        <w:suppressAutoHyphens w:val="0"/>
        <w:autoSpaceDE w:val="0"/>
        <w:autoSpaceDN w:val="0"/>
        <w:spacing w:after="0"/>
        <w:contextualSpacing/>
        <w:textAlignment w:val="auto"/>
        <w:rPr>
          <w:rFonts w:ascii="Cambria" w:hAnsi="Cambria" w:cs="ArialNarrow"/>
          <w:sz w:val="24"/>
          <w:szCs w:val="24"/>
        </w:rPr>
      </w:pPr>
      <w:r>
        <w:rPr>
          <w:rFonts w:ascii="Cambria" w:hAnsi="Cambria" w:cs="ArialNarrow"/>
          <w:sz w:val="24"/>
          <w:szCs w:val="24"/>
        </w:rPr>
        <w:t>kierownika budowy</w:t>
      </w:r>
      <w:r w:rsidR="00DB2851">
        <w:rPr>
          <w:rFonts w:ascii="Cambria" w:hAnsi="Cambria" w:cs="ArialNarrow"/>
          <w:sz w:val="24"/>
          <w:szCs w:val="24"/>
        </w:rPr>
        <w:t xml:space="preserve"> </w:t>
      </w:r>
      <w:r w:rsidR="00DB2851" w:rsidRPr="006B09E8">
        <w:rPr>
          <w:rFonts w:ascii="Cambria" w:hAnsi="Cambria" w:cs="ArialNarrow"/>
          <w:sz w:val="24"/>
          <w:szCs w:val="24"/>
        </w:rPr>
        <w:t>w osobie: ………………….; nr tel.:…………………….. ; upr. bud. nr: ……………………………. ;</w:t>
      </w:r>
    </w:p>
    <w:p w14:paraId="1F24E8C8" w14:textId="38408218" w:rsidR="00741F0C" w:rsidRPr="006B09E8" w:rsidRDefault="00036EC0" w:rsidP="009530E2">
      <w:pPr>
        <w:widowControl/>
        <w:numPr>
          <w:ilvl w:val="0"/>
          <w:numId w:val="71"/>
        </w:numPr>
        <w:suppressAutoHyphens w:val="0"/>
        <w:autoSpaceDE w:val="0"/>
        <w:autoSpaceDN w:val="0"/>
        <w:spacing w:after="0"/>
        <w:contextualSpacing/>
        <w:textAlignment w:val="auto"/>
        <w:rPr>
          <w:rFonts w:ascii="Cambria" w:hAnsi="Cambria" w:cs="ArialNarrow"/>
          <w:sz w:val="24"/>
          <w:szCs w:val="24"/>
        </w:rPr>
      </w:pPr>
      <w:r>
        <w:rPr>
          <w:rFonts w:ascii="Cambria" w:hAnsi="Cambria" w:cs="ArialNarrow"/>
          <w:sz w:val="24"/>
          <w:szCs w:val="24"/>
        </w:rPr>
        <w:lastRenderedPageBreak/>
        <w:t>dyplomowanego konserwatora zabytków z zakresu konserwacji kamienia i detalu architektonicznego,</w:t>
      </w:r>
      <w:r w:rsidR="00741F0C" w:rsidRPr="006B09E8">
        <w:rPr>
          <w:rFonts w:ascii="Cambria" w:hAnsi="Cambria" w:cs="ArialNarrow"/>
          <w:sz w:val="24"/>
          <w:szCs w:val="24"/>
        </w:rPr>
        <w:t xml:space="preserve"> w osobie: ………………….; nr tel.:…………………….. ; upr. bud. nr: ……………………………. </w:t>
      </w:r>
      <w:r>
        <w:rPr>
          <w:rFonts w:ascii="Cambria" w:hAnsi="Cambria" w:cs="ArialNarrow"/>
          <w:sz w:val="24"/>
          <w:szCs w:val="24"/>
        </w:rPr>
        <w:t>.</w:t>
      </w:r>
    </w:p>
    <w:p w14:paraId="660312ED" w14:textId="77777777" w:rsidR="002B4421" w:rsidRPr="005B52EF" w:rsidRDefault="002B4421" w:rsidP="009530E2">
      <w:pPr>
        <w:widowControl/>
        <w:numPr>
          <w:ilvl w:val="1"/>
          <w:numId w:val="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hAnsi="Cambria"/>
          <w:sz w:val="24"/>
          <w:szCs w:val="24"/>
        </w:rPr>
        <w:t xml:space="preserve">Wykonawca powinien skierować do realizacji zamówienia personel wskazany w wykazie osób złożonym w postępowaniu. Zmiana którejkolwiek z </w:t>
      </w:r>
      <w:r w:rsidRPr="005B52EF">
        <w:rPr>
          <w:rFonts w:ascii="Cambria" w:eastAsia="Calibri" w:hAnsi="Cambria"/>
          <w:sz w:val="24"/>
          <w:szCs w:val="24"/>
          <w:lang w:eastAsia="en-US"/>
        </w:rPr>
        <w:t>osób wskazanych w ust. 5</w:t>
      </w:r>
      <w:r w:rsidRPr="005B52EF">
        <w:rPr>
          <w:rFonts w:ascii="Cambria" w:hAnsi="Cambria"/>
          <w:sz w:val="24"/>
          <w:szCs w:val="24"/>
        </w:rPr>
        <w:t>, w trakcie realizacji umowy, musi być uzasadniona przez Wykonawcę na piśmie i zaakceptowana przez Zamawiającego.</w:t>
      </w:r>
    </w:p>
    <w:p w14:paraId="1EF9F8DF" w14:textId="77777777" w:rsidR="00531F4D" w:rsidRPr="005B52EF" w:rsidRDefault="00531F4D" w:rsidP="009530E2">
      <w:pPr>
        <w:widowControl/>
        <w:numPr>
          <w:ilvl w:val="1"/>
          <w:numId w:val="8"/>
        </w:numPr>
        <w:suppressAutoHyphens w:val="0"/>
        <w:autoSpaceDE w:val="0"/>
        <w:autoSpaceDN w:val="0"/>
        <w:spacing w:after="0"/>
        <w:ind w:left="426" w:hanging="426"/>
        <w:contextualSpacing/>
        <w:textAlignment w:val="auto"/>
        <w:rPr>
          <w:rFonts w:ascii="Cambria" w:eastAsia="Calibri" w:hAnsi="Cambria"/>
          <w:sz w:val="24"/>
          <w:szCs w:val="24"/>
        </w:rPr>
      </w:pPr>
      <w:r w:rsidRPr="005B52EF">
        <w:rPr>
          <w:rFonts w:ascii="Cambria" w:hAnsi="Cambria"/>
          <w:sz w:val="24"/>
          <w:szCs w:val="24"/>
        </w:rPr>
        <w:t xml:space="preserve">Wykonawca jest obowiązany z własnej inicjatywy zaproponować nowy skład personelu w następujących przypadkach: urlopu lub zwolnienia trwającego dłużej niż 14 dni śmierci, choroby lub innych przyczyn i zdarzeń losowych </w:t>
      </w:r>
      <w:r w:rsidRPr="005B52EF">
        <w:rPr>
          <w:rFonts w:ascii="Cambria" w:hAnsi="Cambria" w:cs="Arial"/>
          <w:sz w:val="24"/>
          <w:szCs w:val="24"/>
        </w:rPr>
        <w:t>w terminie 14 dni od daty powzięcia przez Wykonawcę wiadomości o zaistnieniu powyższych zdarzeń.</w:t>
      </w:r>
      <w:r w:rsidR="006275E9" w:rsidRPr="005B52EF">
        <w:rPr>
          <w:rFonts w:ascii="Cambria" w:hAnsi="Cambria" w:cs="Arial"/>
          <w:sz w:val="24"/>
          <w:szCs w:val="24"/>
        </w:rPr>
        <w:t xml:space="preserve"> </w:t>
      </w:r>
    </w:p>
    <w:p w14:paraId="76CD56A1" w14:textId="73E15B0E" w:rsidR="00531F4D" w:rsidRPr="005B52EF" w:rsidRDefault="00531F4D" w:rsidP="009530E2">
      <w:pPr>
        <w:widowControl/>
        <w:numPr>
          <w:ilvl w:val="1"/>
          <w:numId w:val="8"/>
        </w:numPr>
        <w:suppressAutoHyphens w:val="0"/>
        <w:autoSpaceDE w:val="0"/>
        <w:autoSpaceDN w:val="0"/>
        <w:spacing w:after="0"/>
        <w:ind w:left="426" w:hanging="426"/>
        <w:contextualSpacing/>
        <w:textAlignment w:val="auto"/>
        <w:rPr>
          <w:rFonts w:ascii="Cambria" w:eastAsia="Calibri" w:hAnsi="Cambria"/>
          <w:sz w:val="24"/>
          <w:szCs w:val="24"/>
        </w:rPr>
      </w:pPr>
      <w:r w:rsidRPr="005B52EF">
        <w:rPr>
          <w:rFonts w:ascii="Cambria" w:hAnsi="Cambria"/>
          <w:sz w:val="24"/>
          <w:szCs w:val="24"/>
        </w:rPr>
        <w:t>Zamawiający zaakceptuje taką zmianę w terminie 14 dni od daty przedłożenia propozycji, wyłącznie wtedy, gdy odpowiednio do funkcji kwalifikacje i doświadczenie wskazanych osób będą sp</w:t>
      </w:r>
      <w:r w:rsidR="00335CEC" w:rsidRPr="005B52EF">
        <w:rPr>
          <w:rFonts w:ascii="Cambria" w:hAnsi="Cambria"/>
          <w:sz w:val="24"/>
          <w:szCs w:val="24"/>
        </w:rPr>
        <w:t>ełniały wymaga</w:t>
      </w:r>
      <w:r w:rsidR="00872299">
        <w:rPr>
          <w:rFonts w:ascii="Cambria" w:hAnsi="Cambria"/>
          <w:sz w:val="24"/>
          <w:szCs w:val="24"/>
        </w:rPr>
        <w:t>nia określone w </w:t>
      </w:r>
      <w:r w:rsidRPr="005B52EF">
        <w:rPr>
          <w:rFonts w:ascii="Cambria" w:hAnsi="Cambria"/>
          <w:sz w:val="24"/>
          <w:szCs w:val="24"/>
        </w:rPr>
        <w:t>Z</w:t>
      </w:r>
      <w:r w:rsidR="00872299">
        <w:rPr>
          <w:rFonts w:ascii="Cambria" w:hAnsi="Cambria"/>
          <w:sz w:val="24"/>
          <w:szCs w:val="24"/>
        </w:rPr>
        <w:t>aproszeniu</w:t>
      </w:r>
      <w:r w:rsidRPr="005B52EF">
        <w:rPr>
          <w:rFonts w:ascii="Cambria" w:hAnsi="Cambria"/>
          <w:sz w:val="24"/>
          <w:szCs w:val="24"/>
        </w:rPr>
        <w:t xml:space="preserve">, a dokonana zmiana nie spowoduje wydłużenia terminu wykonania umowy, przy czym stanowi to uprawnienie nie zaś obowiązek Zamawiającego do akceptacji takiej zmiany. </w:t>
      </w:r>
    </w:p>
    <w:p w14:paraId="3E81539A" w14:textId="7D02F6D8" w:rsidR="00531F4D" w:rsidRPr="005B52EF" w:rsidRDefault="00531F4D" w:rsidP="009530E2">
      <w:pPr>
        <w:widowControl/>
        <w:numPr>
          <w:ilvl w:val="1"/>
          <w:numId w:val="8"/>
        </w:numPr>
        <w:suppressAutoHyphens w:val="0"/>
        <w:autoSpaceDE w:val="0"/>
        <w:autoSpaceDN w:val="0"/>
        <w:spacing w:after="0"/>
        <w:ind w:left="426" w:hanging="426"/>
        <w:contextualSpacing/>
        <w:textAlignment w:val="auto"/>
        <w:rPr>
          <w:rFonts w:ascii="Cambria" w:eastAsia="Calibri" w:hAnsi="Cambria"/>
          <w:sz w:val="24"/>
          <w:szCs w:val="24"/>
        </w:rPr>
      </w:pPr>
      <w:r w:rsidRPr="005B52EF">
        <w:rPr>
          <w:rFonts w:ascii="Cambria" w:hAnsi="Cambria"/>
          <w:sz w:val="24"/>
          <w:szCs w:val="24"/>
        </w:rPr>
        <w:t xml:space="preserve">Zamawiający lub osoba upoważniona przez Zamawiającego może wystąpić </w:t>
      </w:r>
      <w:r w:rsidRPr="005B52EF">
        <w:rPr>
          <w:rFonts w:ascii="Cambria" w:hAnsi="Cambria"/>
          <w:sz w:val="24"/>
          <w:szCs w:val="24"/>
        </w:rPr>
        <w:br/>
        <w:t xml:space="preserve">z wnioskiem uzasadnionym na piśmie o zmianę którejkolwiek z osób personelu, jeżeli w jego opinii osoba ta jest nieefektywna lub nie wywiązuje się ze swoich obowiązków wynikających z umowy. Obowiązkiem </w:t>
      </w:r>
      <w:r w:rsidR="006275E9" w:rsidRPr="005B52EF">
        <w:rPr>
          <w:rFonts w:ascii="Cambria" w:hAnsi="Cambria"/>
          <w:sz w:val="24"/>
          <w:szCs w:val="24"/>
        </w:rPr>
        <w:t>W</w:t>
      </w:r>
      <w:r w:rsidRPr="005B52EF">
        <w:rPr>
          <w:rFonts w:ascii="Cambria" w:hAnsi="Cambria"/>
          <w:sz w:val="24"/>
          <w:szCs w:val="24"/>
        </w:rPr>
        <w:t>ykonawcy jest wówczas zastąpienie tej osoby w ciągu 14 dni</w:t>
      </w:r>
      <w:r w:rsidRPr="005B52EF">
        <w:rPr>
          <w:rFonts w:ascii="Cambria" w:hAnsi="Cambria" w:cs="Arial"/>
          <w:sz w:val="24"/>
          <w:szCs w:val="24"/>
        </w:rPr>
        <w:t xml:space="preserve"> od daty doręczenia wniosku</w:t>
      </w:r>
      <w:r w:rsidRPr="005B52EF">
        <w:rPr>
          <w:rFonts w:ascii="Cambria" w:hAnsi="Cambria"/>
          <w:sz w:val="24"/>
          <w:szCs w:val="24"/>
        </w:rPr>
        <w:t xml:space="preserve"> inną osobą sp</w:t>
      </w:r>
      <w:r w:rsidR="00872299">
        <w:rPr>
          <w:rFonts w:ascii="Cambria" w:hAnsi="Cambria"/>
          <w:sz w:val="24"/>
          <w:szCs w:val="24"/>
        </w:rPr>
        <w:t xml:space="preserve">ełniająca wymagania zawarte w </w:t>
      </w:r>
      <w:r w:rsidRPr="005B52EF">
        <w:rPr>
          <w:rFonts w:ascii="Cambria" w:hAnsi="Cambria"/>
          <w:sz w:val="24"/>
          <w:szCs w:val="24"/>
        </w:rPr>
        <w:t>Z</w:t>
      </w:r>
      <w:r w:rsidR="00872299">
        <w:rPr>
          <w:rFonts w:ascii="Cambria" w:hAnsi="Cambria"/>
          <w:sz w:val="24"/>
          <w:szCs w:val="24"/>
        </w:rPr>
        <w:t>aproszeniu do negocjacji</w:t>
      </w:r>
      <w:r w:rsidRPr="005B52EF">
        <w:rPr>
          <w:rFonts w:ascii="Cambria" w:hAnsi="Cambria"/>
          <w:sz w:val="24"/>
          <w:szCs w:val="24"/>
        </w:rPr>
        <w:t xml:space="preserve"> i niniejszej umowie.</w:t>
      </w:r>
    </w:p>
    <w:p w14:paraId="02711131" w14:textId="77777777" w:rsidR="002B4421" w:rsidRPr="005B52EF" w:rsidRDefault="002B4421" w:rsidP="009530E2">
      <w:pPr>
        <w:widowControl/>
        <w:numPr>
          <w:ilvl w:val="1"/>
          <w:numId w:val="8"/>
        </w:numPr>
        <w:suppressAutoHyphens w:val="0"/>
        <w:autoSpaceDE w:val="0"/>
        <w:autoSpaceDN w:val="0"/>
        <w:spacing w:after="0"/>
        <w:ind w:left="426" w:hanging="426"/>
        <w:contextualSpacing/>
        <w:textAlignment w:val="auto"/>
        <w:rPr>
          <w:rFonts w:ascii="Cambria" w:eastAsia="Calibri" w:hAnsi="Cambria"/>
          <w:sz w:val="24"/>
          <w:szCs w:val="24"/>
        </w:rPr>
      </w:pPr>
      <w:r w:rsidRPr="005B52EF">
        <w:rPr>
          <w:rFonts w:ascii="Cambria" w:hAnsi="Cambria"/>
          <w:sz w:val="24"/>
          <w:szCs w:val="24"/>
        </w:rPr>
        <w:t>Kierownik budowy działać będzie w granicach umocowania określonego w ustawie Prawo budowlane.</w:t>
      </w:r>
    </w:p>
    <w:p w14:paraId="7EB968F0" w14:textId="278CCD27" w:rsidR="002B4421" w:rsidRPr="00455617" w:rsidRDefault="004B7653" w:rsidP="009530E2">
      <w:pPr>
        <w:widowControl/>
        <w:numPr>
          <w:ilvl w:val="1"/>
          <w:numId w:val="8"/>
        </w:numPr>
        <w:suppressAutoHyphens w:val="0"/>
        <w:autoSpaceDE w:val="0"/>
        <w:autoSpaceDN w:val="0"/>
        <w:spacing w:after="0"/>
        <w:ind w:left="426" w:hanging="426"/>
        <w:contextualSpacing/>
        <w:textAlignment w:val="auto"/>
        <w:rPr>
          <w:rFonts w:ascii="Cambria" w:eastAsia="Calibri" w:hAnsi="Cambria"/>
          <w:sz w:val="24"/>
          <w:szCs w:val="24"/>
        </w:rPr>
      </w:pPr>
      <w:r w:rsidRPr="005B52EF">
        <w:rPr>
          <w:rFonts w:ascii="Cambria" w:hAnsi="Cambria"/>
          <w:sz w:val="24"/>
          <w:szCs w:val="24"/>
        </w:rPr>
        <w:t xml:space="preserve">We wszystkich sprawach związanych z wykonywaniem niniejszej </w:t>
      </w:r>
      <w:r w:rsidR="006275E9" w:rsidRPr="005B52EF">
        <w:rPr>
          <w:rFonts w:ascii="Cambria" w:hAnsi="Cambria"/>
          <w:sz w:val="24"/>
          <w:szCs w:val="24"/>
        </w:rPr>
        <w:t>u</w:t>
      </w:r>
      <w:r w:rsidRPr="005B52EF">
        <w:rPr>
          <w:rFonts w:ascii="Cambria" w:hAnsi="Cambria"/>
          <w:sz w:val="24"/>
          <w:szCs w:val="24"/>
        </w:rPr>
        <w:t xml:space="preserve">mowy, za wyjątkiem czynności wymagającej zachowania lub przekazania dokumentów w formie pisemnej strony ustalają, że formą kontaktu pomiędzy Zamawiającym, Wykonawcą, Kierownikiem budowy i Inspektorem </w:t>
      </w:r>
      <w:r w:rsidR="006275E9" w:rsidRPr="005B52EF">
        <w:rPr>
          <w:rFonts w:ascii="Cambria" w:hAnsi="Cambria"/>
          <w:sz w:val="24"/>
          <w:szCs w:val="24"/>
        </w:rPr>
        <w:t>n</w:t>
      </w:r>
      <w:r w:rsidRPr="005B52EF">
        <w:rPr>
          <w:rFonts w:ascii="Cambria" w:hAnsi="Cambria"/>
          <w:sz w:val="24"/>
          <w:szCs w:val="24"/>
        </w:rPr>
        <w:t>adzoru będzie kontakt elektroniczny (z wykorzystaniem poczty elektronicznej). Kontakt telefoniczny możliwy jest jedynie w wypadkach niecierpiących zwłoki, jednak wymaga niezwłocznego potwierdzenia w formie elektronicznej.</w:t>
      </w:r>
    </w:p>
    <w:p w14:paraId="29FBB8CC" w14:textId="27CD0418" w:rsidR="00794D4C" w:rsidRPr="005B52EF" w:rsidRDefault="006B09E8" w:rsidP="00FA16A6">
      <w:pPr>
        <w:autoSpaceDE w:val="0"/>
        <w:autoSpaceDN w:val="0"/>
        <w:spacing w:after="0"/>
        <w:ind w:left="426"/>
        <w:jc w:val="center"/>
        <w:rPr>
          <w:rFonts w:ascii="Cambria" w:eastAsia="Calibri" w:hAnsi="Cambria"/>
          <w:b/>
          <w:bCs/>
          <w:sz w:val="24"/>
          <w:szCs w:val="24"/>
          <w:lang w:eastAsia="en-US"/>
        </w:rPr>
      </w:pPr>
      <w:r>
        <w:rPr>
          <w:rFonts w:ascii="Cambria" w:eastAsia="Calibri" w:hAnsi="Cambria"/>
          <w:b/>
          <w:bCs/>
          <w:sz w:val="24"/>
          <w:szCs w:val="24"/>
          <w:lang w:eastAsia="en-US"/>
        </w:rPr>
        <w:br/>
      </w:r>
      <w:r w:rsidR="00794D4C" w:rsidRPr="005B52EF">
        <w:rPr>
          <w:rFonts w:ascii="Cambria" w:eastAsia="Calibri" w:hAnsi="Cambria"/>
          <w:b/>
          <w:bCs/>
          <w:sz w:val="24"/>
          <w:szCs w:val="24"/>
          <w:lang w:eastAsia="en-US"/>
        </w:rPr>
        <w:t>§ 10</w:t>
      </w:r>
    </w:p>
    <w:p w14:paraId="38ED3C75" w14:textId="77777777" w:rsidR="007C24BE" w:rsidRPr="005B52EF" w:rsidRDefault="007C24BE" w:rsidP="00FA16A6">
      <w:pPr>
        <w:autoSpaceDE w:val="0"/>
        <w:autoSpaceDN w:val="0"/>
        <w:spacing w:after="0"/>
        <w:ind w:left="426"/>
        <w:jc w:val="center"/>
        <w:rPr>
          <w:rFonts w:ascii="Cambria" w:eastAsia="Calibri" w:hAnsi="Cambria"/>
          <w:b/>
          <w:bCs/>
          <w:sz w:val="24"/>
          <w:szCs w:val="24"/>
        </w:rPr>
      </w:pPr>
      <w:r w:rsidRPr="005B52EF">
        <w:rPr>
          <w:rFonts w:ascii="Cambria" w:eastAsia="Calibri" w:hAnsi="Cambria"/>
          <w:b/>
          <w:bCs/>
          <w:sz w:val="24"/>
          <w:szCs w:val="24"/>
        </w:rPr>
        <w:t>Procedura zapewnienia jakości</w:t>
      </w:r>
    </w:p>
    <w:p w14:paraId="00351FE3" w14:textId="77777777" w:rsidR="00A10CA3" w:rsidRPr="005B52EF" w:rsidRDefault="00A10CA3" w:rsidP="009530E2">
      <w:pPr>
        <w:widowControl/>
        <w:numPr>
          <w:ilvl w:val="0"/>
          <w:numId w:val="38"/>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5B52EF">
        <w:rPr>
          <w:rFonts w:ascii="Cambria" w:eastAsia="Calibri" w:hAnsi="Cambria"/>
          <w:sz w:val="24"/>
          <w:szCs w:val="24"/>
          <w:lang w:eastAsia="pl-PL"/>
        </w:rPr>
        <w:t>W ciągu 3 dni od dnia, w którym odbyło się zebranie Rady Budowy</w:t>
      </w:r>
      <w:r w:rsidR="006275E9" w:rsidRPr="005B52EF">
        <w:rPr>
          <w:rFonts w:ascii="Cambria" w:eastAsia="Calibri" w:hAnsi="Cambria"/>
          <w:sz w:val="24"/>
          <w:szCs w:val="24"/>
          <w:lang w:eastAsia="pl-PL"/>
        </w:rPr>
        <w:t>,</w:t>
      </w:r>
      <w:r w:rsidRPr="005B52EF">
        <w:rPr>
          <w:rFonts w:ascii="Cambria" w:eastAsia="Calibri" w:hAnsi="Cambria"/>
          <w:sz w:val="24"/>
          <w:szCs w:val="24"/>
          <w:lang w:eastAsia="pl-PL"/>
        </w:rPr>
        <w:t xml:space="preserve"> </w:t>
      </w:r>
      <w:r w:rsidR="006275E9" w:rsidRPr="005B52EF">
        <w:rPr>
          <w:rFonts w:ascii="Cambria" w:eastAsia="Calibri" w:hAnsi="Cambria"/>
          <w:sz w:val="24"/>
          <w:szCs w:val="24"/>
          <w:lang w:eastAsia="pl-PL"/>
        </w:rPr>
        <w:t>I</w:t>
      </w:r>
      <w:r w:rsidRPr="005B52EF">
        <w:rPr>
          <w:rFonts w:ascii="Cambria" w:eastAsia="Calibri" w:hAnsi="Cambria"/>
          <w:sz w:val="24"/>
          <w:szCs w:val="24"/>
          <w:lang w:eastAsia="pl-PL"/>
        </w:rPr>
        <w:t>nspektor nadzoru przekaże</w:t>
      </w:r>
      <w:r w:rsidR="009738D8" w:rsidRPr="005B52EF">
        <w:rPr>
          <w:rFonts w:ascii="Cambria" w:eastAsia="Calibri" w:hAnsi="Cambria"/>
          <w:sz w:val="24"/>
          <w:szCs w:val="24"/>
          <w:lang w:eastAsia="pl-PL"/>
        </w:rPr>
        <w:t xml:space="preserve"> </w:t>
      </w:r>
      <w:r w:rsidRPr="005B52EF">
        <w:rPr>
          <w:rFonts w:ascii="Cambria" w:eastAsia="Calibri" w:hAnsi="Cambria"/>
          <w:sz w:val="24"/>
          <w:szCs w:val="24"/>
          <w:lang w:eastAsia="pl-PL"/>
        </w:rPr>
        <w:t>Wykonawcy celem uzgodnienia, protokół z odbytego zebrania Rady.</w:t>
      </w:r>
    </w:p>
    <w:p w14:paraId="1114F09B" w14:textId="77777777" w:rsidR="00A10CA3" w:rsidRPr="005B52EF" w:rsidRDefault="006275E9" w:rsidP="009530E2">
      <w:pPr>
        <w:widowControl/>
        <w:numPr>
          <w:ilvl w:val="0"/>
          <w:numId w:val="38"/>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5B52EF">
        <w:rPr>
          <w:rFonts w:ascii="Cambria" w:eastAsia="Calibri" w:hAnsi="Cambria"/>
          <w:sz w:val="24"/>
          <w:szCs w:val="24"/>
          <w:lang w:eastAsia="pl-PL"/>
        </w:rPr>
        <w:lastRenderedPageBreak/>
        <w:t>I</w:t>
      </w:r>
      <w:r w:rsidR="00A10CA3" w:rsidRPr="005B52EF">
        <w:rPr>
          <w:rFonts w:ascii="Cambria" w:eastAsia="Calibri" w:hAnsi="Cambria"/>
          <w:sz w:val="24"/>
          <w:szCs w:val="24"/>
          <w:lang w:eastAsia="pl-PL"/>
        </w:rPr>
        <w:t>nspektor nadzoru ma obowiązek zorganizowania i poinformowania zaproszonych osób o terminie i miejscu zebrania Rady Budowy.</w:t>
      </w:r>
    </w:p>
    <w:p w14:paraId="6B5F1312" w14:textId="704B9B40" w:rsidR="00A10CA3" w:rsidRPr="005B52EF" w:rsidRDefault="00A10CA3" w:rsidP="009530E2">
      <w:pPr>
        <w:widowControl/>
        <w:numPr>
          <w:ilvl w:val="0"/>
          <w:numId w:val="38"/>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5B52EF">
        <w:rPr>
          <w:rFonts w:ascii="Cambria" w:eastAsia="Calibri" w:hAnsi="Cambria"/>
          <w:sz w:val="24"/>
          <w:szCs w:val="24"/>
          <w:lang w:eastAsia="pl-PL"/>
        </w:rPr>
        <w:t xml:space="preserve">Zamawiający, </w:t>
      </w:r>
      <w:r w:rsidR="006275E9" w:rsidRPr="005B52EF">
        <w:rPr>
          <w:rFonts w:ascii="Cambria" w:eastAsia="Calibri" w:hAnsi="Cambria"/>
          <w:sz w:val="24"/>
          <w:szCs w:val="24"/>
          <w:lang w:eastAsia="pl-PL"/>
        </w:rPr>
        <w:t>I</w:t>
      </w:r>
      <w:r w:rsidRPr="005B52EF">
        <w:rPr>
          <w:rFonts w:ascii="Cambria" w:eastAsia="Calibri" w:hAnsi="Cambria"/>
          <w:sz w:val="24"/>
          <w:szCs w:val="24"/>
          <w:lang w:eastAsia="pl-PL"/>
        </w:rPr>
        <w:t xml:space="preserve">nspektor nadzoru </w:t>
      </w:r>
      <w:r w:rsidR="006275E9" w:rsidRPr="005B52EF">
        <w:rPr>
          <w:rFonts w:ascii="Cambria" w:eastAsia="Calibri" w:hAnsi="Cambria"/>
          <w:sz w:val="24"/>
          <w:szCs w:val="24"/>
          <w:lang w:eastAsia="pl-PL"/>
        </w:rPr>
        <w:t xml:space="preserve">oraz </w:t>
      </w:r>
      <w:r w:rsidRPr="005B52EF">
        <w:rPr>
          <w:rFonts w:ascii="Cambria" w:eastAsia="Calibri" w:hAnsi="Cambria"/>
          <w:sz w:val="24"/>
          <w:szCs w:val="24"/>
          <w:lang w:eastAsia="pl-PL"/>
        </w:rPr>
        <w:t>Wykonawca mogą zażądać zwołania dodatkowego spotkania w celu omówienia problemów związanych z realizacją prac i robót objętych</w:t>
      </w:r>
      <w:r w:rsidR="009738D8" w:rsidRPr="005B52EF">
        <w:rPr>
          <w:rFonts w:ascii="Cambria" w:eastAsia="Calibri" w:hAnsi="Cambria"/>
          <w:sz w:val="24"/>
          <w:szCs w:val="24"/>
          <w:lang w:eastAsia="pl-PL"/>
        </w:rPr>
        <w:t xml:space="preserve"> </w:t>
      </w:r>
      <w:r w:rsidR="006275E9" w:rsidRPr="005B52EF">
        <w:rPr>
          <w:rFonts w:ascii="Cambria" w:eastAsia="Calibri" w:hAnsi="Cambria"/>
          <w:sz w:val="24"/>
          <w:szCs w:val="24"/>
          <w:lang w:eastAsia="pl-PL"/>
        </w:rPr>
        <w:t>umową</w:t>
      </w:r>
      <w:r w:rsidRPr="005B52EF">
        <w:rPr>
          <w:rFonts w:ascii="Cambria" w:eastAsia="Calibri" w:hAnsi="Cambria"/>
          <w:sz w:val="24"/>
          <w:szCs w:val="24"/>
          <w:lang w:eastAsia="pl-PL"/>
        </w:rPr>
        <w:t>. Powiadomienie o terminie spotkania powinno być na piśmie dostarczone zainteresowanym z co najmniej 7-dniowym wyprz</w:t>
      </w:r>
      <w:r w:rsidR="00872299">
        <w:rPr>
          <w:rFonts w:ascii="Cambria" w:eastAsia="Calibri" w:hAnsi="Cambria"/>
          <w:sz w:val="24"/>
          <w:szCs w:val="24"/>
          <w:lang w:eastAsia="pl-PL"/>
        </w:rPr>
        <w:t>edzeniem i </w:t>
      </w:r>
      <w:r w:rsidRPr="005B52EF">
        <w:rPr>
          <w:rFonts w:ascii="Cambria" w:eastAsia="Calibri" w:hAnsi="Cambria"/>
          <w:sz w:val="24"/>
          <w:szCs w:val="24"/>
          <w:lang w:eastAsia="pl-PL"/>
        </w:rPr>
        <w:t>powinno zawierać uzasadnienie zwołania spotkania.</w:t>
      </w:r>
    </w:p>
    <w:p w14:paraId="396B7A8E" w14:textId="77777777" w:rsidR="00A37B1F" w:rsidRPr="005B52EF" w:rsidRDefault="00A37B1F" w:rsidP="00FA16A6">
      <w:pPr>
        <w:widowControl/>
        <w:suppressAutoHyphens w:val="0"/>
        <w:autoSpaceDE w:val="0"/>
        <w:autoSpaceDN w:val="0"/>
        <w:spacing w:after="0"/>
        <w:contextualSpacing/>
        <w:textAlignment w:val="auto"/>
        <w:rPr>
          <w:rFonts w:ascii="Cambria" w:eastAsia="Calibri" w:hAnsi="Cambria"/>
          <w:sz w:val="24"/>
          <w:szCs w:val="24"/>
          <w:lang w:eastAsia="en-US"/>
        </w:rPr>
      </w:pPr>
    </w:p>
    <w:p w14:paraId="6B495D8B" w14:textId="77777777" w:rsidR="00830C63" w:rsidRPr="005B52EF" w:rsidRDefault="00830C63" w:rsidP="00FA16A6">
      <w:pPr>
        <w:widowControl/>
        <w:suppressAutoHyphens w:val="0"/>
        <w:autoSpaceDE w:val="0"/>
        <w:autoSpaceDN w:val="0"/>
        <w:spacing w:after="0"/>
        <w:jc w:val="center"/>
        <w:textAlignment w:val="auto"/>
        <w:rPr>
          <w:rFonts w:ascii="Cambria" w:eastAsia="Calibri" w:hAnsi="Cambria"/>
          <w:b/>
          <w:bCs/>
          <w:sz w:val="24"/>
          <w:szCs w:val="24"/>
          <w:lang w:eastAsia="en-US"/>
        </w:rPr>
      </w:pPr>
      <w:r w:rsidRPr="005B52EF">
        <w:rPr>
          <w:rFonts w:ascii="Cambria" w:eastAsia="Calibri" w:hAnsi="Cambria"/>
          <w:b/>
          <w:bCs/>
          <w:sz w:val="24"/>
          <w:szCs w:val="24"/>
          <w:lang w:eastAsia="en-US"/>
        </w:rPr>
        <w:t xml:space="preserve">§ 11 </w:t>
      </w:r>
    </w:p>
    <w:p w14:paraId="78969408" w14:textId="77777777" w:rsidR="00830C63" w:rsidRPr="005B52EF" w:rsidRDefault="00830C63" w:rsidP="00FA16A6">
      <w:pPr>
        <w:widowControl/>
        <w:suppressAutoHyphens w:val="0"/>
        <w:autoSpaceDE w:val="0"/>
        <w:autoSpaceDN w:val="0"/>
        <w:spacing w:after="0"/>
        <w:jc w:val="center"/>
        <w:textAlignment w:val="auto"/>
        <w:rPr>
          <w:rFonts w:ascii="Cambria" w:eastAsia="Calibri" w:hAnsi="Cambria"/>
          <w:b/>
          <w:bCs/>
          <w:sz w:val="24"/>
          <w:szCs w:val="24"/>
          <w:lang w:eastAsia="en-US"/>
        </w:rPr>
      </w:pPr>
      <w:r w:rsidRPr="005B52EF">
        <w:rPr>
          <w:rFonts w:ascii="Cambria" w:eastAsia="Calibri" w:hAnsi="Cambria"/>
          <w:b/>
          <w:bCs/>
          <w:sz w:val="24"/>
          <w:szCs w:val="24"/>
          <w:lang w:eastAsia="en-US"/>
        </w:rPr>
        <w:t>Ubezpieczenie</w:t>
      </w:r>
    </w:p>
    <w:p w14:paraId="43B9DE88" w14:textId="1784C4AA" w:rsidR="006121E8" w:rsidRPr="005B52EF" w:rsidRDefault="00617058" w:rsidP="009530E2">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B17751">
        <w:rPr>
          <w:rFonts w:ascii="Cambria" w:eastAsia="Calibri" w:hAnsi="Cambria"/>
          <w:sz w:val="24"/>
          <w:szCs w:val="24"/>
        </w:rPr>
        <w:t xml:space="preserve">Wykonawca zobowiązuje się </w:t>
      </w:r>
      <w:r w:rsidR="002503B7">
        <w:rPr>
          <w:rFonts w:ascii="Cambria" w:eastAsia="Calibri" w:hAnsi="Cambria"/>
          <w:sz w:val="24"/>
          <w:szCs w:val="24"/>
        </w:rPr>
        <w:t xml:space="preserve">posiadać </w:t>
      </w:r>
      <w:r w:rsidR="002503B7" w:rsidRPr="00B17751">
        <w:rPr>
          <w:rFonts w:ascii="Cambria" w:eastAsia="Calibri" w:hAnsi="Cambria"/>
          <w:sz w:val="24"/>
          <w:szCs w:val="24"/>
        </w:rPr>
        <w:t>ubezpieczenie</w:t>
      </w:r>
      <w:r w:rsidRPr="00B17751">
        <w:rPr>
          <w:rFonts w:ascii="Cambria" w:eastAsia="Calibri" w:hAnsi="Cambria"/>
          <w:sz w:val="24"/>
          <w:szCs w:val="24"/>
        </w:rPr>
        <w:t xml:space="preserve"> od odpowiedzialności cywilnej (OC) </w:t>
      </w:r>
      <w:r>
        <w:rPr>
          <w:rFonts w:ascii="Cambria" w:eastAsia="Calibri" w:hAnsi="Cambria"/>
          <w:sz w:val="24"/>
          <w:szCs w:val="24"/>
        </w:rPr>
        <w:t>w zakresie prowadzonej działalności gospod</w:t>
      </w:r>
      <w:r w:rsidRPr="00DE0C3B">
        <w:rPr>
          <w:rFonts w:ascii="Cambria" w:eastAsia="Calibri" w:hAnsi="Cambria"/>
          <w:sz w:val="24"/>
          <w:szCs w:val="24"/>
        </w:rPr>
        <w:t>arczej, obejmujące</w:t>
      </w:r>
      <w:r w:rsidR="003847C1" w:rsidRPr="00DE0C3B">
        <w:rPr>
          <w:rFonts w:ascii="Cambria" w:eastAsia="Calibri" w:hAnsi="Cambria"/>
          <w:sz w:val="24"/>
          <w:szCs w:val="24"/>
        </w:rPr>
        <w:t>j</w:t>
      </w:r>
      <w:r w:rsidRPr="00DE0C3B">
        <w:rPr>
          <w:rFonts w:ascii="Cambria" w:eastAsia="Calibri" w:hAnsi="Cambria"/>
          <w:sz w:val="24"/>
          <w:szCs w:val="24"/>
        </w:rPr>
        <w:t xml:space="preserve"> </w:t>
      </w:r>
      <w:r w:rsidR="003847C1" w:rsidRPr="00DE0C3B">
        <w:rPr>
          <w:rFonts w:ascii="Cambria" w:eastAsia="Calibri" w:hAnsi="Cambria"/>
          <w:sz w:val="24"/>
          <w:szCs w:val="24"/>
        </w:rPr>
        <w:t xml:space="preserve">zakres zgodny z </w:t>
      </w:r>
      <w:r w:rsidRPr="00DE0C3B">
        <w:rPr>
          <w:rFonts w:ascii="Cambria" w:eastAsia="Calibri" w:hAnsi="Cambria"/>
          <w:sz w:val="24"/>
          <w:szCs w:val="24"/>
        </w:rPr>
        <w:t>przedmiot</w:t>
      </w:r>
      <w:r w:rsidR="003847C1" w:rsidRPr="00DE0C3B">
        <w:rPr>
          <w:rFonts w:ascii="Cambria" w:eastAsia="Calibri" w:hAnsi="Cambria"/>
          <w:sz w:val="24"/>
          <w:szCs w:val="24"/>
        </w:rPr>
        <w:t>em</w:t>
      </w:r>
      <w:r w:rsidRPr="00DE0C3B">
        <w:rPr>
          <w:rFonts w:ascii="Cambria" w:eastAsia="Calibri" w:hAnsi="Cambria"/>
          <w:sz w:val="24"/>
          <w:szCs w:val="24"/>
        </w:rPr>
        <w:t xml:space="preserve"> </w:t>
      </w:r>
      <w:r w:rsidR="006B09E8" w:rsidRPr="00DE0C3B">
        <w:rPr>
          <w:rFonts w:ascii="Cambria" w:eastAsia="Calibri" w:hAnsi="Cambria"/>
          <w:sz w:val="24"/>
          <w:szCs w:val="24"/>
        </w:rPr>
        <w:t>umowy, na</w:t>
      </w:r>
      <w:r w:rsidRPr="00DE0C3B">
        <w:rPr>
          <w:rFonts w:ascii="Cambria" w:hAnsi="Cambria"/>
          <w:color w:val="000000"/>
          <w:sz w:val="24"/>
          <w:szCs w:val="24"/>
          <w:u w:val="single"/>
        </w:rPr>
        <w:t xml:space="preserve"> sumę gwarancyjną nie mniejszą niż wynagrodzenie umowne brutto</w:t>
      </w:r>
      <w:r w:rsidRPr="00B17751">
        <w:rPr>
          <w:rFonts w:ascii="Cambria" w:hAnsi="Cambria"/>
          <w:color w:val="000000"/>
          <w:sz w:val="24"/>
          <w:szCs w:val="24"/>
          <w:u w:val="single"/>
        </w:rPr>
        <w:t xml:space="preserve"> wynikające z niniejszej umowy</w:t>
      </w:r>
      <w:r w:rsidR="006121E8" w:rsidRPr="005B52EF">
        <w:rPr>
          <w:rFonts w:ascii="Cambria" w:eastAsia="Calibri" w:hAnsi="Cambria"/>
          <w:sz w:val="24"/>
          <w:szCs w:val="24"/>
          <w:lang w:eastAsia="en-US"/>
        </w:rPr>
        <w:t>.</w:t>
      </w:r>
    </w:p>
    <w:p w14:paraId="4C9AE956" w14:textId="300ECC8A" w:rsidR="006121E8" w:rsidRPr="005B52EF" w:rsidRDefault="006121E8" w:rsidP="009530E2">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 xml:space="preserve">Ubezpieczenie, o którym mowa w ust. 1 musi obowiązywać przez cały okres realizacji umowy. Jeżeli </w:t>
      </w:r>
      <w:r w:rsidR="006275E9" w:rsidRPr="005B52EF">
        <w:rPr>
          <w:rFonts w:ascii="Cambria" w:eastAsia="Calibri" w:hAnsi="Cambria"/>
          <w:sz w:val="24"/>
          <w:szCs w:val="24"/>
          <w:lang w:eastAsia="en-US"/>
        </w:rPr>
        <w:t>W</w:t>
      </w:r>
      <w:r w:rsidRPr="005B52EF">
        <w:rPr>
          <w:rFonts w:ascii="Cambria" w:eastAsia="Calibri" w:hAnsi="Cambria"/>
          <w:sz w:val="24"/>
          <w:szCs w:val="24"/>
          <w:lang w:eastAsia="en-US"/>
        </w:rPr>
        <w:t>ykonawca przedłoży polisę na okres krótszy niż okres realizacji zamówienia, będzie zobowiązany na 7 dni przed utratą jej ważności przedłożyć nową polisę na okres kolejny pod</w:t>
      </w:r>
      <w:r w:rsidR="00872299">
        <w:rPr>
          <w:rFonts w:ascii="Cambria" w:eastAsia="Calibri" w:hAnsi="Cambria"/>
          <w:sz w:val="24"/>
          <w:szCs w:val="24"/>
          <w:lang w:eastAsia="en-US"/>
        </w:rPr>
        <w:t xml:space="preserve"> rygorem zapłaty kar umownych w </w:t>
      </w:r>
      <w:r w:rsidRPr="005B52EF">
        <w:rPr>
          <w:rFonts w:ascii="Cambria" w:eastAsia="Calibri" w:hAnsi="Cambria"/>
          <w:sz w:val="24"/>
          <w:szCs w:val="24"/>
          <w:lang w:eastAsia="en-US"/>
        </w:rPr>
        <w:t xml:space="preserve">wysokości 2.000 zł za każdy dzień </w:t>
      </w:r>
      <w:r w:rsidR="007563DA" w:rsidRPr="005B52EF">
        <w:rPr>
          <w:rFonts w:ascii="Cambria" w:eastAsia="Calibri" w:hAnsi="Cambria"/>
          <w:sz w:val="24"/>
          <w:szCs w:val="24"/>
          <w:lang w:eastAsia="en-US"/>
        </w:rPr>
        <w:t>zwłoki</w:t>
      </w:r>
      <w:r w:rsidRPr="005B52EF">
        <w:rPr>
          <w:rFonts w:ascii="Cambria" w:eastAsia="Calibri" w:hAnsi="Cambria"/>
          <w:sz w:val="24"/>
          <w:szCs w:val="24"/>
          <w:lang w:eastAsia="en-US"/>
        </w:rPr>
        <w:t xml:space="preserve">. </w:t>
      </w:r>
    </w:p>
    <w:p w14:paraId="6DF67197" w14:textId="46B5C552" w:rsidR="006121E8" w:rsidRPr="005B52EF" w:rsidRDefault="006121E8" w:rsidP="009530E2">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Przed przekazaniem placu budowy, o którym mowa w § 4 ust. 1 pkt 2, Wykonawca jest zobowiązany do przedłożenia Zamawiające</w:t>
      </w:r>
      <w:r w:rsidR="00872299">
        <w:rPr>
          <w:rFonts w:ascii="Cambria" w:eastAsia="Calibri" w:hAnsi="Cambria"/>
          <w:sz w:val="24"/>
          <w:szCs w:val="24"/>
          <w:lang w:eastAsia="en-US"/>
        </w:rPr>
        <w:t>mu poświadczonych za zgodność z </w:t>
      </w:r>
      <w:r w:rsidRPr="005B52EF">
        <w:rPr>
          <w:rFonts w:ascii="Cambria" w:eastAsia="Calibri" w:hAnsi="Cambria"/>
          <w:sz w:val="24"/>
          <w:szCs w:val="24"/>
          <w:lang w:eastAsia="en-US"/>
        </w:rPr>
        <w:t>oryginałem kopii polis</w:t>
      </w:r>
      <w:r w:rsidR="0082662D" w:rsidRPr="005B52EF">
        <w:rPr>
          <w:rFonts w:ascii="Cambria" w:eastAsia="Calibri" w:hAnsi="Cambria"/>
          <w:sz w:val="24"/>
          <w:szCs w:val="24"/>
          <w:lang w:eastAsia="en-US"/>
        </w:rPr>
        <w:t>y</w:t>
      </w:r>
      <w:r w:rsidRPr="005B52EF">
        <w:rPr>
          <w:rFonts w:ascii="Cambria" w:eastAsia="Calibri" w:hAnsi="Cambria"/>
          <w:sz w:val="24"/>
          <w:szCs w:val="24"/>
          <w:lang w:eastAsia="en-US"/>
        </w:rPr>
        <w:t xml:space="preserve"> ubezpieczeniow</w:t>
      </w:r>
      <w:r w:rsidR="0082662D" w:rsidRPr="005B52EF">
        <w:rPr>
          <w:rFonts w:ascii="Cambria" w:eastAsia="Calibri" w:hAnsi="Cambria"/>
          <w:sz w:val="24"/>
          <w:szCs w:val="24"/>
          <w:lang w:eastAsia="en-US"/>
        </w:rPr>
        <w:t>ej</w:t>
      </w:r>
      <w:r w:rsidRPr="005B52EF">
        <w:rPr>
          <w:rFonts w:ascii="Cambria" w:eastAsia="Calibri" w:hAnsi="Cambria"/>
          <w:sz w:val="24"/>
          <w:szCs w:val="24"/>
          <w:lang w:eastAsia="en-US"/>
        </w:rPr>
        <w:t xml:space="preserve"> (OC), o których mowa w ust. 1</w:t>
      </w:r>
      <w:r w:rsidR="0082662D" w:rsidRPr="005B52EF">
        <w:rPr>
          <w:rFonts w:ascii="Cambria" w:eastAsia="Calibri" w:hAnsi="Cambria"/>
          <w:sz w:val="24"/>
          <w:szCs w:val="24"/>
          <w:lang w:eastAsia="en-US"/>
        </w:rPr>
        <w:t>.</w:t>
      </w:r>
    </w:p>
    <w:p w14:paraId="22709688" w14:textId="2C900C96" w:rsidR="006121E8" w:rsidRPr="005B52EF" w:rsidRDefault="006121E8" w:rsidP="009530E2">
      <w:pPr>
        <w:widowControl/>
        <w:numPr>
          <w:ilvl w:val="0"/>
          <w:numId w:val="25"/>
        </w:numPr>
        <w:suppressAutoHyphens w:val="0"/>
        <w:autoSpaceDE w:val="0"/>
        <w:autoSpaceDN w:val="0"/>
        <w:spacing w:after="0"/>
        <w:ind w:left="426" w:hanging="426"/>
        <w:contextualSpacing/>
        <w:textAlignment w:val="auto"/>
        <w:rPr>
          <w:rFonts w:ascii="Cambria" w:hAnsi="Cambria"/>
          <w:sz w:val="24"/>
          <w:szCs w:val="24"/>
        </w:rPr>
      </w:pPr>
      <w:r w:rsidRPr="005B52EF">
        <w:rPr>
          <w:rFonts w:ascii="Cambria" w:eastAsia="Calibri" w:hAnsi="Cambria"/>
          <w:sz w:val="24"/>
          <w:szCs w:val="24"/>
          <w:lang w:eastAsia="en-US"/>
        </w:rPr>
        <w:t>W przypadku niedopełnienia przez Wykonaw</w:t>
      </w:r>
      <w:r w:rsidR="00872299">
        <w:rPr>
          <w:rFonts w:ascii="Cambria" w:eastAsia="Calibri" w:hAnsi="Cambria"/>
          <w:sz w:val="24"/>
          <w:szCs w:val="24"/>
          <w:lang w:eastAsia="en-US"/>
        </w:rPr>
        <w:t>cę obowiązków, o których mowa w </w:t>
      </w:r>
      <w:r w:rsidRPr="005B52EF">
        <w:rPr>
          <w:rFonts w:ascii="Cambria" w:eastAsia="Calibri" w:hAnsi="Cambria"/>
          <w:sz w:val="24"/>
          <w:szCs w:val="24"/>
          <w:lang w:eastAsia="en-US"/>
        </w:rPr>
        <w:t xml:space="preserve">ust. </w:t>
      </w:r>
      <w:r w:rsidR="0082662D" w:rsidRPr="005B52EF">
        <w:rPr>
          <w:rFonts w:ascii="Cambria" w:eastAsia="Calibri" w:hAnsi="Cambria"/>
          <w:sz w:val="24"/>
          <w:szCs w:val="24"/>
          <w:lang w:eastAsia="en-US"/>
        </w:rPr>
        <w:t>3</w:t>
      </w:r>
      <w:r w:rsidRPr="005B52EF">
        <w:rPr>
          <w:rFonts w:ascii="Cambria" w:eastAsia="Calibri" w:hAnsi="Cambria"/>
          <w:sz w:val="24"/>
          <w:szCs w:val="24"/>
          <w:lang w:eastAsia="en-US"/>
        </w:rPr>
        <w:t xml:space="preserve">, Zamawiający </w:t>
      </w:r>
      <w:r w:rsidRPr="005B52EF">
        <w:rPr>
          <w:rFonts w:ascii="Cambria" w:hAnsi="Cambria"/>
          <w:sz w:val="24"/>
          <w:szCs w:val="24"/>
        </w:rPr>
        <w:t>nie przekaże Wykonawcy placu budowy.</w:t>
      </w:r>
    </w:p>
    <w:p w14:paraId="544BAFCE" w14:textId="77777777" w:rsidR="006121E8" w:rsidRPr="005B52EF" w:rsidRDefault="006121E8" w:rsidP="009530E2">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 xml:space="preserve">Ewentualne opóźnienie w prowadzeniu robót z powodu, o którym mowa w ust. </w:t>
      </w:r>
      <w:r w:rsidR="0082662D" w:rsidRPr="005B52EF">
        <w:rPr>
          <w:rFonts w:ascii="Cambria" w:eastAsia="Calibri" w:hAnsi="Cambria"/>
          <w:sz w:val="24"/>
          <w:szCs w:val="24"/>
          <w:lang w:eastAsia="en-US"/>
        </w:rPr>
        <w:t>4</w:t>
      </w:r>
      <w:r w:rsidRPr="005B52EF">
        <w:rPr>
          <w:rFonts w:ascii="Cambria" w:eastAsia="Calibri" w:hAnsi="Cambria"/>
          <w:sz w:val="24"/>
          <w:szCs w:val="24"/>
          <w:lang w:eastAsia="en-US"/>
        </w:rPr>
        <w:t>, będzie obciążać w całości Wykonawcę.</w:t>
      </w:r>
    </w:p>
    <w:p w14:paraId="1765641E" w14:textId="6DE0BEE7" w:rsidR="008C497C" w:rsidRPr="00455617" w:rsidRDefault="006121E8" w:rsidP="009530E2">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Zakres oraz warunki ubezpieczenia, o którym mowa w ust. 1</w:t>
      </w:r>
      <w:r w:rsidR="006275E9" w:rsidRPr="005B52EF">
        <w:rPr>
          <w:rFonts w:ascii="Cambria" w:eastAsia="Calibri" w:hAnsi="Cambria"/>
          <w:sz w:val="24"/>
          <w:szCs w:val="24"/>
          <w:lang w:eastAsia="en-US"/>
        </w:rPr>
        <w:t>,</w:t>
      </w:r>
      <w:r w:rsidRPr="005B52EF">
        <w:rPr>
          <w:rFonts w:ascii="Cambria" w:eastAsia="Calibri" w:hAnsi="Cambria"/>
          <w:sz w:val="24"/>
          <w:szCs w:val="24"/>
          <w:lang w:eastAsia="en-US"/>
        </w:rPr>
        <w:t xml:space="preserve"> podlegają akceptacji Zamawiającego.</w:t>
      </w:r>
    </w:p>
    <w:p w14:paraId="27BE985C" w14:textId="77777777" w:rsidR="00794D4C" w:rsidRPr="005B52EF" w:rsidRDefault="00794D4C" w:rsidP="00FA16A6">
      <w:pPr>
        <w:widowControl/>
        <w:suppressAutoHyphens w:val="0"/>
        <w:autoSpaceDE w:val="0"/>
        <w:autoSpaceDN w:val="0"/>
        <w:spacing w:after="0"/>
        <w:jc w:val="center"/>
        <w:textAlignment w:val="auto"/>
        <w:rPr>
          <w:rFonts w:ascii="Cambria" w:eastAsia="Calibri" w:hAnsi="Cambria"/>
          <w:b/>
          <w:bCs/>
          <w:sz w:val="24"/>
          <w:szCs w:val="24"/>
          <w:lang w:eastAsia="en-US"/>
        </w:rPr>
      </w:pPr>
      <w:r w:rsidRPr="005B52EF">
        <w:rPr>
          <w:rFonts w:ascii="Cambria" w:eastAsia="Calibri" w:hAnsi="Cambria"/>
          <w:b/>
          <w:bCs/>
          <w:sz w:val="24"/>
          <w:szCs w:val="24"/>
          <w:lang w:eastAsia="en-US"/>
        </w:rPr>
        <w:t xml:space="preserve">§ 12 </w:t>
      </w:r>
    </w:p>
    <w:p w14:paraId="55E7C382" w14:textId="77777777" w:rsidR="00794D4C" w:rsidRPr="005B52EF" w:rsidRDefault="00382DA5" w:rsidP="00FA16A6">
      <w:pPr>
        <w:widowControl/>
        <w:suppressAutoHyphens w:val="0"/>
        <w:autoSpaceDE w:val="0"/>
        <w:autoSpaceDN w:val="0"/>
        <w:spacing w:after="0"/>
        <w:jc w:val="center"/>
        <w:textAlignment w:val="auto"/>
        <w:rPr>
          <w:rFonts w:ascii="Cambria" w:eastAsia="Calibri" w:hAnsi="Cambria"/>
          <w:b/>
          <w:bCs/>
          <w:sz w:val="24"/>
          <w:szCs w:val="24"/>
          <w:lang w:eastAsia="en-US"/>
        </w:rPr>
      </w:pPr>
      <w:r w:rsidRPr="005B52EF">
        <w:rPr>
          <w:rFonts w:ascii="Cambria" w:eastAsia="Calibri" w:hAnsi="Cambria"/>
          <w:b/>
          <w:bCs/>
          <w:sz w:val="24"/>
          <w:szCs w:val="24"/>
          <w:lang w:eastAsia="en-US"/>
        </w:rPr>
        <w:t>G</w:t>
      </w:r>
      <w:r w:rsidR="00794D4C" w:rsidRPr="005B52EF">
        <w:rPr>
          <w:rFonts w:ascii="Cambria" w:eastAsia="Calibri" w:hAnsi="Cambria"/>
          <w:b/>
          <w:bCs/>
          <w:sz w:val="24"/>
          <w:szCs w:val="24"/>
          <w:lang w:eastAsia="en-US"/>
        </w:rPr>
        <w:t xml:space="preserve">warancja i rękojmia. </w:t>
      </w:r>
    </w:p>
    <w:p w14:paraId="37443402" w14:textId="6FDD7890" w:rsidR="00DA5AC9" w:rsidRPr="005B52EF" w:rsidRDefault="00DA5AC9" w:rsidP="009530E2">
      <w:pPr>
        <w:pStyle w:val="Kolorowalistaakcent11"/>
        <w:widowControl/>
        <w:numPr>
          <w:ilvl w:val="2"/>
          <w:numId w:val="60"/>
        </w:numPr>
        <w:adjustRightInd/>
        <w:spacing w:after="0"/>
        <w:ind w:left="426" w:hanging="426"/>
        <w:contextualSpacing/>
        <w:textAlignment w:val="auto"/>
      </w:pPr>
      <w:bookmarkStart w:id="7" w:name="_Hlk58909145"/>
      <w:r w:rsidRPr="005B52EF">
        <w:rPr>
          <w:rFonts w:ascii="Cambria" w:hAnsi="Cambria" w:cs="Cambria"/>
          <w:sz w:val="24"/>
          <w:szCs w:val="24"/>
        </w:rPr>
        <w:t xml:space="preserve">Wykonawca udziela </w:t>
      </w:r>
      <w:r w:rsidR="0094627A" w:rsidRPr="005B52EF">
        <w:rPr>
          <w:rFonts w:ascii="Cambria" w:hAnsi="Cambria" w:cs="Cambria"/>
          <w:sz w:val="24"/>
          <w:szCs w:val="24"/>
        </w:rPr>
        <w:t>Zamawiającemu</w:t>
      </w:r>
      <w:r w:rsidRPr="005B52EF">
        <w:rPr>
          <w:rFonts w:ascii="Cambria" w:hAnsi="Cambria" w:cs="Cambria"/>
          <w:sz w:val="24"/>
          <w:szCs w:val="24"/>
        </w:rPr>
        <w:t xml:space="preserve"> gwarancji jakości na przedmiot umowy na warunkach </w:t>
      </w:r>
      <w:r w:rsidR="0094627A" w:rsidRPr="005B52EF">
        <w:rPr>
          <w:rFonts w:ascii="Cambria" w:hAnsi="Cambria" w:cs="Cambria"/>
          <w:sz w:val="24"/>
          <w:szCs w:val="24"/>
        </w:rPr>
        <w:t>określonych</w:t>
      </w:r>
      <w:r w:rsidRPr="005B52EF">
        <w:rPr>
          <w:rFonts w:ascii="Cambria" w:hAnsi="Cambria" w:cs="Cambria"/>
          <w:sz w:val="24"/>
          <w:szCs w:val="24"/>
        </w:rPr>
        <w:t xml:space="preserve"> w niniejszej umowie i </w:t>
      </w:r>
      <w:r w:rsidR="00872299">
        <w:rPr>
          <w:rFonts w:ascii="Cambria" w:hAnsi="Cambria" w:cs="Cambria"/>
          <w:sz w:val="24"/>
          <w:szCs w:val="24"/>
        </w:rPr>
        <w:t>przepisach kodeksu cywilnego. W </w:t>
      </w:r>
      <w:r w:rsidRPr="005B52EF">
        <w:rPr>
          <w:rFonts w:ascii="Cambria" w:hAnsi="Cambria" w:cs="Cambria"/>
          <w:sz w:val="24"/>
          <w:szCs w:val="24"/>
        </w:rPr>
        <w:t xml:space="preserve">razie rozbieżności postanowień gwarancyjnych, stosuje </w:t>
      </w:r>
      <w:r w:rsidR="001E6200" w:rsidRPr="005B52EF">
        <w:rPr>
          <w:rFonts w:ascii="Cambria" w:hAnsi="Cambria" w:cs="Cambria"/>
          <w:sz w:val="24"/>
          <w:szCs w:val="24"/>
        </w:rPr>
        <w:t>się</w:t>
      </w:r>
      <w:r w:rsidRPr="005B52EF">
        <w:rPr>
          <w:rFonts w:ascii="Cambria" w:hAnsi="Cambria" w:cs="Cambria"/>
          <w:sz w:val="24"/>
          <w:szCs w:val="24"/>
        </w:rPr>
        <w:t xml:space="preserve">̨ warunki gwarancyjne bardziej korzystne dla </w:t>
      </w:r>
      <w:r w:rsidR="001E6200" w:rsidRPr="005B52EF">
        <w:rPr>
          <w:rFonts w:ascii="Cambria" w:hAnsi="Cambria" w:cs="Cambria"/>
          <w:sz w:val="24"/>
          <w:szCs w:val="24"/>
        </w:rPr>
        <w:t>Zamawiającego</w:t>
      </w:r>
      <w:r w:rsidRPr="005B52EF">
        <w:rPr>
          <w:rFonts w:ascii="Cambria" w:hAnsi="Cambria" w:cs="Cambria"/>
          <w:sz w:val="24"/>
          <w:szCs w:val="24"/>
        </w:rPr>
        <w:t xml:space="preserve">. </w:t>
      </w:r>
    </w:p>
    <w:p w14:paraId="4E8C0C23" w14:textId="41B047E2" w:rsidR="00DA5AC9" w:rsidRPr="005B52EF" w:rsidRDefault="00FD36FF" w:rsidP="009530E2">
      <w:pPr>
        <w:pStyle w:val="Kolorowalistaakcent11"/>
        <w:widowControl/>
        <w:numPr>
          <w:ilvl w:val="2"/>
          <w:numId w:val="60"/>
        </w:numPr>
        <w:adjustRightInd/>
        <w:spacing w:after="0"/>
        <w:ind w:left="426" w:hanging="426"/>
        <w:contextualSpacing/>
        <w:textAlignment w:val="auto"/>
      </w:pPr>
      <w:r>
        <w:rPr>
          <w:rFonts w:ascii="Cambria" w:hAnsi="Cambria" w:cs="Cambria"/>
          <w:sz w:val="24"/>
          <w:szCs w:val="24"/>
        </w:rPr>
        <w:t>Wykonawca</w:t>
      </w:r>
      <w:r w:rsidR="006275E9" w:rsidRPr="005B52EF">
        <w:rPr>
          <w:rFonts w:ascii="Cambria" w:hAnsi="Cambria" w:cs="Cambria"/>
          <w:sz w:val="24"/>
          <w:szCs w:val="24"/>
        </w:rPr>
        <w:t xml:space="preserve"> </w:t>
      </w:r>
      <w:r w:rsidR="00DA5AC9" w:rsidRPr="005B52EF">
        <w:rPr>
          <w:rFonts w:ascii="Cambria" w:hAnsi="Cambria" w:cs="Cambria"/>
          <w:sz w:val="24"/>
          <w:szCs w:val="24"/>
        </w:rPr>
        <w:t>udziela gwarancji:</w:t>
      </w:r>
    </w:p>
    <w:p w14:paraId="6DBA8BA1" w14:textId="334AD912" w:rsidR="00536AAC" w:rsidRDefault="00536AAC" w:rsidP="009530E2">
      <w:pPr>
        <w:pStyle w:val="Kolorowalistaakcent11"/>
        <w:widowControl/>
        <w:numPr>
          <w:ilvl w:val="0"/>
          <w:numId w:val="61"/>
        </w:numPr>
        <w:adjustRightInd/>
        <w:spacing w:after="0"/>
        <w:ind w:left="709" w:hanging="283"/>
        <w:contextualSpacing/>
        <w:textAlignment w:val="auto"/>
        <w:rPr>
          <w:rFonts w:ascii="Cambria" w:hAnsi="Cambria" w:cs="Helvetica"/>
          <w:bCs/>
          <w:sz w:val="24"/>
          <w:szCs w:val="24"/>
        </w:rPr>
      </w:pPr>
      <w:r w:rsidRPr="005B52EF">
        <w:rPr>
          <w:rFonts w:ascii="Cambria" w:hAnsi="Cambria" w:cs="Helvetica"/>
          <w:b/>
          <w:bCs/>
          <w:sz w:val="24"/>
          <w:szCs w:val="24"/>
        </w:rPr>
        <w:t>Na wykonaną kompletną dokumentację projektowo-kosztorysową, a także odrębnie dla poszczególnych projektów objętych tą dokumentacją</w:t>
      </w:r>
      <w:r w:rsidRPr="005B52EF">
        <w:rPr>
          <w:rFonts w:ascii="Cambria" w:hAnsi="Cambria" w:cs="Helvetica"/>
          <w:bCs/>
          <w:sz w:val="24"/>
          <w:szCs w:val="24"/>
        </w:rPr>
        <w:t>, Wykonawca udziela gwarancji na okres od daty odbioru dokumentacji potwierdzonej stosownym protokołem odbioru sporządzonym przez Wykonawcę i Zamawiającego</w:t>
      </w:r>
      <w:r w:rsidR="007C150F" w:rsidRPr="005B52EF">
        <w:rPr>
          <w:rFonts w:ascii="Cambria" w:hAnsi="Cambria" w:cs="Helvetica"/>
          <w:bCs/>
          <w:sz w:val="24"/>
          <w:szCs w:val="24"/>
        </w:rPr>
        <w:t xml:space="preserve"> do upływu gwarancji na roboty budowlane </w:t>
      </w:r>
      <w:r w:rsidR="007C150F" w:rsidRPr="005B52EF">
        <w:rPr>
          <w:rFonts w:ascii="Cambria" w:hAnsi="Cambria" w:cs="Helvetica"/>
          <w:bCs/>
          <w:sz w:val="24"/>
          <w:szCs w:val="24"/>
        </w:rPr>
        <w:lastRenderedPageBreak/>
        <w:t>wskazanej w pkt 2)</w:t>
      </w:r>
      <w:r w:rsidRPr="005B52EF">
        <w:rPr>
          <w:rFonts w:ascii="Cambria" w:hAnsi="Cambria" w:cs="Helvetica"/>
          <w:bCs/>
          <w:sz w:val="24"/>
          <w:szCs w:val="24"/>
        </w:rPr>
        <w:t>. Gwarancja dotyczy odpowiedzialności szczególnie za wady ukryte oraz jakości opracowanej dokumentacji. Wykonawca gwarantuje tym samym, że po odbiorze dokumentacji nie ujawnią się żadne wady projektu budowlanego i wykonawczego. Wadą będzie w szczególności taka cecha dokumentacji, która doprowadziła do wady c</w:t>
      </w:r>
      <w:r w:rsidR="00872299">
        <w:rPr>
          <w:rFonts w:ascii="Cambria" w:hAnsi="Cambria" w:cs="Helvetica"/>
          <w:bCs/>
          <w:sz w:val="24"/>
          <w:szCs w:val="24"/>
        </w:rPr>
        <w:t>zęści lub całości inwestycji. W </w:t>
      </w:r>
      <w:r w:rsidRPr="005B52EF">
        <w:rPr>
          <w:rFonts w:ascii="Cambria" w:hAnsi="Cambria" w:cs="Helvetica"/>
          <w:bCs/>
          <w:sz w:val="24"/>
          <w:szCs w:val="24"/>
        </w:rPr>
        <w:t xml:space="preserve">przypadku, gdy wada doprowadzi do pomniejszenia wartości użytkowej lub technicznej dokumentacji, koszty jej usunięcia poniesie Wykonawca. </w:t>
      </w:r>
    </w:p>
    <w:p w14:paraId="48FBB74D" w14:textId="49CF050E" w:rsidR="00FD36FF" w:rsidRPr="00FD36FF" w:rsidRDefault="00FD36FF" w:rsidP="00FD36FF">
      <w:pPr>
        <w:pStyle w:val="Akapitzlist"/>
        <w:numPr>
          <w:ilvl w:val="0"/>
          <w:numId w:val="61"/>
        </w:numPr>
        <w:spacing w:after="0"/>
        <w:ind w:left="709"/>
        <w:rPr>
          <w:rFonts w:ascii="Cambria" w:eastAsia="Times New Roman" w:hAnsi="Cambria" w:cs="Helvetica"/>
          <w:bCs/>
          <w:sz w:val="24"/>
          <w:szCs w:val="24"/>
          <w:lang w:eastAsia="ar-SA"/>
        </w:rPr>
      </w:pPr>
      <w:r w:rsidRPr="00FD36FF">
        <w:rPr>
          <w:rFonts w:ascii="Cambria" w:eastAsia="Calibri" w:hAnsi="Cambria"/>
          <w:b/>
          <w:bCs/>
          <w:sz w:val="24"/>
          <w:szCs w:val="24"/>
          <w:lang w:eastAsia="en-US"/>
        </w:rPr>
        <w:t>Wykonawca udziela Zamawiającemu: 60</w:t>
      </w:r>
      <w:r w:rsidRPr="00FD36FF">
        <w:rPr>
          <w:rFonts w:ascii="Cambria" w:eastAsia="Calibri" w:hAnsi="Cambria"/>
          <w:sz w:val="24"/>
          <w:szCs w:val="24"/>
          <w:lang w:eastAsia="en-US"/>
        </w:rPr>
        <w:t xml:space="preserve"> </w:t>
      </w:r>
      <w:r w:rsidRPr="00FD36FF">
        <w:rPr>
          <w:rFonts w:ascii="Cambria" w:eastAsia="Calibri" w:hAnsi="Cambria"/>
          <w:b/>
          <w:bCs/>
          <w:sz w:val="24"/>
          <w:szCs w:val="24"/>
          <w:lang w:eastAsia="en-US"/>
        </w:rPr>
        <w:t>miesięcznej gwarancji na wykonane:</w:t>
      </w:r>
    </w:p>
    <w:p w14:paraId="7BB3D01F" w14:textId="77777777" w:rsidR="00FD36FF" w:rsidRPr="005418E7" w:rsidRDefault="00FD36FF" w:rsidP="00FD36FF">
      <w:pPr>
        <w:numPr>
          <w:ilvl w:val="1"/>
          <w:numId w:val="83"/>
        </w:numPr>
        <w:suppressAutoHyphens w:val="0"/>
        <w:spacing w:after="0"/>
        <w:ind w:left="1094" w:hanging="357"/>
        <w:rPr>
          <w:rFonts w:ascii="Cambria" w:eastAsia="Calibri" w:hAnsi="Cambria"/>
          <w:b/>
          <w:bCs/>
          <w:sz w:val="24"/>
          <w:szCs w:val="24"/>
          <w:lang w:eastAsia="en-US"/>
        </w:rPr>
      </w:pPr>
      <w:r w:rsidRPr="005418E7">
        <w:rPr>
          <w:rFonts w:ascii="Cambria" w:eastAsia="Calibri" w:hAnsi="Cambria" w:cs="Times New Roman"/>
          <w:b/>
          <w:bCs/>
          <w:sz w:val="24"/>
          <w:szCs w:val="24"/>
          <w:lang w:eastAsia="en-US"/>
        </w:rPr>
        <w:t xml:space="preserve">roboty budowlane, </w:t>
      </w:r>
    </w:p>
    <w:p w14:paraId="3C443C95" w14:textId="77777777" w:rsidR="00FD36FF" w:rsidRPr="005418E7" w:rsidRDefault="00FD36FF" w:rsidP="00FD36FF">
      <w:pPr>
        <w:numPr>
          <w:ilvl w:val="1"/>
          <w:numId w:val="83"/>
        </w:numPr>
        <w:suppressAutoHyphens w:val="0"/>
        <w:spacing w:after="0"/>
        <w:ind w:left="1094" w:hanging="357"/>
        <w:rPr>
          <w:rFonts w:ascii="Cambria" w:eastAsia="Calibri" w:hAnsi="Cambria"/>
          <w:b/>
          <w:bCs/>
          <w:sz w:val="24"/>
          <w:szCs w:val="24"/>
          <w:lang w:eastAsia="en-US"/>
        </w:rPr>
      </w:pPr>
      <w:r w:rsidRPr="005418E7">
        <w:rPr>
          <w:rFonts w:ascii="Cambria" w:eastAsia="Calibri" w:hAnsi="Cambria" w:cs="Times New Roman"/>
          <w:b/>
          <w:bCs/>
          <w:sz w:val="24"/>
          <w:szCs w:val="24"/>
          <w:lang w:eastAsia="en-US"/>
        </w:rPr>
        <w:t xml:space="preserve">prace konserwatorskie, </w:t>
      </w:r>
    </w:p>
    <w:p w14:paraId="25CB6DAA" w14:textId="58A5625D" w:rsidR="00FD36FF" w:rsidRPr="00036EC0" w:rsidRDefault="00FD36FF" w:rsidP="00036EC0">
      <w:pPr>
        <w:numPr>
          <w:ilvl w:val="1"/>
          <w:numId w:val="83"/>
        </w:numPr>
        <w:suppressAutoHyphens w:val="0"/>
        <w:spacing w:after="0"/>
        <w:ind w:left="1094" w:hanging="357"/>
        <w:rPr>
          <w:rFonts w:ascii="Cambria" w:eastAsia="Calibri" w:hAnsi="Cambria"/>
          <w:b/>
          <w:bCs/>
          <w:sz w:val="24"/>
          <w:szCs w:val="24"/>
          <w:lang w:eastAsia="en-US"/>
        </w:rPr>
      </w:pPr>
      <w:r w:rsidRPr="005418E7">
        <w:rPr>
          <w:rFonts w:ascii="Cambria" w:eastAsia="Calibri" w:hAnsi="Cambria"/>
          <w:b/>
          <w:bCs/>
          <w:sz w:val="24"/>
          <w:szCs w:val="24"/>
          <w:lang w:eastAsia="en-US"/>
        </w:rPr>
        <w:t xml:space="preserve">prace </w:t>
      </w:r>
      <w:r w:rsidRPr="005418E7">
        <w:rPr>
          <w:rFonts w:ascii="Cambria" w:eastAsia="Calibri" w:hAnsi="Cambria" w:cs="Times New Roman"/>
          <w:b/>
          <w:bCs/>
          <w:sz w:val="24"/>
          <w:szCs w:val="24"/>
          <w:lang w:eastAsia="en-US"/>
        </w:rPr>
        <w:t>restauratorskie,</w:t>
      </w:r>
      <w:r w:rsidR="00036EC0" w:rsidRPr="00036EC0">
        <w:rPr>
          <w:rFonts w:ascii="Cambria" w:eastAsia="Calibri" w:hAnsi="Cambria"/>
          <w:b/>
          <w:bCs/>
          <w:sz w:val="24"/>
          <w:szCs w:val="24"/>
          <w:lang w:eastAsia="en-US"/>
        </w:rPr>
        <w:t xml:space="preserve"> </w:t>
      </w:r>
    </w:p>
    <w:p w14:paraId="083AD5F9" w14:textId="5BBB7C33" w:rsidR="00FD36FF" w:rsidRDefault="00FD36FF" w:rsidP="00FD36FF">
      <w:pPr>
        <w:numPr>
          <w:ilvl w:val="1"/>
          <w:numId w:val="83"/>
        </w:numPr>
        <w:suppressAutoHyphens w:val="0"/>
        <w:spacing w:after="0"/>
        <w:ind w:left="1094" w:hanging="357"/>
        <w:rPr>
          <w:rFonts w:ascii="Cambria" w:eastAsia="Calibri" w:hAnsi="Cambria"/>
          <w:b/>
          <w:bCs/>
          <w:sz w:val="24"/>
          <w:szCs w:val="24"/>
          <w:lang w:eastAsia="en-US"/>
        </w:rPr>
      </w:pPr>
      <w:r w:rsidRPr="005418E7">
        <w:rPr>
          <w:rFonts w:ascii="Cambria" w:eastAsia="Calibri" w:hAnsi="Cambria" w:cs="Times New Roman"/>
          <w:b/>
          <w:bCs/>
          <w:sz w:val="24"/>
          <w:szCs w:val="24"/>
          <w:lang w:eastAsia="en-US"/>
        </w:rPr>
        <w:t>zamontowane</w:t>
      </w:r>
      <w:r w:rsidR="00036EC0">
        <w:rPr>
          <w:rFonts w:ascii="Cambria" w:eastAsia="Calibri" w:hAnsi="Cambria" w:cs="Times New Roman"/>
          <w:b/>
          <w:bCs/>
          <w:sz w:val="24"/>
          <w:szCs w:val="24"/>
          <w:lang w:eastAsia="en-US"/>
        </w:rPr>
        <w:t xml:space="preserve"> i wbudowane</w:t>
      </w:r>
      <w:r w:rsidRPr="005418E7">
        <w:rPr>
          <w:rFonts w:ascii="Cambria" w:eastAsia="Calibri" w:hAnsi="Cambria" w:cs="Times New Roman"/>
          <w:b/>
          <w:bCs/>
          <w:sz w:val="24"/>
          <w:szCs w:val="24"/>
          <w:lang w:eastAsia="en-US"/>
        </w:rPr>
        <w:t xml:space="preserve"> materiały i urządzenia</w:t>
      </w:r>
      <w:r>
        <w:rPr>
          <w:rFonts w:ascii="Cambria" w:eastAsia="Calibri" w:hAnsi="Cambria" w:cs="Times New Roman"/>
          <w:b/>
          <w:bCs/>
          <w:sz w:val="24"/>
          <w:szCs w:val="24"/>
          <w:lang w:eastAsia="en-US"/>
        </w:rPr>
        <w:t>,</w:t>
      </w:r>
      <w:r w:rsidRPr="005418E7">
        <w:rPr>
          <w:rFonts w:ascii="Cambria" w:eastAsia="Calibri" w:hAnsi="Cambria" w:cs="Times New Roman"/>
          <w:b/>
          <w:bCs/>
          <w:sz w:val="24"/>
          <w:szCs w:val="24"/>
          <w:lang w:eastAsia="en-US"/>
        </w:rPr>
        <w:t xml:space="preserve"> </w:t>
      </w:r>
    </w:p>
    <w:p w14:paraId="542F624F" w14:textId="77777777" w:rsidR="00FD36FF" w:rsidRPr="005418E7" w:rsidRDefault="00FD36FF" w:rsidP="00FD36FF">
      <w:pPr>
        <w:suppressAutoHyphens w:val="0"/>
        <w:spacing w:after="0"/>
        <w:ind w:left="510"/>
        <w:rPr>
          <w:rFonts w:ascii="Cambria" w:eastAsia="Calibri" w:hAnsi="Cambria"/>
          <w:b/>
          <w:bCs/>
          <w:sz w:val="24"/>
          <w:szCs w:val="24"/>
          <w:lang w:eastAsia="en-US"/>
        </w:rPr>
      </w:pPr>
      <w:r w:rsidRPr="005418E7">
        <w:rPr>
          <w:rFonts w:ascii="Cambria" w:eastAsia="Calibri" w:hAnsi="Cambria" w:cs="Times New Roman"/>
          <w:b/>
          <w:bCs/>
          <w:sz w:val="24"/>
          <w:szCs w:val="24"/>
          <w:lang w:eastAsia="en-US"/>
        </w:rPr>
        <w:t>począwszy od dnia podpisania protokołu odbioru końcowego.</w:t>
      </w:r>
      <w:r w:rsidRPr="005418E7">
        <w:rPr>
          <w:rFonts w:ascii="Cambria" w:eastAsia="Calibri" w:hAnsi="Cambria"/>
          <w:b/>
          <w:bCs/>
          <w:sz w:val="24"/>
          <w:szCs w:val="24"/>
          <w:u w:val="single"/>
          <w:lang w:eastAsia="en-US"/>
        </w:rPr>
        <w:t xml:space="preserve"> </w:t>
      </w:r>
      <w:bookmarkStart w:id="8" w:name="_Hlk127468184"/>
    </w:p>
    <w:bookmarkEnd w:id="8"/>
    <w:p w14:paraId="553E268B" w14:textId="6F826916" w:rsidR="00FD36FF" w:rsidRDefault="00FD36FF" w:rsidP="00FD36FF">
      <w:pPr>
        <w:widowControl/>
        <w:suppressAutoHyphens w:val="0"/>
        <w:adjustRightInd/>
        <w:spacing w:after="0"/>
        <w:ind w:left="426" w:hanging="426"/>
        <w:contextualSpacing/>
        <w:textAlignment w:val="auto"/>
        <w:rPr>
          <w:rFonts w:ascii="Cambria" w:eastAsia="Calibri" w:hAnsi="Cambria" w:cs="Times New Roman"/>
          <w:sz w:val="24"/>
          <w:szCs w:val="24"/>
          <w:lang w:eastAsia="en-US"/>
        </w:rPr>
      </w:pPr>
      <w:r>
        <w:rPr>
          <w:rFonts w:ascii="Cambria" w:eastAsia="Calibri" w:hAnsi="Cambria" w:cs="Times New Roman"/>
          <w:sz w:val="24"/>
          <w:szCs w:val="24"/>
          <w:lang w:eastAsia="en-US"/>
        </w:rPr>
        <w:t>3.</w:t>
      </w:r>
      <w:r>
        <w:rPr>
          <w:rFonts w:ascii="Cambria" w:eastAsia="Calibri" w:hAnsi="Cambria" w:cs="Times New Roman"/>
          <w:sz w:val="24"/>
          <w:szCs w:val="24"/>
          <w:lang w:eastAsia="en-US"/>
        </w:rPr>
        <w:tab/>
      </w:r>
      <w:r w:rsidRPr="00014EE4">
        <w:rPr>
          <w:rFonts w:ascii="Cambria" w:eastAsia="Calibri" w:hAnsi="Cambria" w:cs="Times New Roman"/>
          <w:sz w:val="24"/>
          <w:szCs w:val="24"/>
          <w:lang w:eastAsia="en-US"/>
        </w:rPr>
        <w:t>W razie rozbieżności postanowień gwarancyjnych, stosuje się̨ warunki gwarancyjne bardziej korzystne dla Zamawiającego. W sytuacji, gdy gwarancja producenta jest dłuższa niż gwarancja udzielona przez Wykonawcę, Zamawiający zachowuje uprawnienia gwarancyjne nadane przez producenta po wygaśnięciu gwarancji Wykonawcy.</w:t>
      </w:r>
    </w:p>
    <w:p w14:paraId="68A33F85" w14:textId="50997378" w:rsidR="00FD36FF" w:rsidRDefault="00FD36FF" w:rsidP="00FD36FF">
      <w:pPr>
        <w:widowControl/>
        <w:suppressAutoHyphens w:val="0"/>
        <w:adjustRightInd/>
        <w:spacing w:after="0"/>
        <w:ind w:left="426" w:hanging="426"/>
        <w:contextualSpacing/>
        <w:textAlignment w:val="auto"/>
        <w:rPr>
          <w:rFonts w:ascii="Cambria" w:eastAsia="Calibri" w:hAnsi="Cambria" w:cs="Times New Roman"/>
          <w:sz w:val="24"/>
          <w:szCs w:val="24"/>
          <w:lang w:eastAsia="en-US"/>
        </w:rPr>
      </w:pPr>
      <w:r>
        <w:rPr>
          <w:rFonts w:ascii="Cambria" w:eastAsia="Calibri" w:hAnsi="Cambria" w:cs="Times New Roman"/>
          <w:sz w:val="24"/>
          <w:szCs w:val="24"/>
          <w:lang w:eastAsia="en-US"/>
        </w:rPr>
        <w:t>4.</w:t>
      </w:r>
      <w:r>
        <w:rPr>
          <w:rFonts w:ascii="Cambria" w:eastAsia="Calibri" w:hAnsi="Cambria" w:cs="Times New Roman"/>
          <w:sz w:val="24"/>
          <w:szCs w:val="24"/>
          <w:lang w:eastAsia="en-US"/>
        </w:rPr>
        <w:tab/>
      </w:r>
      <w:r w:rsidRPr="00014EE4">
        <w:rPr>
          <w:rFonts w:ascii="Cambria" w:eastAsia="Calibri" w:hAnsi="Cambria" w:cs="Times New Roman"/>
          <w:sz w:val="24"/>
          <w:szCs w:val="24"/>
          <w:lang w:eastAsia="en-US"/>
        </w:rPr>
        <w:t>Rękojmia za wady fizyczne udzielona jest na okres 60 miesięcy od daty odbioru końcowego robót</w:t>
      </w:r>
      <w:r>
        <w:rPr>
          <w:rFonts w:ascii="Cambria" w:eastAsia="Calibri" w:hAnsi="Cambria" w:cs="Times New Roman"/>
          <w:sz w:val="24"/>
          <w:szCs w:val="24"/>
          <w:lang w:eastAsia="en-US"/>
        </w:rPr>
        <w:t xml:space="preserve"> i prac.</w:t>
      </w:r>
    </w:p>
    <w:p w14:paraId="78B13CC8" w14:textId="4DC251CD" w:rsidR="00FD36FF" w:rsidRDefault="00FD36FF" w:rsidP="00FD36FF">
      <w:pPr>
        <w:widowControl/>
        <w:suppressAutoHyphens w:val="0"/>
        <w:adjustRightInd/>
        <w:spacing w:after="0"/>
        <w:ind w:left="426" w:hanging="426"/>
        <w:contextualSpacing/>
        <w:textAlignment w:val="auto"/>
        <w:rPr>
          <w:rFonts w:ascii="Cambria" w:eastAsia="Calibri" w:hAnsi="Cambria" w:cs="Times New Roman"/>
          <w:sz w:val="24"/>
          <w:szCs w:val="24"/>
          <w:lang w:eastAsia="en-US"/>
        </w:rPr>
      </w:pPr>
      <w:r>
        <w:rPr>
          <w:rFonts w:ascii="Cambria" w:eastAsia="Calibri" w:hAnsi="Cambria" w:cs="Times New Roman"/>
          <w:sz w:val="24"/>
          <w:szCs w:val="24"/>
          <w:lang w:eastAsia="en-US"/>
        </w:rPr>
        <w:t>5.</w:t>
      </w:r>
      <w:r>
        <w:rPr>
          <w:rFonts w:ascii="Cambria" w:eastAsia="Calibri" w:hAnsi="Cambria" w:cs="Times New Roman"/>
          <w:sz w:val="24"/>
          <w:szCs w:val="24"/>
          <w:lang w:eastAsia="en-US"/>
        </w:rPr>
        <w:tab/>
      </w:r>
      <w:r w:rsidRPr="00014EE4">
        <w:rPr>
          <w:rFonts w:ascii="Cambria" w:eastAsia="Calibri" w:hAnsi="Cambria" w:cs="Times New Roman"/>
          <w:sz w:val="24"/>
          <w:szCs w:val="24"/>
          <w:lang w:eastAsia="en-US"/>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32A87FBE" w14:textId="71873340" w:rsidR="00FD36FF" w:rsidRDefault="00FD36FF" w:rsidP="00FD36FF">
      <w:pPr>
        <w:widowControl/>
        <w:suppressAutoHyphens w:val="0"/>
        <w:adjustRightInd/>
        <w:spacing w:after="0"/>
        <w:ind w:left="426" w:hanging="426"/>
        <w:contextualSpacing/>
        <w:textAlignment w:val="auto"/>
        <w:rPr>
          <w:rFonts w:ascii="Cambria" w:eastAsia="Calibri" w:hAnsi="Cambria" w:cs="Times New Roman"/>
          <w:sz w:val="24"/>
          <w:szCs w:val="24"/>
          <w:lang w:eastAsia="en-US"/>
        </w:rPr>
      </w:pPr>
      <w:r>
        <w:rPr>
          <w:rFonts w:ascii="Cambria" w:eastAsia="Calibri" w:hAnsi="Cambria" w:cs="Times New Roman"/>
          <w:sz w:val="24"/>
          <w:szCs w:val="24"/>
          <w:lang w:eastAsia="en-US"/>
        </w:rPr>
        <w:t>6.</w:t>
      </w:r>
      <w:r>
        <w:rPr>
          <w:rFonts w:ascii="Cambria" w:eastAsia="Calibri" w:hAnsi="Cambria" w:cs="Times New Roman"/>
          <w:sz w:val="24"/>
          <w:szCs w:val="24"/>
          <w:lang w:eastAsia="en-US"/>
        </w:rPr>
        <w:tab/>
      </w:r>
      <w:r w:rsidRPr="00014EE4">
        <w:rPr>
          <w:rFonts w:ascii="Cambria" w:eastAsia="Calibri" w:hAnsi="Cambria" w:cs="Times New Roman"/>
          <w:sz w:val="24"/>
          <w:szCs w:val="24"/>
          <w:lang w:eastAsia="en-US"/>
        </w:rPr>
        <w:t>Niezależnie od uprawnień z tytułu gwarancji Wykonawca udziela rękojmi za wady fizyczne na wykonane prace budowlane i montażowe oraz zamontowane materiały i urządzenia i zobowiązuje się do usunięcia wad fizycznych, jeżeli wady te ujawnią się w ciągu terminu określonego rękojmią (poprzez ich naprawę lub wymianę).</w:t>
      </w:r>
    </w:p>
    <w:p w14:paraId="11B14524" w14:textId="1078D7C9" w:rsidR="00FD36FF" w:rsidRDefault="00FD36FF" w:rsidP="00FD36FF">
      <w:pPr>
        <w:widowControl/>
        <w:suppressAutoHyphens w:val="0"/>
        <w:adjustRightInd/>
        <w:spacing w:after="0"/>
        <w:ind w:left="426" w:hanging="426"/>
        <w:contextualSpacing/>
        <w:textAlignment w:val="auto"/>
        <w:rPr>
          <w:rFonts w:ascii="Cambria" w:eastAsia="Calibri" w:hAnsi="Cambria" w:cs="Times New Roman"/>
          <w:sz w:val="24"/>
          <w:szCs w:val="24"/>
          <w:lang w:eastAsia="en-US"/>
        </w:rPr>
      </w:pPr>
      <w:r>
        <w:rPr>
          <w:rFonts w:ascii="Cambria" w:eastAsia="Calibri" w:hAnsi="Cambria" w:cs="Times New Roman"/>
          <w:sz w:val="24"/>
          <w:szCs w:val="24"/>
          <w:lang w:eastAsia="en-US"/>
        </w:rPr>
        <w:t>7.</w:t>
      </w:r>
      <w:r>
        <w:rPr>
          <w:rFonts w:ascii="Cambria" w:eastAsia="Calibri" w:hAnsi="Cambria" w:cs="Times New Roman"/>
          <w:sz w:val="24"/>
          <w:szCs w:val="24"/>
          <w:lang w:eastAsia="en-US"/>
        </w:rPr>
        <w:tab/>
      </w:r>
      <w:r w:rsidRPr="00014EE4">
        <w:rPr>
          <w:rFonts w:ascii="Cambria" w:eastAsia="Calibri" w:hAnsi="Cambria" w:cs="Times New Roman"/>
          <w:sz w:val="24"/>
          <w:szCs w:val="24"/>
          <w:lang w:eastAsia="en-US"/>
        </w:rPr>
        <w:t>Wykonawca zobowiązuje się w dniu odbioru końcowego zapewnić Zamawiającego, w formie pisemnej, że wykonane roboty budowlane są wolne od wad fizycznych oraz wad jakościowych.</w:t>
      </w:r>
    </w:p>
    <w:p w14:paraId="2B228112" w14:textId="64A83031" w:rsidR="00FD36FF" w:rsidRDefault="00FD36FF" w:rsidP="00FD36FF">
      <w:pPr>
        <w:widowControl/>
        <w:suppressAutoHyphens w:val="0"/>
        <w:adjustRightInd/>
        <w:spacing w:after="0"/>
        <w:ind w:left="426" w:hanging="426"/>
        <w:contextualSpacing/>
        <w:textAlignment w:val="auto"/>
        <w:rPr>
          <w:rFonts w:ascii="Cambria" w:eastAsia="Calibri" w:hAnsi="Cambria" w:cs="Times New Roman"/>
          <w:sz w:val="24"/>
          <w:szCs w:val="24"/>
          <w:lang w:eastAsia="en-US"/>
        </w:rPr>
      </w:pPr>
      <w:r>
        <w:rPr>
          <w:rFonts w:ascii="Cambria" w:eastAsia="Calibri" w:hAnsi="Cambria" w:cs="Times New Roman"/>
          <w:sz w:val="24"/>
          <w:szCs w:val="24"/>
          <w:lang w:eastAsia="en-US"/>
        </w:rPr>
        <w:t>8.</w:t>
      </w:r>
      <w:r>
        <w:rPr>
          <w:rFonts w:ascii="Cambria" w:eastAsia="Calibri" w:hAnsi="Cambria" w:cs="Times New Roman"/>
          <w:sz w:val="24"/>
          <w:szCs w:val="24"/>
          <w:lang w:eastAsia="en-US"/>
        </w:rPr>
        <w:tab/>
      </w:r>
      <w:r w:rsidRPr="00014EE4">
        <w:rPr>
          <w:rFonts w:ascii="Cambria" w:eastAsia="Calibri" w:hAnsi="Cambria" w:cs="Times New Roman"/>
          <w:sz w:val="24"/>
          <w:szCs w:val="24"/>
          <w:lang w:eastAsia="en-US"/>
        </w:rPr>
        <w:t>Termin udzielonej rękojmi za wady fizyczne oraz gwarancji biegnie od dnia podpisania protokołu odbioru końcowego.</w:t>
      </w:r>
    </w:p>
    <w:p w14:paraId="3C41AED4" w14:textId="3D1503A4" w:rsidR="00FD36FF" w:rsidRDefault="00FD36FF" w:rsidP="00FD36FF">
      <w:pPr>
        <w:widowControl/>
        <w:suppressAutoHyphens w:val="0"/>
        <w:adjustRightInd/>
        <w:spacing w:after="0"/>
        <w:ind w:left="426" w:hanging="426"/>
        <w:contextualSpacing/>
        <w:textAlignment w:val="auto"/>
        <w:rPr>
          <w:rFonts w:ascii="Cambria" w:eastAsia="Calibri" w:hAnsi="Cambria" w:cs="Times New Roman"/>
          <w:sz w:val="24"/>
          <w:szCs w:val="24"/>
          <w:lang w:eastAsia="en-US"/>
        </w:rPr>
      </w:pPr>
      <w:r>
        <w:rPr>
          <w:rFonts w:ascii="Cambria" w:eastAsia="Calibri" w:hAnsi="Cambria" w:cs="Times New Roman"/>
          <w:sz w:val="24"/>
          <w:szCs w:val="24"/>
          <w:lang w:eastAsia="en-US"/>
        </w:rPr>
        <w:t>9.</w:t>
      </w:r>
      <w:r>
        <w:rPr>
          <w:rFonts w:ascii="Cambria" w:eastAsia="Calibri" w:hAnsi="Cambria" w:cs="Times New Roman"/>
          <w:sz w:val="24"/>
          <w:szCs w:val="24"/>
          <w:lang w:eastAsia="en-US"/>
        </w:rPr>
        <w:tab/>
      </w:r>
      <w:r w:rsidRPr="00014EE4">
        <w:rPr>
          <w:rFonts w:ascii="Cambria" w:eastAsia="Calibri" w:hAnsi="Cambria" w:cs="Times New Roman"/>
          <w:sz w:val="24"/>
          <w:szCs w:val="24"/>
          <w:lang w:eastAsia="en-US"/>
        </w:rPr>
        <w:t>Zamawiający może wykonywać uprawnienia z tytułu rękojmi za wady fizyczne, niezależnie od uprawnień wynikających z gwarancji.</w:t>
      </w:r>
    </w:p>
    <w:p w14:paraId="3DA33BD3" w14:textId="183E2DBD" w:rsidR="00FD36FF" w:rsidRDefault="00FD36FF" w:rsidP="00FD36FF">
      <w:pPr>
        <w:widowControl/>
        <w:suppressAutoHyphens w:val="0"/>
        <w:adjustRightInd/>
        <w:spacing w:after="0"/>
        <w:ind w:left="426" w:hanging="426"/>
        <w:contextualSpacing/>
        <w:textAlignment w:val="auto"/>
        <w:rPr>
          <w:rFonts w:ascii="Cambria" w:eastAsia="Calibri" w:hAnsi="Cambria" w:cs="Times New Roman"/>
          <w:sz w:val="24"/>
          <w:szCs w:val="24"/>
          <w:lang w:eastAsia="en-US"/>
        </w:rPr>
      </w:pPr>
      <w:r>
        <w:rPr>
          <w:rFonts w:ascii="Cambria" w:eastAsia="Calibri" w:hAnsi="Cambria" w:cs="Times New Roman"/>
          <w:sz w:val="24"/>
          <w:szCs w:val="24"/>
          <w:lang w:eastAsia="en-US"/>
        </w:rPr>
        <w:t>10.</w:t>
      </w:r>
      <w:r>
        <w:rPr>
          <w:rFonts w:ascii="Cambria" w:eastAsia="Calibri" w:hAnsi="Cambria" w:cs="Times New Roman"/>
          <w:sz w:val="24"/>
          <w:szCs w:val="24"/>
          <w:lang w:eastAsia="en-US"/>
        </w:rPr>
        <w:tab/>
      </w:r>
      <w:r w:rsidRPr="00014EE4">
        <w:rPr>
          <w:rFonts w:ascii="Cambria" w:eastAsia="Calibri" w:hAnsi="Cambria" w:cs="Times New Roman"/>
          <w:sz w:val="24"/>
          <w:szCs w:val="24"/>
          <w:lang w:eastAsia="en-US"/>
        </w:rPr>
        <w:t xml:space="preserve">W przypadku wystąpienia wad fizycznych (objętych rękojmią za wady fizyczne) lub wad jakościowych (objętych gwarancją) Wykonawca zobowiązany jest do ich </w:t>
      </w:r>
      <w:r w:rsidRPr="00014EE4">
        <w:rPr>
          <w:rFonts w:ascii="Cambria" w:eastAsia="Calibri" w:hAnsi="Cambria" w:cs="Times New Roman"/>
          <w:sz w:val="24"/>
          <w:szCs w:val="24"/>
          <w:lang w:eastAsia="en-US"/>
        </w:rPr>
        <w:lastRenderedPageBreak/>
        <w:t xml:space="preserve">usunięcia w terminie </w:t>
      </w:r>
      <w:r>
        <w:rPr>
          <w:rFonts w:ascii="Cambria" w:eastAsia="Calibri" w:hAnsi="Cambria" w:cs="Times New Roman"/>
          <w:sz w:val="24"/>
          <w:szCs w:val="24"/>
          <w:lang w:eastAsia="en-US"/>
        </w:rPr>
        <w:t>ustalonym przez strony</w:t>
      </w:r>
      <w:r w:rsidRPr="00014EE4">
        <w:rPr>
          <w:rFonts w:ascii="Cambria" w:eastAsia="Calibri" w:hAnsi="Cambria" w:cs="Times New Roman"/>
          <w:sz w:val="24"/>
          <w:szCs w:val="24"/>
          <w:lang w:eastAsia="en-US"/>
        </w:rPr>
        <w:t>, w ramach wynagrodzenia umownego brutto, o którym mowa w § 3 ust. 1 umowy.</w:t>
      </w:r>
    </w:p>
    <w:p w14:paraId="2ABA2199" w14:textId="4E970C62" w:rsidR="00FD36FF" w:rsidRDefault="00FD36FF" w:rsidP="00FD36FF">
      <w:pPr>
        <w:widowControl/>
        <w:suppressAutoHyphens w:val="0"/>
        <w:adjustRightInd/>
        <w:spacing w:after="0"/>
        <w:ind w:left="426" w:hanging="426"/>
        <w:contextualSpacing/>
        <w:textAlignment w:val="auto"/>
        <w:rPr>
          <w:rFonts w:ascii="Cambria" w:eastAsia="Calibri" w:hAnsi="Cambria" w:cs="Times New Roman"/>
          <w:sz w:val="24"/>
          <w:szCs w:val="24"/>
          <w:lang w:eastAsia="en-US"/>
        </w:rPr>
      </w:pPr>
      <w:r>
        <w:rPr>
          <w:rFonts w:ascii="Cambria" w:eastAsia="Calibri" w:hAnsi="Cambria" w:cs="Times New Roman"/>
          <w:sz w:val="24"/>
          <w:szCs w:val="24"/>
          <w:lang w:eastAsia="en-US"/>
        </w:rPr>
        <w:t>11.</w:t>
      </w:r>
      <w:r>
        <w:rPr>
          <w:rFonts w:ascii="Cambria" w:eastAsia="Calibri" w:hAnsi="Cambria" w:cs="Times New Roman"/>
          <w:sz w:val="24"/>
          <w:szCs w:val="24"/>
          <w:lang w:eastAsia="en-US"/>
        </w:rPr>
        <w:tab/>
        <w:t>J</w:t>
      </w:r>
      <w:r w:rsidRPr="00014EE4">
        <w:rPr>
          <w:rFonts w:ascii="Cambria" w:eastAsia="Calibri" w:hAnsi="Cambria" w:cs="Times New Roman"/>
          <w:sz w:val="24"/>
          <w:szCs w:val="24"/>
          <w:lang w:eastAsia="en-US"/>
        </w:rPr>
        <w:t xml:space="preserve">eżeli Wykonawca nie usunie wad w terminie określonym w </w:t>
      </w:r>
      <w:r w:rsidRPr="005B1598">
        <w:rPr>
          <w:rFonts w:ascii="Cambria" w:eastAsia="Calibri" w:hAnsi="Cambria" w:cs="Times New Roman"/>
          <w:sz w:val="24"/>
          <w:szCs w:val="24"/>
          <w:lang w:eastAsia="en-US"/>
        </w:rPr>
        <w:t xml:space="preserve">ust. </w:t>
      </w:r>
      <w:r w:rsidR="00DE1AA7">
        <w:rPr>
          <w:rFonts w:ascii="Cambria" w:eastAsia="Calibri" w:hAnsi="Cambria" w:cs="Times New Roman"/>
          <w:sz w:val="24"/>
          <w:szCs w:val="24"/>
          <w:lang w:eastAsia="en-US"/>
        </w:rPr>
        <w:t>10,</w:t>
      </w:r>
      <w:r>
        <w:rPr>
          <w:rFonts w:ascii="Cambria" w:eastAsia="Calibri" w:hAnsi="Cambria" w:cs="Times New Roman"/>
          <w:sz w:val="24"/>
          <w:szCs w:val="24"/>
          <w:lang w:eastAsia="en-US"/>
        </w:rPr>
        <w:t xml:space="preserve"> </w:t>
      </w:r>
      <w:r w:rsidRPr="00014EE4">
        <w:rPr>
          <w:rFonts w:ascii="Cambria" w:eastAsia="Calibri" w:hAnsi="Cambria" w:cs="Times New Roman"/>
          <w:sz w:val="24"/>
          <w:szCs w:val="24"/>
          <w:lang w:eastAsia="en-US"/>
        </w:rPr>
        <w:t xml:space="preserve">Zamawiający może zlecić usunięcie ich stronie trzeciej na koszt i ryzyko Wykonawcy. W tym przypadku koszty usuwania wad będą pokrywane w pierwszej kolejności z kwoty zatrzymanej tytułem zabezpieczenia należytego wykonania Umowy. </w:t>
      </w:r>
    </w:p>
    <w:p w14:paraId="750A9FCF" w14:textId="0DEDA56D" w:rsidR="00FD36FF" w:rsidRDefault="00DE1AA7" w:rsidP="00FD36FF">
      <w:pPr>
        <w:widowControl/>
        <w:suppressAutoHyphens w:val="0"/>
        <w:adjustRightInd/>
        <w:spacing w:after="0"/>
        <w:ind w:left="426" w:hanging="426"/>
        <w:contextualSpacing/>
        <w:textAlignment w:val="auto"/>
        <w:rPr>
          <w:rFonts w:ascii="Cambria" w:eastAsia="Calibri" w:hAnsi="Cambria" w:cs="Times New Roman"/>
          <w:sz w:val="24"/>
          <w:szCs w:val="24"/>
          <w:lang w:eastAsia="en-US"/>
        </w:rPr>
      </w:pPr>
      <w:r>
        <w:rPr>
          <w:rFonts w:ascii="Cambria" w:eastAsia="Calibri" w:hAnsi="Cambria" w:cs="Times New Roman"/>
          <w:sz w:val="24"/>
          <w:szCs w:val="24"/>
          <w:lang w:eastAsia="en-US"/>
        </w:rPr>
        <w:t>12.</w:t>
      </w:r>
      <w:r>
        <w:rPr>
          <w:rFonts w:ascii="Cambria" w:eastAsia="Calibri" w:hAnsi="Cambria" w:cs="Times New Roman"/>
          <w:sz w:val="24"/>
          <w:szCs w:val="24"/>
          <w:lang w:eastAsia="en-US"/>
        </w:rPr>
        <w:tab/>
      </w:r>
      <w:r w:rsidR="00FD36FF" w:rsidRPr="00014EE4">
        <w:rPr>
          <w:rFonts w:ascii="Cambria" w:eastAsia="Calibri" w:hAnsi="Cambria" w:cs="Times New Roman"/>
          <w:sz w:val="24"/>
          <w:szCs w:val="24"/>
          <w:lang w:eastAsia="en-US"/>
        </w:rPr>
        <w:t>Zamawiający obciąży Wykonawcę kosztami wykonania zastępczego, o którym mowa w ust.</w:t>
      </w:r>
      <w:r w:rsidR="00FD36FF">
        <w:rPr>
          <w:rFonts w:ascii="Cambria" w:eastAsia="Calibri" w:hAnsi="Cambria" w:cs="Times New Roman"/>
          <w:sz w:val="24"/>
          <w:szCs w:val="24"/>
          <w:lang w:eastAsia="en-US"/>
        </w:rPr>
        <w:t xml:space="preserve"> </w:t>
      </w:r>
      <w:r w:rsidR="00FD36FF" w:rsidRPr="005B1598">
        <w:rPr>
          <w:rFonts w:ascii="Cambria" w:eastAsia="Calibri" w:hAnsi="Cambria" w:cs="Times New Roman"/>
          <w:sz w:val="24"/>
          <w:szCs w:val="24"/>
          <w:lang w:eastAsia="en-US"/>
        </w:rPr>
        <w:t>1</w:t>
      </w:r>
      <w:r w:rsidR="00FD36FF">
        <w:rPr>
          <w:rFonts w:ascii="Cambria" w:eastAsia="Calibri" w:hAnsi="Cambria" w:cs="Times New Roman"/>
          <w:sz w:val="24"/>
          <w:szCs w:val="24"/>
          <w:lang w:eastAsia="en-US"/>
        </w:rPr>
        <w:t>1</w:t>
      </w:r>
      <w:r w:rsidR="00FD36FF" w:rsidRPr="005B1598">
        <w:rPr>
          <w:rFonts w:ascii="Cambria" w:eastAsia="Calibri" w:hAnsi="Cambria" w:cs="Times New Roman"/>
          <w:sz w:val="24"/>
          <w:szCs w:val="24"/>
          <w:lang w:eastAsia="en-US"/>
        </w:rPr>
        <w:t>,</w:t>
      </w:r>
      <w:r w:rsidR="00FD36FF" w:rsidRPr="00014EE4">
        <w:rPr>
          <w:rFonts w:ascii="Cambria" w:eastAsia="Calibri" w:hAnsi="Cambria" w:cs="Times New Roman"/>
          <w:sz w:val="24"/>
          <w:szCs w:val="24"/>
          <w:lang w:eastAsia="en-US"/>
        </w:rPr>
        <w:t xml:space="preserve"> Wykonawca jest zobowiązany zwrócić Zamawiającemu kwotę wykonania zastępczego w ciągu 14 dni od dnia otrzymania wezwania do zapłaty pod rygorem naliczenia odsetek ustawowych za opóźnienie z transakcjach handlowych. </w:t>
      </w:r>
    </w:p>
    <w:p w14:paraId="15F6EA0A" w14:textId="071C34E5" w:rsidR="00FD36FF" w:rsidRDefault="00DE1AA7" w:rsidP="00FD36FF">
      <w:pPr>
        <w:widowControl/>
        <w:suppressAutoHyphens w:val="0"/>
        <w:adjustRightInd/>
        <w:spacing w:after="0"/>
        <w:ind w:left="426" w:hanging="426"/>
        <w:contextualSpacing/>
        <w:textAlignment w:val="auto"/>
        <w:rPr>
          <w:rFonts w:ascii="Cambria" w:eastAsia="Calibri" w:hAnsi="Cambria" w:cs="Times New Roman"/>
          <w:sz w:val="24"/>
          <w:szCs w:val="24"/>
          <w:lang w:eastAsia="en-US"/>
        </w:rPr>
      </w:pPr>
      <w:r>
        <w:rPr>
          <w:rFonts w:ascii="Cambria" w:eastAsia="Calibri" w:hAnsi="Cambria" w:cs="Times New Roman"/>
          <w:sz w:val="24"/>
          <w:szCs w:val="24"/>
          <w:lang w:eastAsia="en-US"/>
        </w:rPr>
        <w:t>13.</w:t>
      </w:r>
      <w:r>
        <w:rPr>
          <w:rFonts w:ascii="Cambria" w:eastAsia="Calibri" w:hAnsi="Cambria" w:cs="Times New Roman"/>
          <w:sz w:val="24"/>
          <w:szCs w:val="24"/>
          <w:lang w:eastAsia="en-US"/>
        </w:rPr>
        <w:tab/>
      </w:r>
      <w:r w:rsidR="00FD36FF" w:rsidRPr="00014EE4">
        <w:rPr>
          <w:rFonts w:ascii="Cambria" w:eastAsia="Calibri" w:hAnsi="Cambria" w:cs="Times New Roman"/>
          <w:sz w:val="24"/>
          <w:szCs w:val="24"/>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1FFF7F29" w14:textId="6BC9FD90" w:rsidR="00FD36FF" w:rsidRDefault="00DE1AA7" w:rsidP="00FD36FF">
      <w:pPr>
        <w:widowControl/>
        <w:suppressAutoHyphens w:val="0"/>
        <w:adjustRightInd/>
        <w:spacing w:after="0"/>
        <w:ind w:left="426" w:hanging="426"/>
        <w:contextualSpacing/>
        <w:textAlignment w:val="auto"/>
        <w:rPr>
          <w:rFonts w:ascii="Cambria" w:eastAsia="Calibri" w:hAnsi="Cambria" w:cs="Times New Roman"/>
          <w:sz w:val="24"/>
          <w:szCs w:val="24"/>
          <w:lang w:eastAsia="en-US"/>
        </w:rPr>
      </w:pPr>
      <w:r>
        <w:rPr>
          <w:rFonts w:ascii="Cambria" w:eastAsia="Calibri" w:hAnsi="Cambria" w:cs="Times New Roman"/>
          <w:sz w:val="24"/>
          <w:szCs w:val="24"/>
          <w:lang w:eastAsia="en-US"/>
        </w:rPr>
        <w:t>14.</w:t>
      </w:r>
      <w:r>
        <w:rPr>
          <w:rFonts w:ascii="Cambria" w:eastAsia="Calibri" w:hAnsi="Cambria" w:cs="Times New Roman"/>
          <w:sz w:val="24"/>
          <w:szCs w:val="24"/>
          <w:lang w:eastAsia="en-US"/>
        </w:rPr>
        <w:tab/>
      </w:r>
      <w:r w:rsidR="00FD36FF" w:rsidRPr="00014EE4">
        <w:rPr>
          <w:rFonts w:ascii="Cambria" w:eastAsia="Calibri" w:hAnsi="Cambria" w:cs="Times New Roman"/>
          <w:sz w:val="24"/>
          <w:szCs w:val="24"/>
          <w:lang w:eastAsia="en-US"/>
        </w:rPr>
        <w:t>Powiadomienie o wystąpieniu wady Zamawiający zgłasza Wykonawcy elektronicznie, na adres e-mail: …………………………………………</w:t>
      </w:r>
    </w:p>
    <w:p w14:paraId="02F2B9A4" w14:textId="7FA05172" w:rsidR="00FD36FF" w:rsidRDefault="00DE1AA7" w:rsidP="00FD36FF">
      <w:pPr>
        <w:widowControl/>
        <w:suppressAutoHyphens w:val="0"/>
        <w:adjustRightInd/>
        <w:spacing w:after="0"/>
        <w:ind w:left="426" w:hanging="426"/>
        <w:contextualSpacing/>
        <w:textAlignment w:val="auto"/>
        <w:rPr>
          <w:rFonts w:ascii="Cambria" w:eastAsia="Calibri" w:hAnsi="Cambria" w:cs="Times New Roman"/>
          <w:sz w:val="24"/>
          <w:szCs w:val="24"/>
          <w:lang w:eastAsia="en-US"/>
        </w:rPr>
      </w:pPr>
      <w:r>
        <w:rPr>
          <w:rFonts w:ascii="Cambria" w:eastAsia="Calibri" w:hAnsi="Cambria" w:cs="Times New Roman"/>
          <w:sz w:val="24"/>
          <w:szCs w:val="24"/>
          <w:lang w:eastAsia="en-US"/>
        </w:rPr>
        <w:t>15.</w:t>
      </w:r>
      <w:r>
        <w:rPr>
          <w:rFonts w:ascii="Cambria" w:eastAsia="Calibri" w:hAnsi="Cambria" w:cs="Times New Roman"/>
          <w:sz w:val="24"/>
          <w:szCs w:val="24"/>
          <w:lang w:eastAsia="en-US"/>
        </w:rPr>
        <w:tab/>
      </w:r>
      <w:r w:rsidR="00FD36FF" w:rsidRPr="00014EE4">
        <w:rPr>
          <w:rFonts w:ascii="Cambria" w:eastAsia="Calibri" w:hAnsi="Cambria" w:cs="Times New Roman"/>
          <w:sz w:val="24"/>
          <w:szCs w:val="24"/>
          <w:lang w:eastAsia="en-US"/>
        </w:rPr>
        <w:t>W przypadku nieusunięcia wad we wskazanym terminie, Zamawiający może usunąć wady na koszt i ryzyko Wykonawcy.</w:t>
      </w:r>
    </w:p>
    <w:p w14:paraId="36057D80" w14:textId="21773815" w:rsidR="00FD36FF" w:rsidRDefault="00DE1AA7" w:rsidP="00FD36FF">
      <w:pPr>
        <w:widowControl/>
        <w:suppressAutoHyphens w:val="0"/>
        <w:adjustRightInd/>
        <w:spacing w:after="0"/>
        <w:ind w:left="426" w:hanging="426"/>
        <w:contextualSpacing/>
        <w:textAlignment w:val="auto"/>
        <w:rPr>
          <w:rFonts w:ascii="Cambria" w:eastAsia="Calibri" w:hAnsi="Cambria" w:cs="Times New Roman"/>
          <w:sz w:val="24"/>
          <w:szCs w:val="24"/>
          <w:lang w:eastAsia="en-US"/>
        </w:rPr>
      </w:pPr>
      <w:r>
        <w:rPr>
          <w:rFonts w:ascii="Cambria" w:eastAsia="Calibri" w:hAnsi="Cambria" w:cs="Times New Roman"/>
          <w:sz w:val="24"/>
          <w:szCs w:val="24"/>
          <w:lang w:eastAsia="en-US"/>
        </w:rPr>
        <w:t>16.</w:t>
      </w:r>
      <w:r>
        <w:rPr>
          <w:rFonts w:ascii="Cambria" w:eastAsia="Calibri" w:hAnsi="Cambria" w:cs="Times New Roman"/>
          <w:sz w:val="24"/>
          <w:szCs w:val="24"/>
          <w:lang w:eastAsia="en-US"/>
        </w:rPr>
        <w:tab/>
      </w:r>
      <w:r w:rsidR="00FD36FF" w:rsidRPr="00014EE4">
        <w:rPr>
          <w:rFonts w:ascii="Cambria" w:eastAsia="Calibri" w:hAnsi="Cambria" w:cs="Times New Roman"/>
          <w:sz w:val="24"/>
          <w:szCs w:val="24"/>
          <w:lang w:eastAsia="en-US"/>
        </w:rPr>
        <w:t>Termin gwarancji ulega przedłużeniu o czas usunięcia wady, jeżeli powiadomienie o wystąpieniu wady nastąpiło jeszcze w czasie trwania gwarancji.</w:t>
      </w:r>
      <w:bookmarkEnd w:id="7"/>
    </w:p>
    <w:p w14:paraId="2D85A38D" w14:textId="3796E99B" w:rsidR="00794D4C" w:rsidRPr="00FD36FF" w:rsidRDefault="00DE1AA7" w:rsidP="00FD36FF">
      <w:pPr>
        <w:widowControl/>
        <w:suppressAutoHyphens w:val="0"/>
        <w:adjustRightInd/>
        <w:spacing w:after="0"/>
        <w:ind w:left="426" w:hanging="426"/>
        <w:contextualSpacing/>
        <w:textAlignment w:val="auto"/>
        <w:rPr>
          <w:rFonts w:ascii="Cambria" w:eastAsia="Calibri" w:hAnsi="Cambria" w:cs="Times New Roman"/>
          <w:sz w:val="24"/>
          <w:szCs w:val="24"/>
          <w:lang w:eastAsia="en-US"/>
        </w:rPr>
      </w:pPr>
      <w:r>
        <w:rPr>
          <w:rFonts w:ascii="Cambria" w:eastAsia="Calibri" w:hAnsi="Cambria" w:cs="Times New Roman"/>
          <w:sz w:val="24"/>
          <w:szCs w:val="24"/>
          <w:lang w:eastAsia="en-US"/>
        </w:rPr>
        <w:t>17.</w:t>
      </w:r>
      <w:r>
        <w:rPr>
          <w:rFonts w:ascii="Cambria" w:eastAsia="Calibri" w:hAnsi="Cambria" w:cs="Times New Roman"/>
          <w:sz w:val="24"/>
          <w:szCs w:val="24"/>
          <w:lang w:eastAsia="en-US"/>
        </w:rPr>
        <w:tab/>
      </w:r>
      <w:r w:rsidR="00794D4C" w:rsidRPr="005B52EF">
        <w:rPr>
          <w:rFonts w:ascii="Cambria" w:hAnsi="Cambria"/>
          <w:sz w:val="24"/>
          <w:szCs w:val="24"/>
        </w:rPr>
        <w:t>W okresie rękojmi i gwarancji jakości Wykonawca zobowiązany jest do pisemnego zawiadomienia Zamawiającego w terminie 7 dni o:</w:t>
      </w:r>
    </w:p>
    <w:p w14:paraId="7AE0203A" w14:textId="77777777" w:rsidR="00794D4C" w:rsidRPr="005B52EF" w:rsidRDefault="00794D4C" w:rsidP="009530E2">
      <w:pPr>
        <w:pStyle w:val="Standard"/>
        <w:numPr>
          <w:ilvl w:val="0"/>
          <w:numId w:val="21"/>
        </w:numPr>
        <w:spacing w:line="276" w:lineRule="auto"/>
        <w:ind w:left="851" w:hanging="425"/>
        <w:jc w:val="both"/>
        <w:rPr>
          <w:rFonts w:ascii="Cambria" w:hAnsi="Cambria" w:cs="Calibri"/>
        </w:rPr>
      </w:pPr>
      <w:r w:rsidRPr="005B52EF">
        <w:rPr>
          <w:rFonts w:ascii="Cambria" w:hAnsi="Cambria" w:cs="Calibri"/>
        </w:rPr>
        <w:t>zmianie siedziby lub nazwy Wykonawcy,</w:t>
      </w:r>
    </w:p>
    <w:p w14:paraId="03414045" w14:textId="77777777" w:rsidR="00794D4C" w:rsidRPr="005B52EF" w:rsidRDefault="00794D4C" w:rsidP="009530E2">
      <w:pPr>
        <w:pStyle w:val="Standard"/>
        <w:numPr>
          <w:ilvl w:val="0"/>
          <w:numId w:val="21"/>
        </w:numPr>
        <w:spacing w:line="276" w:lineRule="auto"/>
        <w:ind w:left="851" w:hanging="425"/>
        <w:jc w:val="both"/>
        <w:rPr>
          <w:rFonts w:ascii="Cambria" w:hAnsi="Cambria" w:cs="Calibri"/>
        </w:rPr>
      </w:pPr>
      <w:r w:rsidRPr="005B52EF">
        <w:rPr>
          <w:rFonts w:ascii="Cambria" w:hAnsi="Cambria" w:cs="Calibri"/>
        </w:rPr>
        <w:t>wszczęciu postępowania upadłościowego,</w:t>
      </w:r>
    </w:p>
    <w:p w14:paraId="794B3975" w14:textId="77777777" w:rsidR="00794D4C" w:rsidRPr="005B52EF" w:rsidRDefault="00794D4C" w:rsidP="009530E2">
      <w:pPr>
        <w:pStyle w:val="Standard"/>
        <w:numPr>
          <w:ilvl w:val="0"/>
          <w:numId w:val="21"/>
        </w:numPr>
        <w:spacing w:line="276" w:lineRule="auto"/>
        <w:ind w:left="851" w:hanging="425"/>
        <w:jc w:val="both"/>
        <w:rPr>
          <w:rFonts w:ascii="Cambria" w:hAnsi="Cambria" w:cs="Calibri"/>
        </w:rPr>
      </w:pPr>
      <w:r w:rsidRPr="005B52EF">
        <w:rPr>
          <w:rFonts w:ascii="Cambria" w:hAnsi="Cambria" w:cs="Calibri"/>
        </w:rPr>
        <w:t>ogłoszeniu swojej likwidacji,</w:t>
      </w:r>
    </w:p>
    <w:p w14:paraId="55E825A8" w14:textId="77777777" w:rsidR="00794D4C" w:rsidRPr="005B52EF" w:rsidRDefault="00794D4C" w:rsidP="009530E2">
      <w:pPr>
        <w:pStyle w:val="Standard"/>
        <w:numPr>
          <w:ilvl w:val="0"/>
          <w:numId w:val="21"/>
        </w:numPr>
        <w:spacing w:line="276" w:lineRule="auto"/>
        <w:ind w:left="851" w:hanging="425"/>
        <w:jc w:val="both"/>
        <w:rPr>
          <w:rFonts w:ascii="Cambria" w:hAnsi="Cambria" w:cs="Calibri"/>
        </w:rPr>
      </w:pPr>
      <w:r w:rsidRPr="005B52EF">
        <w:rPr>
          <w:rFonts w:ascii="Cambria" w:hAnsi="Cambria" w:cs="Calibri"/>
        </w:rPr>
        <w:t>zawieszeniu działalności</w:t>
      </w:r>
      <w:r w:rsidR="000D6F08" w:rsidRPr="005B52EF">
        <w:rPr>
          <w:rFonts w:ascii="Cambria" w:hAnsi="Cambria" w:cs="Calibri"/>
        </w:rPr>
        <w:t>.</w:t>
      </w:r>
    </w:p>
    <w:p w14:paraId="5EEC0CD4" w14:textId="1B1DBEA5" w:rsidR="00794D4C" w:rsidRPr="005B52EF" w:rsidRDefault="00E05F0B" w:rsidP="00FA16A6">
      <w:pPr>
        <w:widowControl/>
        <w:suppressAutoHyphens w:val="0"/>
        <w:autoSpaceDE w:val="0"/>
        <w:autoSpaceDN w:val="0"/>
        <w:spacing w:after="0"/>
        <w:jc w:val="center"/>
        <w:textAlignment w:val="auto"/>
        <w:rPr>
          <w:rFonts w:ascii="Cambria" w:eastAsia="Calibri" w:hAnsi="Cambria"/>
          <w:b/>
          <w:bCs/>
          <w:sz w:val="24"/>
          <w:szCs w:val="24"/>
          <w:lang w:eastAsia="en-US"/>
        </w:rPr>
      </w:pPr>
      <w:r>
        <w:rPr>
          <w:rFonts w:ascii="Cambria" w:eastAsia="Calibri" w:hAnsi="Cambria"/>
          <w:b/>
          <w:bCs/>
          <w:sz w:val="24"/>
          <w:szCs w:val="24"/>
          <w:lang w:eastAsia="en-US"/>
        </w:rPr>
        <w:t>§ 13</w:t>
      </w:r>
    </w:p>
    <w:p w14:paraId="20B5112F" w14:textId="77777777" w:rsidR="00794D4C" w:rsidRPr="005B52EF" w:rsidRDefault="00794D4C" w:rsidP="00FA16A6">
      <w:pPr>
        <w:widowControl/>
        <w:suppressAutoHyphens w:val="0"/>
        <w:autoSpaceDE w:val="0"/>
        <w:autoSpaceDN w:val="0"/>
        <w:spacing w:after="0"/>
        <w:jc w:val="center"/>
        <w:textAlignment w:val="auto"/>
        <w:rPr>
          <w:rFonts w:ascii="Cambria" w:eastAsia="Calibri" w:hAnsi="Cambria"/>
          <w:b/>
          <w:bCs/>
          <w:sz w:val="24"/>
          <w:szCs w:val="24"/>
          <w:lang w:eastAsia="en-US"/>
        </w:rPr>
      </w:pPr>
      <w:r w:rsidRPr="005B52EF">
        <w:rPr>
          <w:rFonts w:ascii="Cambria" w:eastAsia="Calibri" w:hAnsi="Cambria"/>
          <w:b/>
          <w:bCs/>
          <w:sz w:val="24"/>
          <w:szCs w:val="24"/>
          <w:lang w:eastAsia="en-US"/>
        </w:rPr>
        <w:t>Kary umowne</w:t>
      </w:r>
    </w:p>
    <w:p w14:paraId="5D610EB1" w14:textId="048DCBFE" w:rsidR="00794D4C" w:rsidRPr="005B52EF" w:rsidRDefault="00794D4C" w:rsidP="009530E2">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Wykonawca zobowiązany jest do zapła</w:t>
      </w:r>
      <w:r w:rsidR="00123079">
        <w:rPr>
          <w:rFonts w:ascii="Cambria" w:eastAsia="Calibri" w:hAnsi="Cambria"/>
          <w:sz w:val="24"/>
          <w:szCs w:val="24"/>
          <w:lang w:eastAsia="en-US"/>
        </w:rPr>
        <w:t>ty Zamawiającemu kar umownych w </w:t>
      </w:r>
      <w:r w:rsidRPr="005B52EF">
        <w:rPr>
          <w:rFonts w:ascii="Cambria" w:eastAsia="Calibri" w:hAnsi="Cambria"/>
          <w:sz w:val="24"/>
          <w:szCs w:val="24"/>
          <w:lang w:eastAsia="en-US"/>
        </w:rPr>
        <w:t>następujących przypadkach:</w:t>
      </w:r>
    </w:p>
    <w:p w14:paraId="6F7D753D" w14:textId="77777777" w:rsidR="00794D4C" w:rsidRPr="00A76198" w:rsidRDefault="00794D4C" w:rsidP="009530E2">
      <w:pPr>
        <w:widowControl/>
        <w:numPr>
          <w:ilvl w:val="0"/>
          <w:numId w:val="1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A76198">
        <w:rPr>
          <w:rFonts w:ascii="Cambria" w:eastAsia="Calibri" w:hAnsi="Cambria"/>
          <w:sz w:val="24"/>
          <w:szCs w:val="24"/>
          <w:lang w:eastAsia="en-US"/>
        </w:rPr>
        <w:t xml:space="preserve">za </w:t>
      </w:r>
      <w:r w:rsidR="00B043D2" w:rsidRPr="00A76198">
        <w:rPr>
          <w:rFonts w:ascii="Cambria" w:eastAsia="Calibri" w:hAnsi="Cambria"/>
          <w:sz w:val="24"/>
          <w:szCs w:val="24"/>
          <w:lang w:eastAsia="en-US"/>
        </w:rPr>
        <w:t>zwłokę</w:t>
      </w:r>
      <w:r w:rsidRPr="00A76198">
        <w:rPr>
          <w:rFonts w:ascii="Cambria" w:eastAsia="Calibri" w:hAnsi="Cambria"/>
          <w:sz w:val="24"/>
          <w:szCs w:val="24"/>
          <w:lang w:eastAsia="en-US"/>
        </w:rPr>
        <w:t xml:space="preserve"> w wykonaniu </w:t>
      </w:r>
      <w:r w:rsidR="006D6587" w:rsidRPr="00A76198">
        <w:rPr>
          <w:rFonts w:ascii="Cambria" w:eastAsia="Calibri" w:hAnsi="Cambria"/>
          <w:sz w:val="24"/>
          <w:szCs w:val="24"/>
          <w:lang w:eastAsia="en-US"/>
        </w:rPr>
        <w:t>przedmiotu umowy</w:t>
      </w:r>
      <w:r w:rsidRPr="00A76198">
        <w:rPr>
          <w:rFonts w:ascii="Cambria" w:eastAsia="Calibri" w:hAnsi="Cambria"/>
          <w:sz w:val="24"/>
          <w:szCs w:val="24"/>
          <w:lang w:eastAsia="en-US"/>
        </w:rPr>
        <w:t xml:space="preserve"> – w wysokości </w:t>
      </w:r>
      <w:r w:rsidR="002B71E5" w:rsidRPr="00A76198">
        <w:rPr>
          <w:rFonts w:ascii="Cambria" w:eastAsia="Calibri" w:hAnsi="Cambria"/>
          <w:sz w:val="24"/>
          <w:szCs w:val="24"/>
          <w:lang w:eastAsia="en-US"/>
        </w:rPr>
        <w:t>1 000,00</w:t>
      </w:r>
      <w:r w:rsidR="006B4CE9" w:rsidRPr="00A76198">
        <w:rPr>
          <w:rFonts w:ascii="Cambria" w:eastAsia="Calibri" w:hAnsi="Cambria"/>
          <w:sz w:val="24"/>
          <w:szCs w:val="24"/>
          <w:lang w:eastAsia="en-US"/>
        </w:rPr>
        <w:t xml:space="preserve"> </w:t>
      </w:r>
      <w:r w:rsidR="00C12179" w:rsidRPr="00A76198">
        <w:rPr>
          <w:rFonts w:ascii="Cambria" w:eastAsia="Calibri" w:hAnsi="Cambria"/>
          <w:sz w:val="24"/>
          <w:szCs w:val="24"/>
          <w:lang w:eastAsia="en-US"/>
        </w:rPr>
        <w:t>zł</w:t>
      </w:r>
      <w:r w:rsidR="00D43CBB" w:rsidRPr="00A76198">
        <w:rPr>
          <w:rFonts w:ascii="Cambria" w:eastAsia="Calibri" w:hAnsi="Cambria"/>
          <w:sz w:val="24"/>
          <w:szCs w:val="24"/>
          <w:lang w:eastAsia="en-US"/>
        </w:rPr>
        <w:t xml:space="preserve"> </w:t>
      </w:r>
      <w:r w:rsidRPr="00A76198">
        <w:rPr>
          <w:rFonts w:ascii="Cambria" w:eastAsia="Calibri" w:hAnsi="Cambria"/>
          <w:sz w:val="24"/>
          <w:szCs w:val="24"/>
          <w:lang w:eastAsia="en-US"/>
        </w:rPr>
        <w:t xml:space="preserve">za każdy dzień </w:t>
      </w:r>
      <w:r w:rsidR="00B043D2" w:rsidRPr="00A76198">
        <w:rPr>
          <w:rFonts w:ascii="Cambria" w:eastAsia="Calibri" w:hAnsi="Cambria"/>
          <w:sz w:val="24"/>
          <w:szCs w:val="24"/>
          <w:lang w:eastAsia="en-US"/>
        </w:rPr>
        <w:t>zwłoki</w:t>
      </w:r>
      <w:r w:rsidRPr="00A76198">
        <w:rPr>
          <w:rFonts w:ascii="Cambria" w:eastAsia="Calibri" w:hAnsi="Cambria"/>
          <w:sz w:val="24"/>
          <w:szCs w:val="24"/>
          <w:lang w:eastAsia="en-US"/>
        </w:rPr>
        <w:t>, liczon</w:t>
      </w:r>
      <w:r w:rsidR="00FA6C6E" w:rsidRPr="00A76198">
        <w:rPr>
          <w:rFonts w:ascii="Cambria" w:eastAsia="Calibri" w:hAnsi="Cambria"/>
          <w:sz w:val="24"/>
          <w:szCs w:val="24"/>
          <w:lang w:eastAsia="en-US"/>
        </w:rPr>
        <w:t>y</w:t>
      </w:r>
      <w:r w:rsidRPr="00A76198">
        <w:rPr>
          <w:rFonts w:ascii="Cambria" w:eastAsia="Calibri" w:hAnsi="Cambria"/>
          <w:sz w:val="24"/>
          <w:szCs w:val="24"/>
          <w:lang w:eastAsia="en-US"/>
        </w:rPr>
        <w:t xml:space="preserve"> od terminu określonego w § 2 ust. 1</w:t>
      </w:r>
      <w:r w:rsidR="00617058" w:rsidRPr="00A76198">
        <w:rPr>
          <w:rFonts w:ascii="Cambria" w:eastAsia="Calibri" w:hAnsi="Cambria"/>
          <w:sz w:val="24"/>
          <w:szCs w:val="24"/>
          <w:lang w:eastAsia="en-US"/>
        </w:rPr>
        <w:t xml:space="preserve"> </w:t>
      </w:r>
      <w:r w:rsidR="00D43CBB" w:rsidRPr="00A76198">
        <w:rPr>
          <w:rFonts w:ascii="Cambria" w:eastAsia="Calibri" w:hAnsi="Cambria"/>
          <w:sz w:val="24"/>
          <w:szCs w:val="24"/>
          <w:lang w:eastAsia="en-US"/>
        </w:rPr>
        <w:t>umowy</w:t>
      </w:r>
      <w:r w:rsidR="008001F6" w:rsidRPr="00A76198">
        <w:rPr>
          <w:rFonts w:ascii="Cambria" w:eastAsia="Calibri" w:hAnsi="Cambria"/>
          <w:sz w:val="24"/>
          <w:szCs w:val="24"/>
          <w:lang w:eastAsia="en-US"/>
        </w:rPr>
        <w:t xml:space="preserve"> -</w:t>
      </w:r>
      <w:r w:rsidR="00F14C76" w:rsidRPr="00A76198">
        <w:rPr>
          <w:rFonts w:ascii="Cambria" w:eastAsia="Calibri" w:hAnsi="Cambria"/>
          <w:sz w:val="24"/>
          <w:szCs w:val="24"/>
          <w:lang w:eastAsia="en-US"/>
        </w:rPr>
        <w:t xml:space="preserve"> nie więcej niż</w:t>
      </w:r>
      <w:r w:rsidR="002B71E5" w:rsidRPr="00A76198">
        <w:rPr>
          <w:rFonts w:ascii="Cambria" w:eastAsia="Calibri" w:hAnsi="Cambria"/>
          <w:sz w:val="24"/>
          <w:szCs w:val="24"/>
          <w:lang w:eastAsia="en-US"/>
        </w:rPr>
        <w:t xml:space="preserve"> 5</w:t>
      </w:r>
      <w:r w:rsidR="006B4CE9" w:rsidRPr="00A76198">
        <w:rPr>
          <w:rFonts w:ascii="Cambria" w:eastAsia="Calibri" w:hAnsi="Cambria"/>
          <w:sz w:val="24"/>
          <w:szCs w:val="24"/>
          <w:lang w:eastAsia="en-US"/>
        </w:rPr>
        <w:t>%</w:t>
      </w:r>
      <w:r w:rsidR="00F14C76" w:rsidRPr="00A76198">
        <w:rPr>
          <w:rFonts w:ascii="Cambria" w:eastAsia="Calibri" w:hAnsi="Cambria"/>
          <w:sz w:val="24"/>
          <w:szCs w:val="24"/>
          <w:lang w:eastAsia="en-US"/>
        </w:rPr>
        <w:t xml:space="preserve"> wartości </w:t>
      </w:r>
      <w:r w:rsidR="00F139DB" w:rsidRPr="00A76198">
        <w:rPr>
          <w:rFonts w:ascii="Cambria" w:eastAsia="Calibri" w:hAnsi="Cambria"/>
          <w:sz w:val="24"/>
          <w:szCs w:val="24"/>
          <w:lang w:eastAsia="en-US"/>
        </w:rPr>
        <w:t>brutto P</w:t>
      </w:r>
      <w:r w:rsidR="00F14C76" w:rsidRPr="00A76198">
        <w:rPr>
          <w:rFonts w:ascii="Cambria" w:eastAsia="Calibri" w:hAnsi="Cambria"/>
          <w:sz w:val="24"/>
          <w:szCs w:val="24"/>
          <w:lang w:eastAsia="en-US"/>
        </w:rPr>
        <w:t>rzedmiotu umowy,</w:t>
      </w:r>
    </w:p>
    <w:p w14:paraId="3B07964D" w14:textId="77777777" w:rsidR="008C497C" w:rsidRPr="00A76198" w:rsidRDefault="00794D4C" w:rsidP="009530E2">
      <w:pPr>
        <w:widowControl/>
        <w:numPr>
          <w:ilvl w:val="0"/>
          <w:numId w:val="1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A76198">
        <w:rPr>
          <w:rFonts w:ascii="Cambria" w:eastAsia="Calibri" w:hAnsi="Cambria"/>
          <w:sz w:val="24"/>
          <w:szCs w:val="24"/>
          <w:lang w:eastAsia="en-US"/>
        </w:rPr>
        <w:t xml:space="preserve">za </w:t>
      </w:r>
      <w:r w:rsidR="00B043D2" w:rsidRPr="00A76198">
        <w:rPr>
          <w:rFonts w:ascii="Cambria" w:eastAsia="Calibri" w:hAnsi="Cambria"/>
          <w:sz w:val="24"/>
          <w:szCs w:val="24"/>
          <w:lang w:eastAsia="en-US"/>
        </w:rPr>
        <w:t xml:space="preserve">zwłokę </w:t>
      </w:r>
      <w:r w:rsidRPr="00A76198">
        <w:rPr>
          <w:rFonts w:ascii="Cambria" w:eastAsia="Calibri" w:hAnsi="Cambria"/>
          <w:sz w:val="24"/>
          <w:szCs w:val="24"/>
          <w:lang w:eastAsia="en-US"/>
        </w:rPr>
        <w:t>w usuwaniu wad lub usterek w przedmiocie zamówienia</w:t>
      </w:r>
      <w:r w:rsidR="00F139DB" w:rsidRPr="00A76198">
        <w:rPr>
          <w:rFonts w:ascii="Cambria" w:eastAsia="Calibri" w:hAnsi="Cambria"/>
          <w:sz w:val="24"/>
          <w:szCs w:val="24"/>
          <w:lang w:eastAsia="en-US"/>
        </w:rPr>
        <w:t>,</w:t>
      </w:r>
      <w:r w:rsidR="008001F6" w:rsidRPr="00A76198">
        <w:rPr>
          <w:rFonts w:ascii="Cambria" w:eastAsia="Calibri" w:hAnsi="Cambria"/>
          <w:sz w:val="24"/>
          <w:szCs w:val="24"/>
          <w:lang w:eastAsia="en-US"/>
        </w:rPr>
        <w:t xml:space="preserve"> o których mowa w § 6 ust.</w:t>
      </w:r>
      <w:r w:rsidR="00AD52D9" w:rsidRPr="00A76198">
        <w:rPr>
          <w:rFonts w:ascii="Cambria" w:eastAsia="Calibri" w:hAnsi="Cambria"/>
          <w:sz w:val="24"/>
          <w:szCs w:val="24"/>
          <w:lang w:eastAsia="en-US"/>
        </w:rPr>
        <w:t xml:space="preserve"> </w:t>
      </w:r>
      <w:r w:rsidR="00192A27" w:rsidRPr="00A76198">
        <w:rPr>
          <w:rFonts w:ascii="Cambria" w:eastAsia="Calibri" w:hAnsi="Cambria"/>
          <w:sz w:val="24"/>
          <w:szCs w:val="24"/>
          <w:lang w:eastAsia="en-US"/>
        </w:rPr>
        <w:t>2</w:t>
      </w:r>
      <w:r w:rsidR="008001F6" w:rsidRPr="00A76198">
        <w:rPr>
          <w:rFonts w:ascii="Cambria" w:eastAsia="Calibri" w:hAnsi="Cambria"/>
          <w:sz w:val="24"/>
          <w:szCs w:val="24"/>
          <w:lang w:eastAsia="en-US"/>
        </w:rPr>
        <w:t xml:space="preserve"> pkt </w:t>
      </w:r>
      <w:r w:rsidR="0094627A" w:rsidRPr="00A76198">
        <w:rPr>
          <w:rFonts w:ascii="Cambria" w:eastAsia="Calibri" w:hAnsi="Cambria"/>
          <w:sz w:val="24"/>
          <w:szCs w:val="24"/>
          <w:lang w:eastAsia="en-US"/>
        </w:rPr>
        <w:t>4</w:t>
      </w:r>
      <w:r w:rsidR="008001F6" w:rsidRPr="00A76198">
        <w:rPr>
          <w:rFonts w:ascii="Cambria" w:eastAsia="Calibri" w:hAnsi="Cambria"/>
          <w:sz w:val="24"/>
          <w:szCs w:val="24"/>
          <w:lang w:eastAsia="en-US"/>
        </w:rPr>
        <w:t xml:space="preserve">) </w:t>
      </w:r>
      <w:r w:rsidR="00192A27" w:rsidRPr="00A76198">
        <w:rPr>
          <w:rFonts w:ascii="Cambria" w:eastAsia="Calibri" w:hAnsi="Cambria"/>
          <w:sz w:val="24"/>
          <w:szCs w:val="24"/>
          <w:lang w:eastAsia="en-US"/>
        </w:rPr>
        <w:t xml:space="preserve">lit </w:t>
      </w:r>
      <w:r w:rsidR="0094627A" w:rsidRPr="00A76198">
        <w:rPr>
          <w:rFonts w:ascii="Cambria" w:eastAsia="Calibri" w:hAnsi="Cambria"/>
          <w:sz w:val="24"/>
          <w:szCs w:val="24"/>
          <w:lang w:eastAsia="en-US"/>
        </w:rPr>
        <w:t>g</w:t>
      </w:r>
      <w:r w:rsidR="00192A27" w:rsidRPr="00A76198">
        <w:rPr>
          <w:rFonts w:ascii="Cambria" w:eastAsia="Calibri" w:hAnsi="Cambria"/>
          <w:sz w:val="24"/>
          <w:szCs w:val="24"/>
          <w:lang w:eastAsia="en-US"/>
        </w:rPr>
        <w:t xml:space="preserve">) </w:t>
      </w:r>
      <w:r w:rsidR="008001F6" w:rsidRPr="00A76198">
        <w:rPr>
          <w:rFonts w:ascii="Cambria" w:eastAsia="Calibri" w:hAnsi="Cambria"/>
          <w:sz w:val="24"/>
          <w:szCs w:val="24"/>
          <w:lang w:eastAsia="en-US"/>
        </w:rPr>
        <w:t xml:space="preserve">umowy </w:t>
      </w:r>
      <w:r w:rsidRPr="00A76198">
        <w:rPr>
          <w:rFonts w:ascii="Cambria" w:eastAsia="Calibri" w:hAnsi="Cambria"/>
          <w:sz w:val="24"/>
          <w:szCs w:val="24"/>
          <w:lang w:eastAsia="en-US"/>
        </w:rPr>
        <w:t xml:space="preserve">– w wysokości </w:t>
      </w:r>
      <w:r w:rsidR="002B71E5" w:rsidRPr="00A76198">
        <w:rPr>
          <w:rFonts w:ascii="Cambria" w:eastAsia="Calibri" w:hAnsi="Cambria"/>
          <w:sz w:val="24"/>
          <w:szCs w:val="24"/>
          <w:lang w:eastAsia="en-US"/>
        </w:rPr>
        <w:t xml:space="preserve">1 000,00 </w:t>
      </w:r>
      <w:r w:rsidR="001C6612" w:rsidRPr="00A76198">
        <w:rPr>
          <w:rFonts w:ascii="Cambria" w:eastAsia="Calibri" w:hAnsi="Cambria"/>
          <w:sz w:val="24"/>
          <w:szCs w:val="24"/>
          <w:lang w:eastAsia="en-US"/>
        </w:rPr>
        <w:t>zł</w:t>
      </w:r>
      <w:r w:rsidR="00BE7A4C" w:rsidRPr="00A76198">
        <w:rPr>
          <w:rFonts w:ascii="Cambria" w:eastAsia="Calibri" w:hAnsi="Cambria"/>
          <w:sz w:val="24"/>
          <w:szCs w:val="24"/>
          <w:lang w:eastAsia="en-US"/>
        </w:rPr>
        <w:t xml:space="preserve"> </w:t>
      </w:r>
      <w:r w:rsidRPr="00A76198">
        <w:rPr>
          <w:rFonts w:ascii="Cambria" w:eastAsia="Calibri" w:hAnsi="Cambria"/>
          <w:sz w:val="24"/>
          <w:szCs w:val="24"/>
          <w:lang w:eastAsia="en-US"/>
        </w:rPr>
        <w:t xml:space="preserve">za każdy dzień </w:t>
      </w:r>
      <w:r w:rsidR="00B043D2" w:rsidRPr="00A76198">
        <w:rPr>
          <w:rFonts w:ascii="Cambria" w:eastAsia="Calibri" w:hAnsi="Cambria"/>
          <w:sz w:val="24"/>
          <w:szCs w:val="24"/>
          <w:lang w:eastAsia="en-US"/>
        </w:rPr>
        <w:t>zwłoki</w:t>
      </w:r>
      <w:r w:rsidRPr="00A76198">
        <w:rPr>
          <w:rFonts w:ascii="Cambria" w:eastAsia="Calibri" w:hAnsi="Cambria"/>
          <w:sz w:val="24"/>
          <w:szCs w:val="24"/>
          <w:lang w:eastAsia="en-US"/>
        </w:rPr>
        <w:t>, liczon</w:t>
      </w:r>
      <w:r w:rsidR="008001F6" w:rsidRPr="00A76198">
        <w:rPr>
          <w:rFonts w:ascii="Cambria" w:eastAsia="Calibri" w:hAnsi="Cambria"/>
          <w:sz w:val="24"/>
          <w:szCs w:val="24"/>
          <w:lang w:eastAsia="en-US"/>
        </w:rPr>
        <w:t>y</w:t>
      </w:r>
      <w:r w:rsidRPr="00A76198">
        <w:rPr>
          <w:rFonts w:ascii="Cambria" w:eastAsia="Calibri" w:hAnsi="Cambria"/>
          <w:sz w:val="24"/>
          <w:szCs w:val="24"/>
          <w:lang w:eastAsia="en-US"/>
        </w:rPr>
        <w:t xml:space="preserve"> od terminu wyznaczonego przez Zamawiającego na usunięcie wad </w:t>
      </w:r>
      <w:r w:rsidR="008001F6" w:rsidRPr="00A76198">
        <w:rPr>
          <w:rFonts w:ascii="Cambria" w:eastAsia="Calibri" w:hAnsi="Cambria"/>
          <w:sz w:val="24"/>
          <w:szCs w:val="24"/>
          <w:lang w:eastAsia="en-US"/>
        </w:rPr>
        <w:t xml:space="preserve">lub </w:t>
      </w:r>
      <w:r w:rsidRPr="00A76198">
        <w:rPr>
          <w:rFonts w:ascii="Cambria" w:eastAsia="Calibri" w:hAnsi="Cambria"/>
          <w:sz w:val="24"/>
          <w:szCs w:val="24"/>
          <w:lang w:eastAsia="en-US"/>
        </w:rPr>
        <w:t>usterek</w:t>
      </w:r>
      <w:r w:rsidR="008001F6" w:rsidRPr="00A76198">
        <w:rPr>
          <w:rFonts w:ascii="Cambria" w:eastAsia="Calibri" w:hAnsi="Cambria"/>
          <w:sz w:val="24"/>
          <w:szCs w:val="24"/>
          <w:lang w:eastAsia="en-US"/>
        </w:rPr>
        <w:t xml:space="preserve"> -</w:t>
      </w:r>
      <w:r w:rsidR="00F14C76" w:rsidRPr="00A76198">
        <w:rPr>
          <w:rFonts w:ascii="Cambria" w:eastAsia="Calibri" w:hAnsi="Cambria"/>
          <w:sz w:val="24"/>
          <w:szCs w:val="24"/>
          <w:lang w:eastAsia="en-US"/>
        </w:rPr>
        <w:t xml:space="preserve"> nie więcej niż </w:t>
      </w:r>
      <w:r w:rsidR="002B71E5" w:rsidRPr="00A76198">
        <w:rPr>
          <w:rFonts w:ascii="Cambria" w:eastAsia="Calibri" w:hAnsi="Cambria"/>
          <w:sz w:val="24"/>
          <w:szCs w:val="24"/>
          <w:lang w:eastAsia="en-US"/>
        </w:rPr>
        <w:t>5</w:t>
      </w:r>
      <w:r w:rsidR="006B4CE9" w:rsidRPr="00A76198">
        <w:rPr>
          <w:rFonts w:ascii="Cambria" w:eastAsia="Calibri" w:hAnsi="Cambria"/>
          <w:sz w:val="24"/>
          <w:szCs w:val="24"/>
          <w:lang w:eastAsia="en-US"/>
        </w:rPr>
        <w:t>%</w:t>
      </w:r>
      <w:r w:rsidR="00F14C76" w:rsidRPr="00A76198">
        <w:rPr>
          <w:rFonts w:ascii="Cambria" w:eastAsia="Calibri" w:hAnsi="Cambria"/>
          <w:sz w:val="24"/>
          <w:szCs w:val="24"/>
          <w:lang w:eastAsia="en-US"/>
        </w:rPr>
        <w:t xml:space="preserve"> wartości </w:t>
      </w:r>
      <w:r w:rsidR="00F139DB" w:rsidRPr="00A76198">
        <w:rPr>
          <w:rFonts w:ascii="Cambria" w:eastAsia="Calibri" w:hAnsi="Cambria"/>
          <w:sz w:val="24"/>
          <w:szCs w:val="24"/>
          <w:lang w:eastAsia="en-US"/>
        </w:rPr>
        <w:t>brutto P</w:t>
      </w:r>
      <w:r w:rsidR="00F14C76" w:rsidRPr="00A76198">
        <w:rPr>
          <w:rFonts w:ascii="Cambria" w:eastAsia="Calibri" w:hAnsi="Cambria"/>
          <w:sz w:val="24"/>
          <w:szCs w:val="24"/>
          <w:lang w:eastAsia="en-US"/>
        </w:rPr>
        <w:t>rzedmiotu umowy</w:t>
      </w:r>
      <w:r w:rsidR="008C497C" w:rsidRPr="00A76198">
        <w:rPr>
          <w:rFonts w:ascii="Cambria" w:eastAsia="Calibri" w:hAnsi="Cambria"/>
          <w:sz w:val="24"/>
          <w:szCs w:val="24"/>
          <w:lang w:eastAsia="en-US"/>
        </w:rPr>
        <w:t>;</w:t>
      </w:r>
    </w:p>
    <w:p w14:paraId="2D1DEC9A" w14:textId="77777777" w:rsidR="008001F6" w:rsidRPr="00A76198" w:rsidRDefault="008001F6" w:rsidP="009530E2">
      <w:pPr>
        <w:widowControl/>
        <w:numPr>
          <w:ilvl w:val="0"/>
          <w:numId w:val="1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A76198">
        <w:rPr>
          <w:rFonts w:ascii="Cambria" w:eastAsia="Calibri" w:hAnsi="Cambria"/>
          <w:sz w:val="24"/>
          <w:szCs w:val="24"/>
          <w:lang w:eastAsia="en-US"/>
        </w:rPr>
        <w:t xml:space="preserve">za zwłokę w usuwaniu wad fizycznych lub gwarancyjnych – w wysokości </w:t>
      </w:r>
      <w:r w:rsidR="002B71E5" w:rsidRPr="00A76198">
        <w:rPr>
          <w:rFonts w:ascii="Cambria" w:eastAsia="Calibri" w:hAnsi="Cambria"/>
          <w:sz w:val="24"/>
          <w:szCs w:val="24"/>
          <w:lang w:eastAsia="en-US"/>
        </w:rPr>
        <w:t>1 000,00</w:t>
      </w:r>
      <w:r w:rsidR="001C6612" w:rsidRPr="00A76198">
        <w:rPr>
          <w:rFonts w:ascii="Cambria" w:eastAsia="Calibri" w:hAnsi="Cambria"/>
          <w:sz w:val="24"/>
          <w:szCs w:val="24"/>
          <w:lang w:eastAsia="en-US"/>
        </w:rPr>
        <w:t>zł</w:t>
      </w:r>
      <w:r w:rsidR="00D43CBB" w:rsidRPr="00A76198">
        <w:rPr>
          <w:rFonts w:ascii="Cambria" w:eastAsia="Calibri" w:hAnsi="Cambria"/>
          <w:sz w:val="24"/>
          <w:szCs w:val="24"/>
          <w:lang w:eastAsia="en-US"/>
        </w:rPr>
        <w:t xml:space="preserve"> </w:t>
      </w:r>
      <w:r w:rsidRPr="00A76198">
        <w:rPr>
          <w:rFonts w:ascii="Cambria" w:eastAsia="Calibri" w:hAnsi="Cambria"/>
          <w:sz w:val="24"/>
          <w:szCs w:val="24"/>
          <w:lang w:eastAsia="en-US"/>
        </w:rPr>
        <w:t xml:space="preserve">za każdy dzień zwłoki, liczonej od terminu wyznaczonego przez </w:t>
      </w:r>
      <w:r w:rsidRPr="00A76198">
        <w:rPr>
          <w:rFonts w:ascii="Cambria" w:eastAsia="Calibri" w:hAnsi="Cambria"/>
          <w:sz w:val="24"/>
          <w:szCs w:val="24"/>
          <w:lang w:eastAsia="en-US"/>
        </w:rPr>
        <w:lastRenderedPageBreak/>
        <w:t>Zamawiającego na usunięcie wad i usterek</w:t>
      </w:r>
      <w:r w:rsidR="0087252C" w:rsidRPr="00A76198">
        <w:rPr>
          <w:rFonts w:ascii="Cambria" w:eastAsia="Calibri" w:hAnsi="Cambria"/>
          <w:sz w:val="24"/>
          <w:szCs w:val="24"/>
          <w:lang w:eastAsia="en-US"/>
        </w:rPr>
        <w:t xml:space="preserve"> zgodnie z § 12 ust. </w:t>
      </w:r>
      <w:r w:rsidR="00192A27" w:rsidRPr="00A76198">
        <w:rPr>
          <w:rFonts w:ascii="Cambria" w:eastAsia="Calibri" w:hAnsi="Cambria"/>
          <w:sz w:val="24"/>
          <w:szCs w:val="24"/>
          <w:lang w:eastAsia="en-US"/>
        </w:rPr>
        <w:t>10</w:t>
      </w:r>
      <w:r w:rsidR="0087252C" w:rsidRPr="00A76198">
        <w:rPr>
          <w:rFonts w:ascii="Cambria" w:eastAsia="Calibri" w:hAnsi="Cambria"/>
          <w:sz w:val="24"/>
          <w:szCs w:val="24"/>
          <w:lang w:eastAsia="en-US"/>
        </w:rPr>
        <w:t xml:space="preserve"> lub </w:t>
      </w:r>
      <w:r w:rsidR="00192A27" w:rsidRPr="00A76198">
        <w:rPr>
          <w:rFonts w:ascii="Cambria" w:eastAsia="Calibri" w:hAnsi="Cambria"/>
          <w:sz w:val="24"/>
          <w:szCs w:val="24"/>
          <w:lang w:eastAsia="en-US"/>
        </w:rPr>
        <w:t>11</w:t>
      </w:r>
      <w:r w:rsidR="00F139DB" w:rsidRPr="00A76198">
        <w:rPr>
          <w:rFonts w:ascii="Cambria" w:eastAsia="Calibri" w:hAnsi="Cambria"/>
          <w:sz w:val="24"/>
          <w:szCs w:val="24"/>
          <w:lang w:eastAsia="en-US"/>
        </w:rPr>
        <w:t xml:space="preserve"> oraz 14</w:t>
      </w:r>
      <w:r w:rsidRPr="00A76198">
        <w:rPr>
          <w:rFonts w:ascii="Cambria" w:eastAsia="Calibri" w:hAnsi="Cambria"/>
          <w:sz w:val="24"/>
          <w:szCs w:val="24"/>
          <w:lang w:eastAsia="en-US"/>
        </w:rPr>
        <w:t>, nie więcej niż</w:t>
      </w:r>
      <w:r w:rsidR="006B4CE9" w:rsidRPr="00A76198">
        <w:rPr>
          <w:rFonts w:ascii="Cambria" w:eastAsia="Calibri" w:hAnsi="Cambria"/>
          <w:sz w:val="24"/>
          <w:szCs w:val="24"/>
          <w:lang w:eastAsia="en-US"/>
        </w:rPr>
        <w:t xml:space="preserve"> </w:t>
      </w:r>
      <w:r w:rsidR="002B71E5" w:rsidRPr="00A76198">
        <w:rPr>
          <w:rFonts w:ascii="Cambria" w:eastAsia="Calibri" w:hAnsi="Cambria"/>
          <w:sz w:val="24"/>
          <w:szCs w:val="24"/>
          <w:lang w:eastAsia="en-US"/>
        </w:rPr>
        <w:t>5</w:t>
      </w:r>
      <w:r w:rsidR="006B4CE9" w:rsidRPr="00A76198">
        <w:rPr>
          <w:rFonts w:ascii="Cambria" w:eastAsia="Calibri" w:hAnsi="Cambria"/>
          <w:sz w:val="24"/>
          <w:szCs w:val="24"/>
          <w:lang w:eastAsia="en-US"/>
        </w:rPr>
        <w:t>%</w:t>
      </w:r>
      <w:r w:rsidRPr="00A76198">
        <w:rPr>
          <w:rFonts w:ascii="Cambria" w:eastAsia="Calibri" w:hAnsi="Cambria"/>
          <w:sz w:val="24"/>
          <w:szCs w:val="24"/>
          <w:lang w:eastAsia="en-US"/>
        </w:rPr>
        <w:t xml:space="preserve"> wartości </w:t>
      </w:r>
      <w:r w:rsidR="00F139DB" w:rsidRPr="00A76198">
        <w:rPr>
          <w:rFonts w:ascii="Cambria" w:eastAsia="Calibri" w:hAnsi="Cambria"/>
          <w:sz w:val="24"/>
          <w:szCs w:val="24"/>
          <w:lang w:eastAsia="en-US"/>
        </w:rPr>
        <w:t>brutto P</w:t>
      </w:r>
      <w:r w:rsidRPr="00A76198">
        <w:rPr>
          <w:rFonts w:ascii="Cambria" w:eastAsia="Calibri" w:hAnsi="Cambria"/>
          <w:sz w:val="24"/>
          <w:szCs w:val="24"/>
          <w:lang w:eastAsia="en-US"/>
        </w:rPr>
        <w:t>rzedmiotu umowy;</w:t>
      </w:r>
    </w:p>
    <w:p w14:paraId="700AA79C" w14:textId="452D3442" w:rsidR="00794D4C" w:rsidRPr="00A76198" w:rsidRDefault="00794D4C" w:rsidP="009530E2">
      <w:pPr>
        <w:widowControl/>
        <w:numPr>
          <w:ilvl w:val="0"/>
          <w:numId w:val="1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A76198">
        <w:rPr>
          <w:rFonts w:ascii="Cambria" w:eastAsia="Calibri" w:hAnsi="Cambria"/>
          <w:sz w:val="24"/>
          <w:szCs w:val="24"/>
          <w:lang w:eastAsia="en-US"/>
        </w:rPr>
        <w:t>w każdym przypadku braku zapłaty należnego wynagrodzenia podwykonawcom lub dalszym podwykonawcom</w:t>
      </w:r>
      <w:r w:rsidR="00F139DB" w:rsidRPr="00A76198">
        <w:rPr>
          <w:rFonts w:ascii="Cambria" w:eastAsia="Calibri" w:hAnsi="Cambria"/>
          <w:sz w:val="24"/>
          <w:szCs w:val="24"/>
          <w:lang w:eastAsia="en-US"/>
        </w:rPr>
        <w:t>,</w:t>
      </w:r>
      <w:r w:rsidRPr="00A76198">
        <w:rPr>
          <w:rFonts w:ascii="Cambria" w:eastAsia="Calibri" w:hAnsi="Cambria"/>
          <w:sz w:val="24"/>
          <w:szCs w:val="24"/>
          <w:lang w:eastAsia="en-US"/>
        </w:rPr>
        <w:t xml:space="preserve"> </w:t>
      </w:r>
      <w:r w:rsidR="0087252C" w:rsidRPr="00A76198">
        <w:rPr>
          <w:rFonts w:ascii="Cambria" w:eastAsia="Calibri" w:hAnsi="Cambria"/>
          <w:sz w:val="24"/>
          <w:szCs w:val="24"/>
          <w:lang w:eastAsia="en-US"/>
        </w:rPr>
        <w:t>którego skutkiem będzie bezpośrednia zapłata</w:t>
      </w:r>
      <w:r w:rsidR="008052BC" w:rsidRPr="00A76198">
        <w:rPr>
          <w:rFonts w:ascii="Cambria" w:eastAsia="Calibri" w:hAnsi="Cambria"/>
          <w:sz w:val="24"/>
          <w:szCs w:val="24"/>
          <w:lang w:eastAsia="en-US"/>
        </w:rPr>
        <w:t>,</w:t>
      </w:r>
      <w:r w:rsidR="0087252C" w:rsidRPr="00A76198">
        <w:rPr>
          <w:rFonts w:ascii="Cambria" w:eastAsia="Calibri" w:hAnsi="Cambria"/>
          <w:sz w:val="24"/>
          <w:szCs w:val="24"/>
          <w:lang w:eastAsia="en-US"/>
        </w:rPr>
        <w:t xml:space="preserve"> o której mowa w </w:t>
      </w:r>
      <w:r w:rsidR="00BE7A4C" w:rsidRPr="00A76198">
        <w:rPr>
          <w:rFonts w:ascii="Cambria" w:eastAsia="Calibri" w:hAnsi="Cambria"/>
          <w:sz w:val="24"/>
          <w:szCs w:val="24"/>
          <w:lang w:eastAsia="en-US"/>
        </w:rPr>
        <w:t xml:space="preserve">§ 5 ust. </w:t>
      </w:r>
      <w:r w:rsidR="005E0B55" w:rsidRPr="00A76198">
        <w:rPr>
          <w:rFonts w:ascii="Cambria" w:eastAsia="Calibri" w:hAnsi="Cambria"/>
          <w:sz w:val="24"/>
          <w:szCs w:val="24"/>
          <w:lang w:eastAsia="en-US"/>
        </w:rPr>
        <w:t>9</w:t>
      </w:r>
      <w:r w:rsidR="00BE7A4C" w:rsidRPr="00A76198">
        <w:rPr>
          <w:rFonts w:ascii="Cambria" w:eastAsia="Calibri" w:hAnsi="Cambria"/>
          <w:sz w:val="24"/>
          <w:szCs w:val="24"/>
          <w:lang w:eastAsia="en-US"/>
        </w:rPr>
        <w:t xml:space="preserve"> umowy</w:t>
      </w:r>
      <w:r w:rsidR="0087252C" w:rsidRPr="00A76198">
        <w:rPr>
          <w:rFonts w:ascii="Cambria" w:eastAsia="Calibri" w:hAnsi="Cambria"/>
          <w:sz w:val="24"/>
          <w:szCs w:val="24"/>
          <w:lang w:eastAsia="en-US"/>
        </w:rPr>
        <w:t xml:space="preserve"> </w:t>
      </w:r>
      <w:r w:rsidRPr="00A76198">
        <w:rPr>
          <w:rFonts w:ascii="Cambria" w:eastAsia="Calibri" w:hAnsi="Cambria"/>
          <w:sz w:val="24"/>
          <w:szCs w:val="24"/>
          <w:lang w:eastAsia="en-US"/>
        </w:rPr>
        <w:t>– w wysokości</w:t>
      </w:r>
      <w:r w:rsidR="002B71E5" w:rsidRPr="00A76198">
        <w:rPr>
          <w:rFonts w:ascii="Cambria" w:eastAsia="Calibri" w:hAnsi="Cambria"/>
          <w:sz w:val="24"/>
          <w:szCs w:val="24"/>
          <w:lang w:eastAsia="en-US"/>
        </w:rPr>
        <w:t xml:space="preserve"> 1 000,00 zł</w:t>
      </w:r>
      <w:r w:rsidRPr="00A76198">
        <w:rPr>
          <w:rFonts w:ascii="Cambria" w:eastAsia="Calibri" w:hAnsi="Cambria"/>
          <w:sz w:val="24"/>
          <w:szCs w:val="24"/>
          <w:lang w:eastAsia="en-US"/>
        </w:rPr>
        <w:t>,</w:t>
      </w:r>
    </w:p>
    <w:p w14:paraId="63CCF971" w14:textId="77777777" w:rsidR="00794D4C" w:rsidRPr="00A76198" w:rsidRDefault="00794D4C" w:rsidP="009530E2">
      <w:pPr>
        <w:widowControl/>
        <w:numPr>
          <w:ilvl w:val="0"/>
          <w:numId w:val="1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A76198">
        <w:rPr>
          <w:rFonts w:ascii="Cambria" w:eastAsia="Calibri" w:hAnsi="Cambria"/>
          <w:sz w:val="24"/>
          <w:szCs w:val="24"/>
          <w:lang w:eastAsia="en-US"/>
        </w:rPr>
        <w:t xml:space="preserve">w każdym przypadku nieterminowej zapłaty wynagrodzenia należnego podwykonawcom lub dalszym podwykonawcom – w wysokości </w:t>
      </w:r>
      <w:r w:rsidR="002B71E5" w:rsidRPr="00A76198">
        <w:rPr>
          <w:rFonts w:ascii="Cambria" w:eastAsia="Calibri" w:hAnsi="Cambria"/>
          <w:sz w:val="24"/>
          <w:szCs w:val="24"/>
          <w:lang w:eastAsia="en-US"/>
        </w:rPr>
        <w:t>1</w:t>
      </w:r>
      <w:r w:rsidRPr="00A76198">
        <w:rPr>
          <w:rFonts w:ascii="Cambria" w:eastAsia="Calibri" w:hAnsi="Cambria"/>
          <w:sz w:val="24"/>
          <w:szCs w:val="24"/>
          <w:lang w:eastAsia="en-US"/>
        </w:rPr>
        <w:t>%</w:t>
      </w:r>
      <w:r w:rsidR="00D43CBB" w:rsidRPr="00A76198">
        <w:rPr>
          <w:rFonts w:ascii="Cambria" w:eastAsia="Calibri" w:hAnsi="Cambria"/>
          <w:sz w:val="24"/>
          <w:szCs w:val="24"/>
          <w:lang w:eastAsia="en-US"/>
        </w:rPr>
        <w:t xml:space="preserve"> </w:t>
      </w:r>
      <w:r w:rsidR="002B71E5" w:rsidRPr="00A76198">
        <w:rPr>
          <w:rFonts w:ascii="Cambria" w:eastAsia="Calibri" w:hAnsi="Cambria"/>
          <w:sz w:val="24"/>
          <w:szCs w:val="24"/>
          <w:lang w:eastAsia="en-US"/>
        </w:rPr>
        <w:t>kwoty w </w:t>
      </w:r>
      <w:r w:rsidR="008D41B5" w:rsidRPr="00A76198">
        <w:rPr>
          <w:rFonts w:ascii="Cambria" w:eastAsia="Calibri" w:hAnsi="Cambria"/>
          <w:sz w:val="24"/>
          <w:szCs w:val="24"/>
          <w:lang w:eastAsia="en-US"/>
        </w:rPr>
        <w:t>zwłoce z którą wykonawca pozostaje</w:t>
      </w:r>
      <w:r w:rsidRPr="00A76198">
        <w:rPr>
          <w:rFonts w:ascii="Cambria" w:eastAsia="Calibri" w:hAnsi="Cambria"/>
          <w:sz w:val="24"/>
          <w:szCs w:val="24"/>
          <w:lang w:eastAsia="en-US"/>
        </w:rPr>
        <w:t>,</w:t>
      </w:r>
    </w:p>
    <w:p w14:paraId="498A41F0" w14:textId="77777777" w:rsidR="00794D4C" w:rsidRPr="00A76198" w:rsidRDefault="00794D4C" w:rsidP="009530E2">
      <w:pPr>
        <w:widowControl/>
        <w:numPr>
          <w:ilvl w:val="0"/>
          <w:numId w:val="11"/>
        </w:numPr>
        <w:tabs>
          <w:tab w:val="left" w:pos="851"/>
        </w:tabs>
        <w:suppressAutoHyphens w:val="0"/>
        <w:autoSpaceDE w:val="0"/>
        <w:autoSpaceDN w:val="0"/>
        <w:spacing w:after="0"/>
        <w:ind w:left="851" w:hanging="425"/>
        <w:contextualSpacing/>
        <w:textAlignment w:val="auto"/>
        <w:rPr>
          <w:rFonts w:ascii="Cambria" w:hAnsi="Cambria"/>
          <w:sz w:val="24"/>
          <w:szCs w:val="24"/>
        </w:rPr>
      </w:pPr>
      <w:r w:rsidRPr="00A76198">
        <w:rPr>
          <w:rFonts w:ascii="Cambria" w:eastAsia="Calibri" w:hAnsi="Cambria"/>
          <w:sz w:val="24"/>
          <w:szCs w:val="24"/>
          <w:lang w:eastAsia="en-US"/>
        </w:rPr>
        <w:t>w każdym przypadku nieprzedłożenia Zamawiającemu do zaakceptowania projektu umowy o podwykonawstwo, której przedmiotem są roboty budowlane lub projektu jej zmiany – w wysokości</w:t>
      </w:r>
      <w:r w:rsidR="002B71E5" w:rsidRPr="00A76198">
        <w:rPr>
          <w:rFonts w:ascii="Cambria" w:eastAsia="Calibri" w:hAnsi="Cambria"/>
          <w:sz w:val="24"/>
          <w:szCs w:val="24"/>
          <w:lang w:eastAsia="en-US"/>
        </w:rPr>
        <w:t xml:space="preserve"> 2 000,00 </w:t>
      </w:r>
      <w:r w:rsidR="006B4CE9" w:rsidRPr="00A76198">
        <w:rPr>
          <w:rFonts w:ascii="Cambria" w:eastAsia="Calibri" w:hAnsi="Cambria"/>
          <w:sz w:val="24"/>
          <w:szCs w:val="24"/>
          <w:lang w:eastAsia="en-US"/>
        </w:rPr>
        <w:t>zł</w:t>
      </w:r>
      <w:r w:rsidRPr="00A76198">
        <w:rPr>
          <w:rFonts w:ascii="Cambria" w:eastAsia="Calibri" w:hAnsi="Cambria"/>
          <w:sz w:val="24"/>
          <w:szCs w:val="24"/>
          <w:lang w:eastAsia="en-US"/>
        </w:rPr>
        <w:t xml:space="preserve"> za każdy stwierdzony przypadek, </w:t>
      </w:r>
    </w:p>
    <w:p w14:paraId="58105E84" w14:textId="77777777" w:rsidR="00794D4C" w:rsidRPr="00A76198" w:rsidRDefault="00794D4C" w:rsidP="009530E2">
      <w:pPr>
        <w:widowControl/>
        <w:numPr>
          <w:ilvl w:val="0"/>
          <w:numId w:val="1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A76198">
        <w:rPr>
          <w:rFonts w:ascii="Cambria" w:eastAsia="Calibri" w:hAnsi="Cambria"/>
          <w:sz w:val="24"/>
          <w:szCs w:val="24"/>
          <w:lang w:eastAsia="en-US"/>
        </w:rPr>
        <w:t xml:space="preserve">w każdym przypadku nieprzedłożenia w terminie poświadczonej za zgodność z oryginałem kopii umowy o podwykonawstwo lub jej zmiany – w wysokości </w:t>
      </w:r>
      <w:r w:rsidR="002B71E5" w:rsidRPr="00A76198">
        <w:rPr>
          <w:rFonts w:ascii="Cambria" w:eastAsia="Calibri" w:hAnsi="Cambria"/>
          <w:sz w:val="24"/>
          <w:szCs w:val="24"/>
          <w:lang w:eastAsia="en-US"/>
        </w:rPr>
        <w:t xml:space="preserve">2 000,00 </w:t>
      </w:r>
      <w:r w:rsidR="006B4CE9" w:rsidRPr="00A76198">
        <w:rPr>
          <w:rFonts w:ascii="Cambria" w:eastAsia="Calibri" w:hAnsi="Cambria"/>
          <w:sz w:val="24"/>
          <w:szCs w:val="24"/>
          <w:lang w:eastAsia="en-US"/>
        </w:rPr>
        <w:t>zł</w:t>
      </w:r>
      <w:r w:rsidRPr="00A76198">
        <w:rPr>
          <w:rFonts w:ascii="Cambria" w:eastAsia="Calibri" w:hAnsi="Cambria"/>
          <w:sz w:val="24"/>
          <w:szCs w:val="24"/>
          <w:lang w:eastAsia="en-US"/>
        </w:rPr>
        <w:t xml:space="preserve"> za każdy stwierdzony przypadek,</w:t>
      </w:r>
    </w:p>
    <w:p w14:paraId="0706CEFD" w14:textId="476CE175" w:rsidR="00794D4C" w:rsidRPr="00A76198" w:rsidRDefault="00794D4C" w:rsidP="009530E2">
      <w:pPr>
        <w:widowControl/>
        <w:numPr>
          <w:ilvl w:val="0"/>
          <w:numId w:val="1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A76198">
        <w:rPr>
          <w:rFonts w:ascii="Cambria" w:eastAsia="Calibri" w:hAnsi="Cambria"/>
          <w:sz w:val="24"/>
          <w:szCs w:val="24"/>
          <w:lang w:eastAsia="en-US"/>
        </w:rPr>
        <w:t>w każdym przypadku braku zmiany umowy o podwykonawstwo w zakresie terminu zapłaty – w wysokości</w:t>
      </w:r>
      <w:r w:rsidR="00A76198">
        <w:rPr>
          <w:rFonts w:ascii="Cambria" w:eastAsia="Calibri" w:hAnsi="Cambria"/>
          <w:sz w:val="24"/>
          <w:szCs w:val="24"/>
          <w:lang w:eastAsia="en-US"/>
        </w:rPr>
        <w:t xml:space="preserve"> 0,2 </w:t>
      </w:r>
      <w:r w:rsidRPr="00A76198">
        <w:rPr>
          <w:rFonts w:ascii="Cambria" w:eastAsia="Calibri" w:hAnsi="Cambria"/>
          <w:sz w:val="24"/>
          <w:szCs w:val="24"/>
          <w:lang w:eastAsia="en-US"/>
        </w:rPr>
        <w:t xml:space="preserve">% </w:t>
      </w:r>
      <w:r w:rsidR="00D43CBB" w:rsidRPr="00A76198">
        <w:rPr>
          <w:rFonts w:ascii="Cambria" w:eastAsia="Calibri" w:hAnsi="Cambria"/>
          <w:sz w:val="24"/>
          <w:szCs w:val="24"/>
          <w:lang w:eastAsia="en-US"/>
        </w:rPr>
        <w:t xml:space="preserve">wynagrodzenia brutto </w:t>
      </w:r>
      <w:r w:rsidR="009550DB" w:rsidRPr="00A76198">
        <w:rPr>
          <w:rFonts w:ascii="Cambria" w:eastAsia="Calibri" w:hAnsi="Cambria"/>
          <w:sz w:val="24"/>
          <w:szCs w:val="24"/>
          <w:lang w:eastAsia="en-US"/>
        </w:rPr>
        <w:t>wartości brutto Przedmiotu umowy</w:t>
      </w:r>
      <w:r w:rsidRPr="00A76198">
        <w:rPr>
          <w:rFonts w:ascii="Cambria" w:eastAsia="Calibri" w:hAnsi="Cambria"/>
          <w:sz w:val="24"/>
          <w:szCs w:val="24"/>
          <w:lang w:eastAsia="en-US"/>
        </w:rPr>
        <w:t xml:space="preserve">, za każdy dzień </w:t>
      </w:r>
      <w:r w:rsidR="00B043D2" w:rsidRPr="00A76198">
        <w:rPr>
          <w:rFonts w:ascii="Cambria" w:eastAsia="Calibri" w:hAnsi="Cambria"/>
          <w:sz w:val="24"/>
          <w:szCs w:val="24"/>
          <w:lang w:eastAsia="en-US"/>
        </w:rPr>
        <w:t>zwłoki</w:t>
      </w:r>
      <w:r w:rsidRPr="00A76198">
        <w:rPr>
          <w:rFonts w:ascii="Cambria" w:eastAsia="Calibri" w:hAnsi="Cambria"/>
          <w:sz w:val="24"/>
          <w:szCs w:val="24"/>
          <w:lang w:eastAsia="en-US"/>
        </w:rPr>
        <w:t xml:space="preserve"> od upływu terminu, </w:t>
      </w:r>
      <w:r w:rsidR="00D43CBB" w:rsidRPr="00A76198">
        <w:rPr>
          <w:rFonts w:ascii="Cambria" w:eastAsia="Calibri" w:hAnsi="Cambria"/>
          <w:sz w:val="24"/>
          <w:szCs w:val="24"/>
          <w:lang w:eastAsia="en-US"/>
        </w:rPr>
        <w:t xml:space="preserve">o </w:t>
      </w:r>
      <w:r w:rsidRPr="00A76198">
        <w:rPr>
          <w:rFonts w:ascii="Cambria" w:eastAsia="Calibri" w:hAnsi="Cambria"/>
          <w:sz w:val="24"/>
          <w:szCs w:val="24"/>
          <w:lang w:eastAsia="en-US"/>
        </w:rPr>
        <w:t xml:space="preserve">którym mowa w § 8 ust. </w:t>
      </w:r>
      <w:r w:rsidR="008E0243" w:rsidRPr="00A76198">
        <w:rPr>
          <w:rFonts w:ascii="Cambria" w:eastAsia="Calibri" w:hAnsi="Cambria"/>
          <w:sz w:val="24"/>
          <w:szCs w:val="24"/>
          <w:lang w:eastAsia="en-US"/>
        </w:rPr>
        <w:t>10</w:t>
      </w:r>
      <w:r w:rsidR="00D43CBB" w:rsidRPr="00A76198">
        <w:rPr>
          <w:rFonts w:ascii="Cambria" w:eastAsia="Calibri" w:hAnsi="Cambria"/>
          <w:sz w:val="24"/>
          <w:szCs w:val="24"/>
          <w:lang w:eastAsia="en-US"/>
        </w:rPr>
        <w:t xml:space="preserve"> umowy</w:t>
      </w:r>
      <w:r w:rsidRPr="00A76198">
        <w:rPr>
          <w:rFonts w:ascii="Cambria" w:eastAsia="Calibri" w:hAnsi="Cambria"/>
          <w:sz w:val="24"/>
          <w:szCs w:val="24"/>
          <w:lang w:eastAsia="en-US"/>
        </w:rPr>
        <w:t>,</w:t>
      </w:r>
    </w:p>
    <w:p w14:paraId="7A70DBD9" w14:textId="77777777" w:rsidR="00794D4C" w:rsidRPr="005B52EF" w:rsidRDefault="00794D4C" w:rsidP="009530E2">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Strony zastrzegają sobie prawo do odszkodowania uzupełniającego do wysokości rzeczywiście poniesionej szkody.</w:t>
      </w:r>
    </w:p>
    <w:p w14:paraId="56AF16F5" w14:textId="77777777" w:rsidR="00794D4C" w:rsidRPr="005B52EF" w:rsidRDefault="00794D4C" w:rsidP="009530E2">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hAnsi="Cambria"/>
          <w:sz w:val="24"/>
          <w:szCs w:val="24"/>
        </w:rPr>
        <w:t xml:space="preserve">Zamawiający ma prawo do potrącenia kar umownych lub innych zobowiązań finansowych Wykonawcy wobec Zamawiającego z faktury przedłożonej do zapłaty przez Wykonawcę </w:t>
      </w:r>
      <w:r w:rsidR="002C372E" w:rsidRPr="005B52EF">
        <w:rPr>
          <w:rFonts w:ascii="Cambria" w:hAnsi="Cambria"/>
          <w:sz w:val="24"/>
          <w:szCs w:val="24"/>
        </w:rPr>
        <w:t xml:space="preserve">lub </w:t>
      </w:r>
      <w:r w:rsidRPr="005B52EF">
        <w:rPr>
          <w:rFonts w:ascii="Cambria" w:hAnsi="Cambria"/>
          <w:sz w:val="24"/>
          <w:szCs w:val="24"/>
        </w:rPr>
        <w:t xml:space="preserve">z zabezpieczenia należytego wykonania przedmiotu umowy, o którym mowa w § 17, po uprzednim powiadomieniu Wykonawcy o </w:t>
      </w:r>
      <w:r w:rsidR="00A53D0C" w:rsidRPr="005B52EF">
        <w:rPr>
          <w:rFonts w:ascii="Cambria" w:hAnsi="Cambria"/>
          <w:sz w:val="24"/>
          <w:szCs w:val="24"/>
        </w:rPr>
        <w:t xml:space="preserve">podstawie i wysokości naliczonej kary umownej i wyznaczeniu mu </w:t>
      </w:r>
      <w:r w:rsidR="00F84AA2" w:rsidRPr="005B52EF">
        <w:rPr>
          <w:rFonts w:ascii="Cambria" w:hAnsi="Cambria"/>
          <w:sz w:val="24"/>
          <w:szCs w:val="24"/>
        </w:rPr>
        <w:t>5 dniow</w:t>
      </w:r>
      <w:r w:rsidR="00D43CBB" w:rsidRPr="005B52EF">
        <w:rPr>
          <w:rFonts w:ascii="Cambria" w:hAnsi="Cambria"/>
          <w:sz w:val="24"/>
          <w:szCs w:val="24"/>
        </w:rPr>
        <w:t>ego terminu</w:t>
      </w:r>
      <w:r w:rsidR="00F84AA2" w:rsidRPr="005B52EF">
        <w:rPr>
          <w:rFonts w:ascii="Cambria" w:hAnsi="Cambria"/>
          <w:sz w:val="24"/>
          <w:szCs w:val="24"/>
        </w:rPr>
        <w:t xml:space="preserve"> </w:t>
      </w:r>
      <w:r w:rsidR="00A53D0C" w:rsidRPr="005B52EF">
        <w:rPr>
          <w:rFonts w:ascii="Cambria" w:hAnsi="Cambria"/>
          <w:sz w:val="24"/>
          <w:szCs w:val="24"/>
        </w:rPr>
        <w:t>zapłaty tej kary</w:t>
      </w:r>
      <w:r w:rsidRPr="005B52EF">
        <w:rPr>
          <w:rFonts w:ascii="Cambria" w:hAnsi="Cambria"/>
          <w:sz w:val="24"/>
          <w:szCs w:val="24"/>
        </w:rPr>
        <w:t>. Jeśli kwota uzyskana z faktury przedłożonej do zapłaty przez Wykonawcę oraz z zabezpieczenia należytego wykonania umowy nie zabezpieczy roszczeń Zamawiającego w całości, Zamawiający będzie uprawniony do dochodzenia pozostałej części od Wykonawcy.</w:t>
      </w:r>
    </w:p>
    <w:p w14:paraId="16108A0D" w14:textId="77777777" w:rsidR="00794D4C" w:rsidRPr="005B52EF" w:rsidRDefault="00794D4C" w:rsidP="009530E2">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Kary umowne z tytułu odstąpienia od umowy z winy strony określa § 15.</w:t>
      </w:r>
    </w:p>
    <w:p w14:paraId="138CCE6C" w14:textId="77777777" w:rsidR="00B043D2" w:rsidRPr="005B52EF" w:rsidRDefault="00794D4C" w:rsidP="009530E2">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Zapłata kary umownej przez Wykonawcę lub potrącenie przez Zamawiającego kwoty kary z płatności należnej Wykonawcy, nie zwalnia Wykonawcy z obowiązku ukończenia robót lub jakichkolwiek innych zobowiązań wynikających z niniejszej umowy.</w:t>
      </w:r>
    </w:p>
    <w:p w14:paraId="1BD7B378" w14:textId="4A4A36B8" w:rsidR="00B043D2" w:rsidRPr="005B52EF" w:rsidRDefault="00B043D2" w:rsidP="009530E2">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hAnsi="Cambria"/>
          <w:sz w:val="24"/>
          <w:szCs w:val="24"/>
        </w:rPr>
        <w:t xml:space="preserve">Strony zastrzegają możliwość kumulatywnego naliczania kar umownych z różnych tytułów do maksymalnej wysokości </w:t>
      </w:r>
      <w:r w:rsidR="00E05F0B">
        <w:rPr>
          <w:rFonts w:ascii="Cambria" w:eastAsia="Calibri" w:hAnsi="Cambria"/>
          <w:sz w:val="24"/>
          <w:szCs w:val="24"/>
          <w:lang w:eastAsia="en-US"/>
        </w:rPr>
        <w:t>30</w:t>
      </w:r>
      <w:r w:rsidRPr="005B52EF">
        <w:rPr>
          <w:rFonts w:ascii="Cambria" w:hAnsi="Cambria"/>
          <w:sz w:val="24"/>
          <w:szCs w:val="24"/>
        </w:rPr>
        <w:t>% wynagrodzenia</w:t>
      </w:r>
      <w:r w:rsidR="00547A6D" w:rsidRPr="005B52EF">
        <w:rPr>
          <w:rFonts w:ascii="Cambria" w:hAnsi="Cambria"/>
          <w:sz w:val="24"/>
          <w:szCs w:val="24"/>
        </w:rPr>
        <w:t xml:space="preserve"> brutto</w:t>
      </w:r>
      <w:r w:rsidRPr="005B52EF">
        <w:rPr>
          <w:rFonts w:ascii="Cambria" w:hAnsi="Cambria"/>
          <w:sz w:val="24"/>
          <w:szCs w:val="24"/>
        </w:rPr>
        <w:t xml:space="preserve">, o którym mowa </w:t>
      </w:r>
      <w:r w:rsidR="00035E6E" w:rsidRPr="005B52EF">
        <w:rPr>
          <w:rFonts w:ascii="Cambria" w:hAnsi="Cambria"/>
          <w:sz w:val="24"/>
          <w:szCs w:val="24"/>
        </w:rPr>
        <w:br/>
      </w:r>
      <w:r w:rsidRPr="005B52EF">
        <w:rPr>
          <w:rFonts w:ascii="Cambria" w:hAnsi="Cambria"/>
          <w:sz w:val="24"/>
          <w:szCs w:val="24"/>
        </w:rPr>
        <w:t>w § 3 ust. 1 umowy.</w:t>
      </w:r>
    </w:p>
    <w:p w14:paraId="3D0CB8D8" w14:textId="77777777" w:rsidR="00724EEF" w:rsidRPr="005B52EF" w:rsidRDefault="00F84AA2" w:rsidP="009530E2">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hAnsi="Cambria"/>
          <w:sz w:val="24"/>
          <w:szCs w:val="24"/>
        </w:rPr>
        <w:lastRenderedPageBreak/>
        <w:t>Powiadomienie</w:t>
      </w:r>
      <w:r w:rsidR="00035E6E" w:rsidRPr="005B52EF">
        <w:rPr>
          <w:rFonts w:ascii="Cambria" w:hAnsi="Cambria"/>
          <w:sz w:val="24"/>
          <w:szCs w:val="24"/>
        </w:rPr>
        <w:t>,</w:t>
      </w:r>
      <w:r w:rsidRPr="005B52EF">
        <w:rPr>
          <w:rFonts w:ascii="Cambria" w:hAnsi="Cambria"/>
          <w:sz w:val="24"/>
          <w:szCs w:val="24"/>
        </w:rPr>
        <w:t xml:space="preserve"> o którym mowa w ust. 3 </w:t>
      </w:r>
      <w:r w:rsidR="00724EEF" w:rsidRPr="005B52EF">
        <w:rPr>
          <w:rFonts w:ascii="Cambria" w:hAnsi="Cambria"/>
          <w:sz w:val="24"/>
          <w:szCs w:val="24"/>
        </w:rPr>
        <w:t>Zamawiający może przekazać wedle własnego uznania:</w:t>
      </w:r>
    </w:p>
    <w:p w14:paraId="2C1BFD6D" w14:textId="77777777" w:rsidR="00724EEF" w:rsidRPr="005B52EF" w:rsidRDefault="00724EEF" w:rsidP="009530E2">
      <w:pPr>
        <w:widowControl/>
        <w:numPr>
          <w:ilvl w:val="0"/>
          <w:numId w:val="35"/>
        </w:numPr>
        <w:tabs>
          <w:tab w:val="left" w:pos="709"/>
        </w:tabs>
        <w:suppressAutoHyphens w:val="0"/>
        <w:autoSpaceDE w:val="0"/>
        <w:autoSpaceDN w:val="0"/>
        <w:spacing w:after="0"/>
        <w:ind w:left="709" w:hanging="283"/>
        <w:contextualSpacing/>
        <w:textAlignment w:val="auto"/>
        <w:rPr>
          <w:rFonts w:ascii="Cambria" w:eastAsia="Calibri" w:hAnsi="Cambria"/>
          <w:sz w:val="24"/>
          <w:szCs w:val="24"/>
          <w:lang w:eastAsia="en-US"/>
        </w:rPr>
      </w:pPr>
      <w:r w:rsidRPr="005B52EF">
        <w:rPr>
          <w:rFonts w:ascii="Cambria" w:hAnsi="Cambria"/>
          <w:sz w:val="24"/>
          <w:szCs w:val="24"/>
        </w:rPr>
        <w:t xml:space="preserve"> w formie pisemnej listem poleconym za potwierdzeniem odbioru</w:t>
      </w:r>
      <w:r w:rsidR="00B05117" w:rsidRPr="005B52EF">
        <w:rPr>
          <w:rFonts w:ascii="Cambria" w:hAnsi="Cambria"/>
          <w:sz w:val="24"/>
          <w:szCs w:val="24"/>
        </w:rPr>
        <w:t xml:space="preserve"> na adres ……………………….</w:t>
      </w:r>
      <w:r w:rsidRPr="005B52EF">
        <w:rPr>
          <w:rFonts w:ascii="Cambria" w:hAnsi="Cambria"/>
          <w:sz w:val="24"/>
          <w:szCs w:val="24"/>
        </w:rPr>
        <w:t>,</w:t>
      </w:r>
    </w:p>
    <w:p w14:paraId="48D618F6" w14:textId="77777777" w:rsidR="00724EEF" w:rsidRPr="005B52EF" w:rsidRDefault="00724EEF" w:rsidP="009530E2">
      <w:pPr>
        <w:widowControl/>
        <w:numPr>
          <w:ilvl w:val="0"/>
          <w:numId w:val="35"/>
        </w:numPr>
        <w:tabs>
          <w:tab w:val="left" w:pos="709"/>
        </w:tabs>
        <w:suppressAutoHyphens w:val="0"/>
        <w:autoSpaceDE w:val="0"/>
        <w:autoSpaceDN w:val="0"/>
        <w:spacing w:after="0"/>
        <w:ind w:left="709" w:hanging="283"/>
        <w:contextualSpacing/>
        <w:textAlignment w:val="auto"/>
        <w:rPr>
          <w:rFonts w:ascii="Cambria" w:eastAsia="Calibri" w:hAnsi="Cambria"/>
          <w:sz w:val="24"/>
          <w:szCs w:val="24"/>
          <w:lang w:eastAsia="en-US"/>
        </w:rPr>
      </w:pPr>
      <w:r w:rsidRPr="005B52EF">
        <w:rPr>
          <w:rFonts w:ascii="Cambria" w:hAnsi="Cambria"/>
          <w:sz w:val="24"/>
          <w:szCs w:val="24"/>
        </w:rPr>
        <w:t xml:space="preserve"> </w:t>
      </w:r>
      <w:r w:rsidR="00035E6E" w:rsidRPr="005B52EF">
        <w:rPr>
          <w:rFonts w:ascii="Cambria" w:hAnsi="Cambria"/>
          <w:sz w:val="24"/>
          <w:szCs w:val="24"/>
        </w:rPr>
        <w:t>w</w:t>
      </w:r>
      <w:r w:rsidRPr="005B52EF">
        <w:rPr>
          <w:rFonts w:ascii="Cambria" w:hAnsi="Cambria"/>
          <w:sz w:val="24"/>
          <w:szCs w:val="24"/>
        </w:rPr>
        <w:t xml:space="preserve"> formie elektronicznej, o której mowa w </w:t>
      </w:r>
      <w:r w:rsidR="00B05117" w:rsidRPr="005B52EF">
        <w:rPr>
          <w:rFonts w:ascii="Cambria" w:hAnsi="Cambria"/>
          <w:sz w:val="24"/>
          <w:szCs w:val="24"/>
        </w:rPr>
        <w:t>art. 78</w:t>
      </w:r>
      <w:r w:rsidR="00B05117" w:rsidRPr="005B52EF">
        <w:rPr>
          <w:rFonts w:ascii="Cambria" w:hAnsi="Cambria"/>
          <w:sz w:val="24"/>
          <w:szCs w:val="24"/>
          <w:vertAlign w:val="superscript"/>
        </w:rPr>
        <w:t>1</w:t>
      </w:r>
      <w:r w:rsidR="00B05117" w:rsidRPr="005B52EF">
        <w:rPr>
          <w:rFonts w:ascii="Cambria" w:hAnsi="Cambria"/>
          <w:sz w:val="24"/>
          <w:szCs w:val="24"/>
        </w:rPr>
        <w:t xml:space="preserve"> § 1 Kodeksu cywilnego na adres poczty elektronicznej: ……………………………….</w:t>
      </w:r>
    </w:p>
    <w:p w14:paraId="58887174" w14:textId="77777777" w:rsidR="00B05117" w:rsidRPr="005B52EF" w:rsidRDefault="00B05117" w:rsidP="009530E2">
      <w:pPr>
        <w:widowControl/>
        <w:numPr>
          <w:ilvl w:val="0"/>
          <w:numId w:val="10"/>
        </w:numPr>
        <w:suppressAutoHyphens w:val="0"/>
        <w:autoSpaceDE w:val="0"/>
        <w:autoSpaceDN w:val="0"/>
        <w:spacing w:after="0"/>
        <w:ind w:left="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 xml:space="preserve">Terminem otrzymania </w:t>
      </w:r>
      <w:r w:rsidR="00F84AA2" w:rsidRPr="005B52EF">
        <w:rPr>
          <w:rFonts w:ascii="Cambria" w:eastAsia="Calibri" w:hAnsi="Cambria"/>
          <w:sz w:val="24"/>
          <w:szCs w:val="24"/>
          <w:lang w:eastAsia="en-US"/>
        </w:rPr>
        <w:t>powiadomienia</w:t>
      </w:r>
      <w:r w:rsidR="004311A3" w:rsidRPr="005B52EF">
        <w:rPr>
          <w:rFonts w:ascii="Cambria" w:eastAsia="Calibri" w:hAnsi="Cambria"/>
          <w:sz w:val="24"/>
          <w:szCs w:val="24"/>
          <w:lang w:eastAsia="en-US"/>
        </w:rPr>
        <w:t>,</w:t>
      </w:r>
      <w:r w:rsidRPr="005B52EF">
        <w:rPr>
          <w:rFonts w:ascii="Cambria" w:eastAsia="Calibri" w:hAnsi="Cambria"/>
          <w:sz w:val="24"/>
          <w:szCs w:val="24"/>
          <w:lang w:eastAsia="en-US"/>
        </w:rPr>
        <w:t xml:space="preserve"> o którym mowa w ust. 7 jest:</w:t>
      </w:r>
    </w:p>
    <w:p w14:paraId="0575520D" w14:textId="77777777" w:rsidR="00B05117" w:rsidRPr="005B52EF" w:rsidRDefault="00B05117" w:rsidP="009530E2">
      <w:pPr>
        <w:widowControl/>
        <w:numPr>
          <w:ilvl w:val="0"/>
          <w:numId w:val="36"/>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 xml:space="preserve">w przypadku </w:t>
      </w:r>
      <w:r w:rsidR="00F84AA2" w:rsidRPr="005B52EF">
        <w:rPr>
          <w:rFonts w:ascii="Cambria" w:eastAsia="Calibri" w:hAnsi="Cambria"/>
          <w:sz w:val="24"/>
          <w:szCs w:val="24"/>
          <w:lang w:eastAsia="en-US"/>
        </w:rPr>
        <w:t xml:space="preserve">powiadomienia </w:t>
      </w:r>
      <w:r w:rsidRPr="005B52EF">
        <w:rPr>
          <w:rFonts w:ascii="Cambria" w:eastAsia="Calibri" w:hAnsi="Cambria"/>
          <w:sz w:val="24"/>
          <w:szCs w:val="24"/>
          <w:lang w:eastAsia="en-US"/>
        </w:rPr>
        <w:t>złożonego w formie pisemnej – dzień jego odbioru wskazany na potwierdzeniu odbioru,</w:t>
      </w:r>
    </w:p>
    <w:p w14:paraId="00D96736" w14:textId="77777777" w:rsidR="00B05117" w:rsidRPr="005B52EF" w:rsidRDefault="00B05117" w:rsidP="009530E2">
      <w:pPr>
        <w:widowControl/>
        <w:numPr>
          <w:ilvl w:val="0"/>
          <w:numId w:val="36"/>
        </w:numPr>
        <w:suppressAutoHyphens w:val="0"/>
        <w:autoSpaceDE w:val="0"/>
        <w:autoSpaceDN w:val="0"/>
        <w:spacing w:after="0"/>
        <w:ind w:hanging="283"/>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 xml:space="preserve"> w przypadku </w:t>
      </w:r>
      <w:r w:rsidR="00F84AA2" w:rsidRPr="005B52EF">
        <w:rPr>
          <w:rFonts w:ascii="Cambria" w:eastAsia="Calibri" w:hAnsi="Cambria"/>
          <w:sz w:val="24"/>
          <w:szCs w:val="24"/>
          <w:lang w:eastAsia="en-US"/>
        </w:rPr>
        <w:t xml:space="preserve">powiadomienia </w:t>
      </w:r>
      <w:r w:rsidRPr="005B52EF">
        <w:rPr>
          <w:rFonts w:ascii="Cambria" w:eastAsia="Calibri" w:hAnsi="Cambria"/>
          <w:sz w:val="24"/>
          <w:szCs w:val="24"/>
          <w:lang w:eastAsia="en-US"/>
        </w:rPr>
        <w:t>złożonego w formie elektronicznej - dzień wysłania wiadomości zawierającej to</w:t>
      </w:r>
      <w:r w:rsidR="00F84AA2" w:rsidRPr="005B52EF">
        <w:rPr>
          <w:rFonts w:ascii="Cambria" w:eastAsia="Calibri" w:hAnsi="Cambria"/>
          <w:sz w:val="24"/>
          <w:szCs w:val="24"/>
          <w:lang w:eastAsia="en-US"/>
        </w:rPr>
        <w:t xml:space="preserve"> powiadomienie</w:t>
      </w:r>
      <w:r w:rsidRPr="005B52EF">
        <w:rPr>
          <w:rFonts w:ascii="Cambria" w:eastAsia="Calibri" w:hAnsi="Cambria"/>
          <w:sz w:val="24"/>
          <w:szCs w:val="24"/>
          <w:lang w:eastAsia="en-US"/>
        </w:rPr>
        <w:t xml:space="preserve"> na adres wskazany w ust. 7 </w:t>
      </w:r>
      <w:r w:rsidR="00035E6E" w:rsidRPr="005B52EF">
        <w:rPr>
          <w:rFonts w:ascii="Cambria" w:eastAsia="Calibri" w:hAnsi="Cambria"/>
          <w:sz w:val="24"/>
          <w:szCs w:val="24"/>
          <w:lang w:eastAsia="en-US"/>
        </w:rPr>
        <w:t>pkt 2).</w:t>
      </w:r>
      <w:r w:rsidRPr="005B52EF">
        <w:rPr>
          <w:rFonts w:ascii="Cambria" w:eastAsia="Calibri" w:hAnsi="Cambria"/>
          <w:sz w:val="24"/>
          <w:szCs w:val="24"/>
          <w:lang w:eastAsia="en-US"/>
        </w:rPr>
        <w:t xml:space="preserve"> </w:t>
      </w:r>
    </w:p>
    <w:p w14:paraId="2F5935B8" w14:textId="77777777" w:rsidR="00764413" w:rsidRPr="005B52EF" w:rsidRDefault="00764413" w:rsidP="00FA16A6">
      <w:pPr>
        <w:widowControl/>
        <w:suppressAutoHyphens w:val="0"/>
        <w:autoSpaceDE w:val="0"/>
        <w:autoSpaceDN w:val="0"/>
        <w:spacing w:after="0"/>
        <w:jc w:val="center"/>
        <w:textAlignment w:val="auto"/>
        <w:rPr>
          <w:rFonts w:ascii="Cambria" w:eastAsia="Calibri" w:hAnsi="Cambria"/>
          <w:sz w:val="24"/>
          <w:szCs w:val="24"/>
          <w:lang w:eastAsia="en-US"/>
        </w:rPr>
      </w:pPr>
    </w:p>
    <w:p w14:paraId="0C6EA90B" w14:textId="77777777" w:rsidR="00794D4C" w:rsidRPr="005B52EF" w:rsidRDefault="00794D4C" w:rsidP="00FA16A6">
      <w:pPr>
        <w:widowControl/>
        <w:suppressAutoHyphens w:val="0"/>
        <w:autoSpaceDE w:val="0"/>
        <w:autoSpaceDN w:val="0"/>
        <w:spacing w:after="0"/>
        <w:jc w:val="center"/>
        <w:textAlignment w:val="auto"/>
        <w:rPr>
          <w:rFonts w:ascii="Cambria" w:hAnsi="Cambria"/>
          <w:b/>
          <w:bCs/>
          <w:sz w:val="24"/>
          <w:szCs w:val="24"/>
        </w:rPr>
      </w:pPr>
      <w:r w:rsidRPr="005B52EF">
        <w:rPr>
          <w:rFonts w:ascii="Cambria" w:eastAsia="Calibri" w:hAnsi="Cambria"/>
          <w:b/>
          <w:bCs/>
          <w:sz w:val="24"/>
          <w:szCs w:val="24"/>
          <w:lang w:eastAsia="en-US"/>
        </w:rPr>
        <w:t>§ 1</w:t>
      </w:r>
      <w:r w:rsidR="00035E6E" w:rsidRPr="005B52EF">
        <w:rPr>
          <w:rFonts w:ascii="Cambria" w:eastAsia="Calibri" w:hAnsi="Cambria"/>
          <w:b/>
          <w:bCs/>
          <w:sz w:val="24"/>
          <w:szCs w:val="24"/>
          <w:lang w:eastAsia="en-US"/>
        </w:rPr>
        <w:t>5</w:t>
      </w:r>
      <w:r w:rsidRPr="005B52EF">
        <w:rPr>
          <w:rFonts w:ascii="Cambria" w:hAnsi="Cambria"/>
          <w:b/>
          <w:bCs/>
          <w:sz w:val="24"/>
          <w:szCs w:val="24"/>
        </w:rPr>
        <w:t xml:space="preserve"> </w:t>
      </w:r>
    </w:p>
    <w:p w14:paraId="0C57B7C5" w14:textId="77777777" w:rsidR="00794D4C" w:rsidRPr="005B52EF" w:rsidRDefault="00011C84" w:rsidP="00011C84">
      <w:pPr>
        <w:widowControl/>
        <w:tabs>
          <w:tab w:val="center" w:pos="4535"/>
          <w:tab w:val="left" w:pos="6270"/>
        </w:tabs>
        <w:suppressAutoHyphens w:val="0"/>
        <w:autoSpaceDE w:val="0"/>
        <w:autoSpaceDN w:val="0"/>
        <w:spacing w:after="0"/>
        <w:jc w:val="left"/>
        <w:textAlignment w:val="auto"/>
        <w:rPr>
          <w:rFonts w:ascii="Cambria" w:eastAsia="Calibri" w:hAnsi="Cambria"/>
          <w:b/>
          <w:bCs/>
          <w:sz w:val="24"/>
          <w:szCs w:val="24"/>
          <w:lang w:eastAsia="en-US"/>
        </w:rPr>
      </w:pPr>
      <w:r w:rsidRPr="005B52EF">
        <w:rPr>
          <w:rFonts w:ascii="Cambria" w:eastAsia="Calibri" w:hAnsi="Cambria"/>
          <w:b/>
          <w:bCs/>
          <w:sz w:val="24"/>
          <w:szCs w:val="24"/>
          <w:lang w:eastAsia="en-US"/>
        </w:rPr>
        <w:tab/>
      </w:r>
      <w:r w:rsidR="00794D4C" w:rsidRPr="005B52EF">
        <w:rPr>
          <w:rFonts w:ascii="Cambria" w:eastAsia="Calibri" w:hAnsi="Cambria"/>
          <w:b/>
          <w:bCs/>
          <w:sz w:val="24"/>
          <w:szCs w:val="24"/>
          <w:lang w:eastAsia="en-US"/>
        </w:rPr>
        <w:t>Odstąpienie od umowy</w:t>
      </w:r>
      <w:r w:rsidRPr="005B52EF">
        <w:rPr>
          <w:rFonts w:ascii="Cambria" w:eastAsia="Calibri" w:hAnsi="Cambria"/>
          <w:b/>
          <w:bCs/>
          <w:sz w:val="24"/>
          <w:szCs w:val="24"/>
          <w:lang w:eastAsia="en-US"/>
        </w:rPr>
        <w:tab/>
      </w:r>
    </w:p>
    <w:p w14:paraId="1C31B535" w14:textId="77777777" w:rsidR="00794D4C" w:rsidRPr="005B52EF" w:rsidRDefault="008F13D2" w:rsidP="009530E2">
      <w:pPr>
        <w:widowControl/>
        <w:numPr>
          <w:ilvl w:val="0"/>
          <w:numId w:val="1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Zamawiający zastrzega sobie prawo do odstąpienia od umowy</w:t>
      </w:r>
      <w:r w:rsidR="00B043D2" w:rsidRPr="005B52EF">
        <w:rPr>
          <w:rFonts w:ascii="Cambria" w:eastAsia="Calibri" w:hAnsi="Cambria"/>
          <w:sz w:val="24"/>
          <w:szCs w:val="24"/>
          <w:lang w:eastAsia="en-US"/>
        </w:rPr>
        <w:t>,</w:t>
      </w:r>
      <w:r w:rsidRPr="005B52EF">
        <w:rPr>
          <w:rFonts w:ascii="Cambria" w:eastAsia="Calibri" w:hAnsi="Cambria"/>
          <w:sz w:val="24"/>
          <w:szCs w:val="24"/>
          <w:lang w:eastAsia="en-US"/>
        </w:rPr>
        <w:t xml:space="preserve"> jeżeli:</w:t>
      </w:r>
    </w:p>
    <w:p w14:paraId="3A0169AA" w14:textId="2CE1D026" w:rsidR="00B043D2" w:rsidRPr="005B52EF" w:rsidRDefault="00547A6D" w:rsidP="009530E2">
      <w:pPr>
        <w:widowControl/>
        <w:numPr>
          <w:ilvl w:val="0"/>
          <w:numId w:val="1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W</w:t>
      </w:r>
      <w:r w:rsidR="00794D4C" w:rsidRPr="005B52EF">
        <w:rPr>
          <w:rFonts w:ascii="Cambria" w:eastAsia="Calibri" w:hAnsi="Cambria"/>
          <w:sz w:val="24"/>
          <w:szCs w:val="24"/>
          <w:lang w:eastAsia="en-US"/>
        </w:rPr>
        <w:t>ykonawca realizuje roboty budowlane, sta</w:t>
      </w:r>
      <w:r w:rsidR="00036EC0">
        <w:rPr>
          <w:rFonts w:ascii="Cambria" w:eastAsia="Calibri" w:hAnsi="Cambria"/>
          <w:sz w:val="24"/>
          <w:szCs w:val="24"/>
          <w:lang w:eastAsia="en-US"/>
        </w:rPr>
        <w:t>nowiące przedmiot zamówienia, w </w:t>
      </w:r>
      <w:r w:rsidR="00794D4C" w:rsidRPr="005B52EF">
        <w:rPr>
          <w:rFonts w:ascii="Cambria" w:eastAsia="Calibri" w:hAnsi="Cambria"/>
          <w:sz w:val="24"/>
          <w:szCs w:val="24"/>
          <w:lang w:eastAsia="en-US"/>
        </w:rPr>
        <w:t xml:space="preserve">sposób niezgodny z </w:t>
      </w:r>
      <w:r w:rsidRPr="005B52EF">
        <w:rPr>
          <w:rFonts w:ascii="Cambria" w:eastAsia="Calibri" w:hAnsi="Cambria"/>
          <w:sz w:val="24"/>
          <w:szCs w:val="24"/>
          <w:lang w:eastAsia="en-US"/>
        </w:rPr>
        <w:t>D</w:t>
      </w:r>
      <w:r w:rsidR="00794D4C" w:rsidRPr="005B52EF">
        <w:rPr>
          <w:rFonts w:ascii="Cambria" w:eastAsia="Calibri" w:hAnsi="Cambria"/>
          <w:sz w:val="24"/>
          <w:szCs w:val="24"/>
          <w:lang w:eastAsia="en-US"/>
        </w:rPr>
        <w:t xml:space="preserve">okumentacją projektową, </w:t>
      </w:r>
      <w:r w:rsidR="00036EC0">
        <w:rPr>
          <w:rFonts w:ascii="Cambria" w:eastAsia="Calibri" w:hAnsi="Cambria"/>
          <w:sz w:val="24"/>
          <w:szCs w:val="24"/>
          <w:lang w:eastAsia="en-US"/>
        </w:rPr>
        <w:t xml:space="preserve">opiniami konserwatora zabytków, </w:t>
      </w:r>
      <w:r w:rsidR="00794D4C" w:rsidRPr="005B52EF">
        <w:rPr>
          <w:rFonts w:ascii="Cambria" w:eastAsia="Calibri" w:hAnsi="Cambria"/>
          <w:sz w:val="24"/>
          <w:szCs w:val="24"/>
          <w:lang w:eastAsia="en-US"/>
        </w:rPr>
        <w:t>wskazaniami Zamawiającego, wskazaniami inspektora/inspektorów nadzoru inwestorskiego lub postanowieniami umowy</w:t>
      </w:r>
      <w:r w:rsidRPr="005B52EF">
        <w:rPr>
          <w:rFonts w:ascii="Cambria" w:eastAsia="Calibri" w:hAnsi="Cambria"/>
          <w:sz w:val="24"/>
          <w:szCs w:val="24"/>
          <w:lang w:eastAsia="en-US"/>
        </w:rPr>
        <w:t>,</w:t>
      </w:r>
      <w:r w:rsidR="00E043F8" w:rsidRPr="005B52EF">
        <w:rPr>
          <w:rFonts w:ascii="Cambria" w:eastAsia="Calibri" w:hAnsi="Cambria"/>
          <w:sz w:val="24"/>
          <w:szCs w:val="24"/>
          <w:lang w:eastAsia="en-US"/>
        </w:rPr>
        <w:t xml:space="preserve"> pomimo dwukrotnego wezwania </w:t>
      </w:r>
      <w:r w:rsidRPr="005B52EF">
        <w:rPr>
          <w:rFonts w:ascii="Cambria" w:eastAsia="Calibri" w:hAnsi="Cambria"/>
          <w:sz w:val="24"/>
          <w:szCs w:val="24"/>
          <w:lang w:eastAsia="en-US"/>
        </w:rPr>
        <w:t>W</w:t>
      </w:r>
      <w:r w:rsidR="00E043F8" w:rsidRPr="005B52EF">
        <w:rPr>
          <w:rFonts w:ascii="Cambria" w:eastAsia="Calibri" w:hAnsi="Cambria"/>
          <w:sz w:val="24"/>
          <w:szCs w:val="24"/>
          <w:lang w:eastAsia="en-US"/>
        </w:rPr>
        <w:t>ykonawcy do zaniechania naruszeń i bezskutecznego upływu terminu wskazanego w tych wezwaniach</w:t>
      </w:r>
      <w:r w:rsidRPr="005B52EF">
        <w:rPr>
          <w:rFonts w:ascii="Cambria" w:eastAsia="Calibri" w:hAnsi="Cambria"/>
          <w:sz w:val="24"/>
          <w:szCs w:val="24"/>
          <w:lang w:eastAsia="en-US"/>
        </w:rPr>
        <w:t>,</w:t>
      </w:r>
    </w:p>
    <w:p w14:paraId="633F71D0" w14:textId="77777777" w:rsidR="00B043D2" w:rsidRPr="005B52EF" w:rsidRDefault="00794D4C" w:rsidP="009530E2">
      <w:pPr>
        <w:widowControl/>
        <w:numPr>
          <w:ilvl w:val="0"/>
          <w:numId w:val="1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gdy Wykonawca nie rozpoczął robót budowlanych bez uzasadnionej przyczyny</w:t>
      </w:r>
      <w:r w:rsidR="00E043F8" w:rsidRPr="005B52EF">
        <w:rPr>
          <w:rFonts w:ascii="Cambria" w:eastAsia="Calibri" w:hAnsi="Cambria"/>
          <w:sz w:val="24"/>
          <w:szCs w:val="24"/>
          <w:lang w:eastAsia="en-US"/>
        </w:rPr>
        <w:t xml:space="preserve"> w okresie </w:t>
      </w:r>
      <w:r w:rsidR="0086163E" w:rsidRPr="005B52EF">
        <w:rPr>
          <w:rFonts w:ascii="Cambria" w:eastAsia="Calibri" w:hAnsi="Cambria"/>
          <w:sz w:val="24"/>
          <w:szCs w:val="24"/>
          <w:lang w:eastAsia="en-US"/>
        </w:rPr>
        <w:t xml:space="preserve">7 </w:t>
      </w:r>
      <w:r w:rsidR="00E043F8" w:rsidRPr="005B52EF">
        <w:rPr>
          <w:rFonts w:ascii="Cambria" w:eastAsia="Calibri" w:hAnsi="Cambria"/>
          <w:sz w:val="24"/>
          <w:szCs w:val="24"/>
          <w:lang w:eastAsia="en-US"/>
        </w:rPr>
        <w:t xml:space="preserve">dni od dnia </w:t>
      </w:r>
      <w:r w:rsidR="00707A6A" w:rsidRPr="005B52EF">
        <w:rPr>
          <w:rFonts w:ascii="Cambria" w:eastAsia="Calibri" w:hAnsi="Cambria"/>
          <w:sz w:val="24"/>
          <w:szCs w:val="24"/>
          <w:lang w:eastAsia="en-US"/>
        </w:rPr>
        <w:t xml:space="preserve">przekazania placu budowy </w:t>
      </w:r>
      <w:r w:rsidR="00E043F8" w:rsidRPr="005B52EF">
        <w:rPr>
          <w:rFonts w:ascii="Cambria" w:eastAsia="Calibri" w:hAnsi="Cambria"/>
          <w:sz w:val="24"/>
          <w:szCs w:val="24"/>
          <w:lang w:eastAsia="en-US"/>
        </w:rPr>
        <w:t xml:space="preserve">zawarcia umowy </w:t>
      </w:r>
      <w:r w:rsidRPr="005B52EF">
        <w:rPr>
          <w:rFonts w:ascii="Cambria" w:eastAsia="Calibri" w:hAnsi="Cambria"/>
          <w:sz w:val="24"/>
          <w:szCs w:val="24"/>
          <w:lang w:eastAsia="en-US"/>
        </w:rPr>
        <w:t xml:space="preserve">i nie podjął ich </w:t>
      </w:r>
      <w:r w:rsidR="006B1F05" w:rsidRPr="005B52EF">
        <w:rPr>
          <w:rFonts w:ascii="Cambria" w:eastAsia="Calibri" w:hAnsi="Cambria"/>
          <w:sz w:val="24"/>
          <w:szCs w:val="24"/>
          <w:lang w:eastAsia="en-US"/>
        </w:rPr>
        <w:t xml:space="preserve">w terminie wyznaczonym przez </w:t>
      </w:r>
      <w:r w:rsidR="00547A6D" w:rsidRPr="005B52EF">
        <w:rPr>
          <w:rFonts w:ascii="Cambria" w:eastAsia="Calibri" w:hAnsi="Cambria"/>
          <w:sz w:val="24"/>
          <w:szCs w:val="24"/>
          <w:lang w:eastAsia="en-US"/>
        </w:rPr>
        <w:t>Z</w:t>
      </w:r>
      <w:r w:rsidR="006B1F05" w:rsidRPr="005B52EF">
        <w:rPr>
          <w:rFonts w:ascii="Cambria" w:eastAsia="Calibri" w:hAnsi="Cambria"/>
          <w:sz w:val="24"/>
          <w:szCs w:val="24"/>
          <w:lang w:eastAsia="en-US"/>
        </w:rPr>
        <w:t>amawiającego</w:t>
      </w:r>
      <w:r w:rsidRPr="005B52EF">
        <w:rPr>
          <w:rFonts w:ascii="Cambria" w:eastAsia="Calibri" w:hAnsi="Cambria"/>
          <w:sz w:val="24"/>
          <w:szCs w:val="24"/>
          <w:lang w:eastAsia="en-US"/>
        </w:rPr>
        <w:t>,</w:t>
      </w:r>
    </w:p>
    <w:p w14:paraId="13FE3300" w14:textId="77777777" w:rsidR="00B043D2" w:rsidRPr="005B52EF" w:rsidRDefault="006B1F05" w:rsidP="009530E2">
      <w:pPr>
        <w:widowControl/>
        <w:numPr>
          <w:ilvl w:val="0"/>
          <w:numId w:val="1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 xml:space="preserve">gdy </w:t>
      </w:r>
      <w:r w:rsidR="005D1BCF">
        <w:rPr>
          <w:rFonts w:ascii="Cambria" w:eastAsia="Calibri" w:hAnsi="Cambria"/>
          <w:sz w:val="24"/>
          <w:szCs w:val="24"/>
          <w:lang w:eastAsia="en-US"/>
        </w:rPr>
        <w:t xml:space="preserve">zwłoka w </w:t>
      </w:r>
      <w:r w:rsidRPr="005B52EF">
        <w:rPr>
          <w:rFonts w:ascii="Cambria" w:eastAsia="Calibri" w:hAnsi="Cambria"/>
          <w:sz w:val="24"/>
          <w:szCs w:val="24"/>
          <w:lang w:eastAsia="en-US"/>
        </w:rPr>
        <w:t xml:space="preserve"> wykonani</w:t>
      </w:r>
      <w:r w:rsidR="005D1BCF">
        <w:rPr>
          <w:rFonts w:ascii="Cambria" w:eastAsia="Calibri" w:hAnsi="Cambria"/>
          <w:sz w:val="24"/>
          <w:szCs w:val="24"/>
          <w:lang w:eastAsia="en-US"/>
        </w:rPr>
        <w:t>u</w:t>
      </w:r>
      <w:r w:rsidRPr="005B52EF">
        <w:rPr>
          <w:rFonts w:ascii="Cambria" w:eastAsia="Calibri" w:hAnsi="Cambria"/>
          <w:sz w:val="24"/>
          <w:szCs w:val="24"/>
          <w:lang w:eastAsia="en-US"/>
        </w:rPr>
        <w:t xml:space="preserve"> przedmiotu zamówienia przekroczy </w:t>
      </w:r>
      <w:r w:rsidR="0086163E" w:rsidRPr="005B52EF">
        <w:rPr>
          <w:rFonts w:ascii="Cambria" w:eastAsia="Calibri" w:hAnsi="Cambria"/>
          <w:sz w:val="24"/>
          <w:szCs w:val="24"/>
          <w:lang w:eastAsia="en-US"/>
        </w:rPr>
        <w:t>30</w:t>
      </w:r>
      <w:r w:rsidR="00547A6D" w:rsidRPr="005B52EF">
        <w:rPr>
          <w:rFonts w:ascii="Cambria" w:eastAsia="Calibri" w:hAnsi="Cambria"/>
          <w:sz w:val="24"/>
          <w:szCs w:val="24"/>
          <w:lang w:eastAsia="en-US"/>
        </w:rPr>
        <w:t xml:space="preserve"> </w:t>
      </w:r>
      <w:r w:rsidRPr="005B52EF">
        <w:rPr>
          <w:rFonts w:ascii="Cambria" w:eastAsia="Calibri" w:hAnsi="Cambria"/>
          <w:sz w:val="24"/>
          <w:szCs w:val="24"/>
          <w:lang w:eastAsia="en-US"/>
        </w:rPr>
        <w:t xml:space="preserve">dni, </w:t>
      </w:r>
    </w:p>
    <w:p w14:paraId="19F732D6" w14:textId="77777777" w:rsidR="00525E56" w:rsidRPr="005B52EF" w:rsidRDefault="006B1F05" w:rsidP="009530E2">
      <w:pPr>
        <w:widowControl/>
        <w:numPr>
          <w:ilvl w:val="0"/>
          <w:numId w:val="1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 xml:space="preserve">gdy </w:t>
      </w:r>
      <w:r w:rsidR="00547A6D" w:rsidRPr="005B52EF">
        <w:rPr>
          <w:rFonts w:ascii="Cambria" w:eastAsia="Calibri" w:hAnsi="Cambria"/>
          <w:sz w:val="24"/>
          <w:szCs w:val="24"/>
          <w:lang w:eastAsia="en-US"/>
        </w:rPr>
        <w:t>W</w:t>
      </w:r>
      <w:r w:rsidR="00794D4C" w:rsidRPr="005B52EF">
        <w:rPr>
          <w:rFonts w:ascii="Cambria" w:eastAsia="Calibri" w:hAnsi="Cambria"/>
          <w:sz w:val="24"/>
          <w:szCs w:val="24"/>
          <w:lang w:eastAsia="en-US"/>
        </w:rPr>
        <w:t xml:space="preserve">ykonawca </w:t>
      </w:r>
      <w:r w:rsidRPr="005B52EF">
        <w:rPr>
          <w:rFonts w:ascii="Cambria" w:eastAsia="Calibri" w:hAnsi="Cambria"/>
          <w:sz w:val="24"/>
          <w:szCs w:val="24"/>
          <w:lang w:eastAsia="en-US"/>
        </w:rPr>
        <w:t xml:space="preserve">bez zgody </w:t>
      </w:r>
      <w:r w:rsidR="00547A6D" w:rsidRPr="005B52EF">
        <w:rPr>
          <w:rFonts w:ascii="Cambria" w:eastAsia="Calibri" w:hAnsi="Cambria"/>
          <w:sz w:val="24"/>
          <w:szCs w:val="24"/>
          <w:lang w:eastAsia="en-US"/>
        </w:rPr>
        <w:t>Z</w:t>
      </w:r>
      <w:r w:rsidRPr="005B52EF">
        <w:rPr>
          <w:rFonts w:ascii="Cambria" w:eastAsia="Calibri" w:hAnsi="Cambria"/>
          <w:sz w:val="24"/>
          <w:szCs w:val="24"/>
          <w:lang w:eastAsia="en-US"/>
        </w:rPr>
        <w:t xml:space="preserve">amawiającego </w:t>
      </w:r>
      <w:r w:rsidR="00794D4C" w:rsidRPr="005B52EF">
        <w:rPr>
          <w:rFonts w:ascii="Cambria" w:eastAsia="Calibri" w:hAnsi="Cambria"/>
          <w:sz w:val="24"/>
          <w:szCs w:val="24"/>
          <w:lang w:eastAsia="en-US"/>
        </w:rPr>
        <w:t xml:space="preserve">przerwał realizację robót i przerwa trwa dłużej </w:t>
      </w:r>
      <w:r w:rsidR="00E043F8" w:rsidRPr="005B52EF">
        <w:rPr>
          <w:rFonts w:ascii="Cambria" w:eastAsia="Calibri" w:hAnsi="Cambria"/>
          <w:sz w:val="24"/>
          <w:szCs w:val="24"/>
          <w:lang w:eastAsia="en-US"/>
        </w:rPr>
        <w:t xml:space="preserve">niż </w:t>
      </w:r>
      <w:r w:rsidR="0086163E" w:rsidRPr="005B52EF">
        <w:rPr>
          <w:rFonts w:ascii="Cambria" w:eastAsia="Calibri" w:hAnsi="Cambria"/>
          <w:sz w:val="24"/>
          <w:szCs w:val="24"/>
          <w:lang w:eastAsia="en-US"/>
        </w:rPr>
        <w:t xml:space="preserve">14 </w:t>
      </w:r>
      <w:r w:rsidRPr="005B52EF">
        <w:rPr>
          <w:rFonts w:ascii="Cambria" w:eastAsia="Calibri" w:hAnsi="Cambria"/>
          <w:sz w:val="24"/>
          <w:szCs w:val="24"/>
          <w:lang w:eastAsia="en-US"/>
        </w:rPr>
        <w:t>dni</w:t>
      </w:r>
      <w:r w:rsidR="00794D4C" w:rsidRPr="005B52EF">
        <w:rPr>
          <w:rFonts w:ascii="Cambria" w:eastAsia="Calibri" w:hAnsi="Cambria"/>
          <w:sz w:val="24"/>
          <w:szCs w:val="24"/>
          <w:lang w:eastAsia="en-US"/>
        </w:rPr>
        <w:t>,</w:t>
      </w:r>
    </w:p>
    <w:p w14:paraId="3B65F92F" w14:textId="77777777" w:rsidR="00525E56" w:rsidRPr="005B52EF" w:rsidRDefault="00794D4C" w:rsidP="009530E2">
      <w:pPr>
        <w:widowControl/>
        <w:numPr>
          <w:ilvl w:val="0"/>
          <w:numId w:val="1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gdy Wykonawca</w:t>
      </w:r>
      <w:r w:rsidR="0082662D" w:rsidRPr="005B52EF">
        <w:rPr>
          <w:rFonts w:ascii="Cambria" w:eastAsia="Calibri" w:hAnsi="Cambria"/>
          <w:sz w:val="24"/>
          <w:szCs w:val="24"/>
          <w:lang w:eastAsia="en-US"/>
        </w:rPr>
        <w:t xml:space="preserve"> </w:t>
      </w:r>
      <w:r w:rsidRPr="005B52EF">
        <w:rPr>
          <w:rFonts w:ascii="Cambria" w:eastAsia="Calibri" w:hAnsi="Cambria"/>
          <w:sz w:val="24"/>
          <w:szCs w:val="24"/>
          <w:lang w:eastAsia="en-US"/>
        </w:rPr>
        <w:t>nie przekazał Zamawiającemu, w wyznaczonym terminie, dowodów ubezpieczenia, o którym mowa w § 11</w:t>
      </w:r>
      <w:r w:rsidR="006B1F05" w:rsidRPr="005B52EF">
        <w:rPr>
          <w:rFonts w:ascii="Cambria" w:eastAsia="Calibri" w:hAnsi="Cambria"/>
          <w:sz w:val="24"/>
          <w:szCs w:val="24"/>
          <w:lang w:eastAsia="en-US"/>
        </w:rPr>
        <w:t xml:space="preserve"> lub nie zapewnił jego ciągłości w okresach wynikających z umowy</w:t>
      </w:r>
      <w:r w:rsidR="00547A6D" w:rsidRPr="005B52EF">
        <w:rPr>
          <w:rFonts w:ascii="Cambria" w:eastAsia="Calibri" w:hAnsi="Cambria"/>
          <w:sz w:val="24"/>
          <w:szCs w:val="24"/>
          <w:lang w:eastAsia="en-US"/>
        </w:rPr>
        <w:t>,</w:t>
      </w:r>
    </w:p>
    <w:p w14:paraId="521557D1" w14:textId="42989861" w:rsidR="00525E56" w:rsidRPr="005B52EF" w:rsidRDefault="00794D4C" w:rsidP="009530E2">
      <w:pPr>
        <w:widowControl/>
        <w:numPr>
          <w:ilvl w:val="0"/>
          <w:numId w:val="1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wystąpiła konieczność co najmniej trzykrotnego dokonania przez Zamawiającego bezpośredniej zapłaty podwykonawcy lub dalszemu podwykonawcy</w:t>
      </w:r>
    </w:p>
    <w:p w14:paraId="17D6BB4E" w14:textId="77777777" w:rsidR="00525E56" w:rsidRPr="005B52EF" w:rsidRDefault="004073B8" w:rsidP="009530E2">
      <w:pPr>
        <w:widowControl/>
        <w:numPr>
          <w:ilvl w:val="0"/>
          <w:numId w:val="1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w przypadku wystąpienia okoliczności, o których mowa w art. 635 kodeksu cywilnego.</w:t>
      </w:r>
    </w:p>
    <w:p w14:paraId="23DC52AA" w14:textId="4735355E" w:rsidR="00794D4C" w:rsidRPr="005B52EF" w:rsidRDefault="00794D4C" w:rsidP="009530E2">
      <w:pPr>
        <w:widowControl/>
        <w:numPr>
          <w:ilvl w:val="0"/>
          <w:numId w:val="1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W przypadkach określonych w ust. 1, odstą</w:t>
      </w:r>
      <w:r w:rsidR="00AF51DB">
        <w:rPr>
          <w:rFonts w:ascii="Cambria" w:eastAsia="Calibri" w:hAnsi="Cambria"/>
          <w:sz w:val="24"/>
          <w:szCs w:val="24"/>
          <w:lang w:eastAsia="en-US"/>
        </w:rPr>
        <w:t>pienie od umowy może nastąpić w </w:t>
      </w:r>
      <w:r w:rsidRPr="005B52EF">
        <w:rPr>
          <w:rFonts w:ascii="Cambria" w:eastAsia="Calibri" w:hAnsi="Cambria"/>
          <w:sz w:val="24"/>
          <w:szCs w:val="24"/>
          <w:lang w:eastAsia="en-US"/>
        </w:rPr>
        <w:t xml:space="preserve">terminie 30 dni od powzięcia wiadomości o zaistnieniu okoliczności, o których mowa w ust. 1. </w:t>
      </w:r>
    </w:p>
    <w:p w14:paraId="565C077E" w14:textId="77777777" w:rsidR="00794D4C" w:rsidRPr="005B52EF" w:rsidRDefault="00794D4C" w:rsidP="009530E2">
      <w:pPr>
        <w:widowControl/>
        <w:numPr>
          <w:ilvl w:val="0"/>
          <w:numId w:val="1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Odstąpienie od umowy powinno nastąpić w formie pisemnej pod rygorem nieważności takiego odstąpienia i powinno zawierać uzasadnienie.</w:t>
      </w:r>
    </w:p>
    <w:p w14:paraId="23984E68" w14:textId="77777777" w:rsidR="00794D4C" w:rsidRPr="005B52EF" w:rsidRDefault="00794D4C" w:rsidP="009530E2">
      <w:pPr>
        <w:widowControl/>
        <w:numPr>
          <w:ilvl w:val="0"/>
          <w:numId w:val="1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lastRenderedPageBreak/>
        <w:t>W wypadku odstąpienia od umowy, Wykonawcę oraz Zamawiającego obciążają obowiązki szczegółowe</w:t>
      </w:r>
      <w:r w:rsidR="00011C84" w:rsidRPr="005B52EF">
        <w:rPr>
          <w:rFonts w:ascii="Cambria" w:eastAsia="Calibri" w:hAnsi="Cambria"/>
          <w:sz w:val="24"/>
          <w:szCs w:val="24"/>
          <w:lang w:eastAsia="en-US"/>
        </w:rPr>
        <w:t xml:space="preserve"> określone w ustępach poniższych.</w:t>
      </w:r>
    </w:p>
    <w:p w14:paraId="2504B942" w14:textId="77777777" w:rsidR="00531F4D" w:rsidRPr="005B52EF" w:rsidRDefault="00531F4D" w:rsidP="009530E2">
      <w:pPr>
        <w:widowControl/>
        <w:numPr>
          <w:ilvl w:val="0"/>
          <w:numId w:val="1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W wypadku odstąpienia od umowy, Wykonawcę oraz Zamawiającego obciążają na</w:t>
      </w:r>
      <w:r w:rsidR="00547A6D" w:rsidRPr="005B52EF">
        <w:rPr>
          <w:rFonts w:ascii="Cambria" w:eastAsia="Calibri" w:hAnsi="Cambria"/>
          <w:sz w:val="24"/>
          <w:szCs w:val="24"/>
          <w:lang w:eastAsia="en-US"/>
        </w:rPr>
        <w:t>stępujące obowiązki szczegółowe.</w:t>
      </w:r>
    </w:p>
    <w:p w14:paraId="4143EBC6" w14:textId="77777777" w:rsidR="00531F4D" w:rsidRPr="005B52EF" w:rsidRDefault="00531F4D" w:rsidP="009530E2">
      <w:pPr>
        <w:widowControl/>
        <w:numPr>
          <w:ilvl w:val="0"/>
          <w:numId w:val="26"/>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 xml:space="preserve">w terminie </w:t>
      </w:r>
      <w:r w:rsidRPr="005B52EF">
        <w:rPr>
          <w:rFonts w:ascii="Cambria" w:eastAsia="Calibri" w:hAnsi="Cambria" w:cs="ArialNarrow"/>
          <w:sz w:val="24"/>
          <w:szCs w:val="24"/>
        </w:rPr>
        <w:t xml:space="preserve">wspólnie uzgodnionym przez strony, ale nie dłuższym niż </w:t>
      </w:r>
      <w:r w:rsidRPr="005B52EF">
        <w:rPr>
          <w:rFonts w:ascii="Cambria" w:eastAsia="Calibri" w:hAnsi="Cambria"/>
          <w:sz w:val="24"/>
          <w:szCs w:val="24"/>
          <w:lang w:eastAsia="en-US"/>
        </w:rPr>
        <w:t>14 dni od daty odstąpienia od umowy, Wykonawca, przy udziale Zamawiającego, sporządzi szczegółowy protokół inwentaryzacji robót w toku, według stanu na dzień odstąpienia</w:t>
      </w:r>
      <w:r w:rsidR="00483B47" w:rsidRPr="005B52EF">
        <w:rPr>
          <w:rFonts w:ascii="Cambria" w:eastAsia="Calibri" w:hAnsi="Cambria"/>
          <w:sz w:val="24"/>
          <w:szCs w:val="24"/>
          <w:lang w:eastAsia="en-US"/>
        </w:rPr>
        <w:t>,</w:t>
      </w:r>
    </w:p>
    <w:p w14:paraId="65B8D9C1" w14:textId="77777777" w:rsidR="00531F4D" w:rsidRPr="005B52EF" w:rsidRDefault="00531F4D" w:rsidP="009530E2">
      <w:pPr>
        <w:widowControl/>
        <w:numPr>
          <w:ilvl w:val="0"/>
          <w:numId w:val="26"/>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 xml:space="preserve">Wykonawca </w:t>
      </w:r>
      <w:r w:rsidRPr="005B52EF">
        <w:rPr>
          <w:rFonts w:ascii="Cambria" w:eastAsia="Calibri" w:hAnsi="Cambria" w:cs="ArialNarrow"/>
          <w:sz w:val="24"/>
          <w:szCs w:val="24"/>
        </w:rPr>
        <w:t xml:space="preserve">niezwłocznie, a najpóźniej w terminie 3 dni od dnia odstąpienia od umowy, </w:t>
      </w:r>
      <w:r w:rsidRPr="005B52EF">
        <w:rPr>
          <w:rFonts w:ascii="Cambria" w:eastAsia="Calibri" w:hAnsi="Cambria"/>
          <w:sz w:val="24"/>
          <w:szCs w:val="24"/>
          <w:lang w:eastAsia="en-US"/>
        </w:rPr>
        <w:t xml:space="preserve">zabezpieczy przerwane roboty w zakresie obustronnie uzgodnionym na koszt tej strony, z której </w:t>
      </w:r>
      <w:r w:rsidR="00547A6D" w:rsidRPr="005B52EF">
        <w:rPr>
          <w:rFonts w:ascii="Cambria" w:eastAsia="Calibri" w:hAnsi="Cambria"/>
          <w:sz w:val="24"/>
          <w:szCs w:val="24"/>
          <w:lang w:eastAsia="en-US"/>
        </w:rPr>
        <w:t xml:space="preserve">przyczyn </w:t>
      </w:r>
      <w:r w:rsidRPr="005B52EF">
        <w:rPr>
          <w:rFonts w:ascii="Cambria" w:eastAsia="Calibri" w:hAnsi="Cambria"/>
          <w:sz w:val="24"/>
          <w:szCs w:val="24"/>
          <w:lang w:eastAsia="en-US"/>
        </w:rPr>
        <w:t>nastąpiło odstąpienie od umowy</w:t>
      </w:r>
      <w:r w:rsidR="00483B47" w:rsidRPr="005B52EF">
        <w:rPr>
          <w:rFonts w:ascii="Cambria" w:eastAsia="Calibri" w:hAnsi="Cambria"/>
          <w:sz w:val="24"/>
          <w:szCs w:val="24"/>
          <w:lang w:eastAsia="en-US"/>
        </w:rPr>
        <w:t>,</w:t>
      </w:r>
    </w:p>
    <w:p w14:paraId="7F869E3F" w14:textId="77777777" w:rsidR="00531F4D" w:rsidRPr="005B52EF" w:rsidRDefault="00531F4D" w:rsidP="009530E2">
      <w:pPr>
        <w:widowControl/>
        <w:numPr>
          <w:ilvl w:val="0"/>
          <w:numId w:val="26"/>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5B52EF">
        <w:rPr>
          <w:rFonts w:ascii="Cambria" w:eastAsia="Calibri" w:hAnsi="Cambria" w:cs="ArialNarrow"/>
          <w:sz w:val="24"/>
          <w:szCs w:val="24"/>
        </w:rPr>
        <w:t>Wykonawca</w:t>
      </w:r>
      <w:r w:rsidR="00547A6D" w:rsidRPr="005B52EF">
        <w:rPr>
          <w:rFonts w:ascii="Cambria" w:eastAsia="Calibri" w:hAnsi="Cambria" w:cs="ArialNarrow"/>
          <w:sz w:val="24"/>
          <w:szCs w:val="24"/>
        </w:rPr>
        <w:t>,</w:t>
      </w:r>
      <w:r w:rsidRPr="005B52EF">
        <w:rPr>
          <w:rFonts w:ascii="Cambria" w:eastAsia="Calibri" w:hAnsi="Cambria" w:cs="ArialNarrow"/>
          <w:sz w:val="24"/>
          <w:szCs w:val="24"/>
        </w:rPr>
        <w:t xml:space="preserve"> w terminie 7 dni od dnia odstąpienia od umowy</w:t>
      </w:r>
      <w:r w:rsidR="00547A6D" w:rsidRPr="005B52EF">
        <w:rPr>
          <w:rFonts w:ascii="Cambria" w:eastAsia="Calibri" w:hAnsi="Cambria" w:cs="ArialNarrow"/>
          <w:sz w:val="24"/>
          <w:szCs w:val="24"/>
        </w:rPr>
        <w:t>,</w:t>
      </w:r>
      <w:r w:rsidRPr="005B52EF">
        <w:rPr>
          <w:rFonts w:ascii="Cambria" w:eastAsia="Calibri" w:hAnsi="Cambria" w:cs="ArialNarrow"/>
          <w:sz w:val="24"/>
          <w:szCs w:val="24"/>
        </w:rPr>
        <w:t xml:space="preserve"> sporządzi wykaz materiałów według stanu na dzień odstąpienia od umowy, które nie mogą być wykorzystane przez Wykonawcę do realizacji innych robót nieobjętych umową, jeżeli odstąpienie od umowy nastąpiło z przyczyn, za które odpowiada Zamawiający</w:t>
      </w:r>
      <w:r w:rsidR="00483B47" w:rsidRPr="005B52EF">
        <w:rPr>
          <w:rFonts w:ascii="Cambria" w:eastAsia="Calibri" w:hAnsi="Cambria" w:cs="ArialNarrow"/>
          <w:sz w:val="24"/>
          <w:szCs w:val="24"/>
        </w:rPr>
        <w:t>,</w:t>
      </w:r>
    </w:p>
    <w:p w14:paraId="6A71CE9F" w14:textId="77777777" w:rsidR="00531F4D" w:rsidRPr="005B52EF" w:rsidRDefault="00531F4D" w:rsidP="009530E2">
      <w:pPr>
        <w:widowControl/>
        <w:numPr>
          <w:ilvl w:val="0"/>
          <w:numId w:val="26"/>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 xml:space="preserve">Wykonawca </w:t>
      </w:r>
      <w:r w:rsidRPr="005B52EF">
        <w:rPr>
          <w:rFonts w:ascii="Cambria" w:eastAsia="Calibri" w:hAnsi="Cambria" w:cs="ArialNarrow"/>
          <w:sz w:val="24"/>
          <w:szCs w:val="24"/>
        </w:rPr>
        <w:t xml:space="preserve">niezwłocznie, a najpóźniej w terminie 7 dni od daty odstąpienia od umowy, </w:t>
      </w:r>
      <w:r w:rsidRPr="005B52EF">
        <w:rPr>
          <w:rFonts w:ascii="Cambria" w:eastAsia="Calibri" w:hAnsi="Cambria"/>
          <w:sz w:val="24"/>
          <w:szCs w:val="24"/>
          <w:lang w:eastAsia="en-US"/>
        </w:rPr>
        <w:t>zgłosi do odbioru roboty przerwane i roboty zabezpieczające</w:t>
      </w:r>
      <w:r w:rsidR="00483B47" w:rsidRPr="005B52EF">
        <w:rPr>
          <w:rFonts w:ascii="Cambria" w:eastAsia="Calibri" w:hAnsi="Cambria"/>
          <w:sz w:val="24"/>
          <w:szCs w:val="24"/>
          <w:lang w:eastAsia="en-US"/>
        </w:rPr>
        <w:t>,</w:t>
      </w:r>
    </w:p>
    <w:p w14:paraId="2B108DCB" w14:textId="77777777" w:rsidR="00531F4D" w:rsidRPr="005B52EF" w:rsidRDefault="00531F4D" w:rsidP="009530E2">
      <w:pPr>
        <w:widowControl/>
        <w:numPr>
          <w:ilvl w:val="0"/>
          <w:numId w:val="26"/>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Wykonawca niezwłocznie, a najpóźniej w terminie 30 dni od daty odstąpienia od umowy, usunie z placu budowy urządzenia zaplecza przez niego dostarczone lub wzniesione</w:t>
      </w:r>
      <w:r w:rsidR="00483B47" w:rsidRPr="005B52EF">
        <w:rPr>
          <w:rFonts w:ascii="Cambria" w:eastAsia="Calibri" w:hAnsi="Cambria"/>
          <w:sz w:val="24"/>
          <w:szCs w:val="24"/>
          <w:lang w:eastAsia="en-US"/>
        </w:rPr>
        <w:t>,</w:t>
      </w:r>
    </w:p>
    <w:p w14:paraId="351C6B08" w14:textId="77777777" w:rsidR="00531F4D" w:rsidRPr="005B52EF" w:rsidRDefault="00531F4D" w:rsidP="009530E2">
      <w:pPr>
        <w:widowControl/>
        <w:numPr>
          <w:ilvl w:val="0"/>
          <w:numId w:val="26"/>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 xml:space="preserve">Wykonawca natychmiast wstrzyma wykonywanie robót, poza mającymi na celu ochronę życia i własności, i zabezpieczy przerwane roboty oraz zabezpieczy teren budowy i opuścić go najpóźniej w terminie wskazanym przez Zamawiającego, </w:t>
      </w:r>
    </w:p>
    <w:p w14:paraId="1E42D3EC" w14:textId="77777777" w:rsidR="00531F4D" w:rsidRPr="005B52EF" w:rsidRDefault="00531F4D" w:rsidP="009530E2">
      <w:pPr>
        <w:widowControl/>
        <w:numPr>
          <w:ilvl w:val="0"/>
          <w:numId w:val="26"/>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04C8B930" w14:textId="77777777" w:rsidR="00794D4C" w:rsidRPr="005B52EF" w:rsidRDefault="00794D4C" w:rsidP="009530E2">
      <w:pPr>
        <w:widowControl/>
        <w:numPr>
          <w:ilvl w:val="0"/>
          <w:numId w:val="13"/>
        </w:numPr>
        <w:suppressAutoHyphens w:val="0"/>
        <w:autoSpaceDE w:val="0"/>
        <w:autoSpaceDN w:val="0"/>
        <w:spacing w:after="0"/>
        <w:ind w:left="426" w:hanging="426"/>
        <w:contextualSpacing/>
        <w:textAlignment w:val="auto"/>
        <w:rPr>
          <w:rFonts w:ascii="Cambria" w:hAnsi="Cambria"/>
          <w:sz w:val="24"/>
          <w:szCs w:val="24"/>
        </w:rPr>
      </w:pPr>
      <w:r w:rsidRPr="005B52EF">
        <w:rPr>
          <w:rFonts w:ascii="Cambria" w:hAnsi="Cambria"/>
          <w:sz w:val="24"/>
          <w:szCs w:val="24"/>
        </w:rPr>
        <w:t>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w:t>
      </w:r>
      <w:r w:rsidR="0059685C" w:rsidRPr="005B52EF">
        <w:rPr>
          <w:rFonts w:ascii="Cambria" w:hAnsi="Cambria"/>
          <w:strike/>
          <w:sz w:val="24"/>
          <w:szCs w:val="24"/>
        </w:rPr>
        <w:t xml:space="preserve"> </w:t>
      </w:r>
      <w:r w:rsidR="00483B47" w:rsidRPr="005B52EF">
        <w:rPr>
          <w:rFonts w:ascii="Cambria" w:hAnsi="Cambria"/>
          <w:sz w:val="24"/>
          <w:szCs w:val="24"/>
        </w:rPr>
        <w:t>wg wykazu sporządzonego zgodnie z treścią ust. 5 pkt 3).</w:t>
      </w:r>
    </w:p>
    <w:p w14:paraId="23751F9C" w14:textId="77777777" w:rsidR="00967C2D" w:rsidRPr="005B52EF" w:rsidRDefault="00967C2D" w:rsidP="009530E2">
      <w:pPr>
        <w:widowControl/>
        <w:numPr>
          <w:ilvl w:val="0"/>
          <w:numId w:val="13"/>
        </w:numPr>
        <w:suppressAutoHyphens w:val="0"/>
        <w:autoSpaceDE w:val="0"/>
        <w:autoSpaceDN w:val="0"/>
        <w:spacing w:after="0"/>
        <w:ind w:left="426" w:hanging="426"/>
        <w:contextualSpacing/>
        <w:textAlignment w:val="auto"/>
        <w:rPr>
          <w:rFonts w:ascii="Cambria" w:hAnsi="Cambria"/>
          <w:sz w:val="24"/>
          <w:szCs w:val="24"/>
        </w:rPr>
      </w:pPr>
      <w:r w:rsidRPr="005B52EF">
        <w:rPr>
          <w:rFonts w:ascii="Cambria" w:hAnsi="Cambria"/>
          <w:sz w:val="24"/>
          <w:szCs w:val="24"/>
        </w:rPr>
        <w:t xml:space="preserve">W terminie </w:t>
      </w:r>
      <w:r w:rsidR="0086163E" w:rsidRPr="005B52EF">
        <w:rPr>
          <w:rFonts w:ascii="Cambria" w:eastAsia="Calibri" w:hAnsi="Cambria"/>
          <w:sz w:val="24"/>
          <w:szCs w:val="24"/>
          <w:lang w:eastAsia="en-US"/>
        </w:rPr>
        <w:t>3</w:t>
      </w:r>
      <w:r w:rsidR="0086163E" w:rsidRPr="005B52EF">
        <w:rPr>
          <w:rFonts w:ascii="Cambria" w:hAnsi="Cambria"/>
          <w:sz w:val="24"/>
          <w:szCs w:val="24"/>
        </w:rPr>
        <w:t xml:space="preserve"> </w:t>
      </w:r>
      <w:r w:rsidRPr="005B52EF">
        <w:rPr>
          <w:rFonts w:ascii="Cambria" w:hAnsi="Cambria"/>
          <w:sz w:val="24"/>
          <w:szCs w:val="24"/>
        </w:rPr>
        <w:t xml:space="preserve">dni od daty odstąpienia od Umowy, Wykonawca zgłosi Zamawiającemu gotowość do odbioru robót przerwanych oraz robót zabezpieczających. </w:t>
      </w:r>
    </w:p>
    <w:p w14:paraId="5F4A6DD9" w14:textId="22199123" w:rsidR="00967C2D" w:rsidRPr="005B52EF" w:rsidRDefault="00967C2D" w:rsidP="009530E2">
      <w:pPr>
        <w:widowControl/>
        <w:numPr>
          <w:ilvl w:val="0"/>
          <w:numId w:val="13"/>
        </w:numPr>
        <w:suppressAutoHyphens w:val="0"/>
        <w:autoSpaceDE w:val="0"/>
        <w:autoSpaceDN w:val="0"/>
        <w:spacing w:after="0"/>
        <w:ind w:left="426" w:hanging="426"/>
        <w:contextualSpacing/>
        <w:textAlignment w:val="auto"/>
        <w:rPr>
          <w:rFonts w:ascii="Cambria" w:hAnsi="Cambria"/>
          <w:sz w:val="24"/>
          <w:szCs w:val="24"/>
        </w:rPr>
      </w:pPr>
      <w:r w:rsidRPr="005B52EF">
        <w:rPr>
          <w:rFonts w:ascii="Cambria" w:hAnsi="Cambria"/>
          <w:sz w:val="24"/>
          <w:szCs w:val="24"/>
        </w:rPr>
        <w:lastRenderedPageBreak/>
        <w:t>Wykonawca niezwłocznie, a najpóźniej w terminie do</w:t>
      </w:r>
      <w:r w:rsidR="00483B47" w:rsidRPr="005B52EF">
        <w:rPr>
          <w:rFonts w:ascii="Cambria" w:hAnsi="Cambria"/>
          <w:sz w:val="24"/>
          <w:szCs w:val="24"/>
        </w:rPr>
        <w:t xml:space="preserve"> </w:t>
      </w:r>
      <w:r w:rsidR="0086163E" w:rsidRPr="005B52EF">
        <w:rPr>
          <w:rFonts w:ascii="Cambria" w:eastAsia="Calibri" w:hAnsi="Cambria"/>
          <w:sz w:val="24"/>
          <w:szCs w:val="24"/>
          <w:lang w:eastAsia="en-US"/>
        </w:rPr>
        <w:t xml:space="preserve">5 </w:t>
      </w:r>
      <w:r w:rsidR="00AF51DB">
        <w:rPr>
          <w:rFonts w:ascii="Cambria" w:hAnsi="Cambria"/>
          <w:sz w:val="24"/>
          <w:szCs w:val="24"/>
        </w:rPr>
        <w:t>dni od dnia zgłoszenia, o </w:t>
      </w:r>
      <w:r w:rsidRPr="005B52EF">
        <w:rPr>
          <w:rFonts w:ascii="Cambria" w:hAnsi="Cambria"/>
          <w:sz w:val="24"/>
          <w:szCs w:val="24"/>
        </w:rPr>
        <w:t xml:space="preserve">którym mowa w ust. </w:t>
      </w:r>
      <w:r w:rsidR="0059685C" w:rsidRPr="005B52EF">
        <w:rPr>
          <w:rFonts w:ascii="Cambria" w:hAnsi="Cambria"/>
          <w:sz w:val="24"/>
          <w:szCs w:val="24"/>
        </w:rPr>
        <w:t>7</w:t>
      </w:r>
      <w:r w:rsidR="00483B47" w:rsidRPr="005B52EF">
        <w:rPr>
          <w:rFonts w:ascii="Cambria" w:hAnsi="Cambria"/>
          <w:sz w:val="24"/>
          <w:szCs w:val="24"/>
        </w:rPr>
        <w:t xml:space="preserve"> </w:t>
      </w:r>
      <w:r w:rsidRPr="005B52EF">
        <w:rPr>
          <w:rFonts w:ascii="Cambria" w:hAnsi="Cambria"/>
          <w:sz w:val="24"/>
          <w:szCs w:val="24"/>
        </w:rPr>
        <w:t>usunie z terenu budowy urządzenia zaplecza budowy przez niego dostarczone lub wniesione materiały i urządzenia, niestanowiące własności Zamawiającego lub ustali zasady przekazania tego majątku Zamawiającemu</w:t>
      </w:r>
      <w:r w:rsidR="00483B47" w:rsidRPr="005B52EF">
        <w:rPr>
          <w:rFonts w:ascii="Cambria" w:hAnsi="Cambria"/>
          <w:sz w:val="24"/>
          <w:szCs w:val="24"/>
        </w:rPr>
        <w:t>, które to zasady przekaże Zamawiającemu. Jeśli Zamawiający nie zaakceptuje tych zasad, Wykonawca ma obowiązek usunąć materiały w terminie 3 dni od otrzymania informacji od Zamawiającego.</w:t>
      </w:r>
    </w:p>
    <w:p w14:paraId="4565174A" w14:textId="77777777" w:rsidR="00967C2D" w:rsidRPr="005B52EF" w:rsidRDefault="00967C2D" w:rsidP="009530E2">
      <w:pPr>
        <w:widowControl/>
        <w:numPr>
          <w:ilvl w:val="0"/>
          <w:numId w:val="13"/>
        </w:numPr>
        <w:suppressAutoHyphens w:val="0"/>
        <w:autoSpaceDE w:val="0"/>
        <w:autoSpaceDN w:val="0"/>
        <w:spacing w:after="0"/>
        <w:ind w:left="426" w:hanging="426"/>
        <w:contextualSpacing/>
        <w:textAlignment w:val="auto"/>
        <w:rPr>
          <w:rFonts w:ascii="Cambria" w:hAnsi="Cambria"/>
          <w:sz w:val="24"/>
          <w:szCs w:val="24"/>
        </w:rPr>
      </w:pPr>
      <w:r w:rsidRPr="005B52EF">
        <w:rPr>
          <w:rFonts w:ascii="Cambria" w:hAnsi="Cambria"/>
          <w:sz w:val="24"/>
          <w:szCs w:val="24"/>
        </w:rPr>
        <w:t>W przypadku odstąpienia od Umowy przez Zamawiającego, Wykonawca jest zobowiązany niezwłocznie</w:t>
      </w:r>
      <w:r w:rsidR="00483B47" w:rsidRPr="005B52EF">
        <w:rPr>
          <w:rFonts w:ascii="Cambria" w:hAnsi="Cambria"/>
          <w:sz w:val="24"/>
          <w:szCs w:val="24"/>
        </w:rPr>
        <w:t>,</w:t>
      </w:r>
      <w:r w:rsidRPr="005B52EF">
        <w:rPr>
          <w:rFonts w:ascii="Cambria" w:hAnsi="Cambria"/>
          <w:sz w:val="24"/>
          <w:szCs w:val="24"/>
        </w:rPr>
        <w:t xml:space="preserve"> w terminie nie dłuższym niż </w:t>
      </w:r>
      <w:r w:rsidR="0086163E" w:rsidRPr="005B52EF">
        <w:rPr>
          <w:rFonts w:ascii="Cambria" w:eastAsia="Calibri" w:hAnsi="Cambria"/>
          <w:sz w:val="24"/>
          <w:szCs w:val="24"/>
          <w:lang w:eastAsia="en-US"/>
        </w:rPr>
        <w:t>5</w:t>
      </w:r>
      <w:r w:rsidR="0086163E" w:rsidRPr="005B52EF">
        <w:rPr>
          <w:rFonts w:ascii="Cambria" w:hAnsi="Cambria"/>
          <w:sz w:val="24"/>
          <w:szCs w:val="24"/>
        </w:rPr>
        <w:t xml:space="preserve"> </w:t>
      </w:r>
      <w:r w:rsidRPr="005B52EF">
        <w:rPr>
          <w:rFonts w:ascii="Cambria" w:hAnsi="Cambria"/>
          <w:sz w:val="24"/>
          <w:szCs w:val="24"/>
        </w:rPr>
        <w:t>dni roboczych od dnia odbioru, o którym mowa w ust. 1</w:t>
      </w:r>
      <w:r w:rsidR="00410013" w:rsidRPr="005B52EF">
        <w:rPr>
          <w:rFonts w:ascii="Cambria" w:hAnsi="Cambria"/>
          <w:sz w:val="24"/>
          <w:szCs w:val="24"/>
        </w:rPr>
        <w:t>1</w:t>
      </w:r>
      <w:r w:rsidR="00483B47" w:rsidRPr="005B52EF">
        <w:rPr>
          <w:rFonts w:ascii="Cambria" w:hAnsi="Cambria"/>
          <w:sz w:val="24"/>
          <w:szCs w:val="24"/>
        </w:rPr>
        <w:t>,</w:t>
      </w:r>
      <w:r w:rsidRPr="005B52EF">
        <w:rPr>
          <w:rFonts w:ascii="Cambria" w:hAnsi="Cambria"/>
          <w:sz w:val="24"/>
          <w:szCs w:val="24"/>
        </w:rPr>
        <w:t xml:space="preserve"> zorganizować usunięcie sprzętu i robót tymczasowych na swój koszt i ryzyko. W przypadku niewypełnienia przez Wykonawcę powyższego obowiązku, Zamawiający uprawniony jest do usunięcia sprzętu i robót tymczasowych na koszt i ryzyko Wykonawcy.</w:t>
      </w:r>
      <w:r w:rsidR="00483B47" w:rsidRPr="005B52EF">
        <w:rPr>
          <w:rFonts w:ascii="Cambria" w:hAnsi="Cambria"/>
          <w:sz w:val="24"/>
          <w:szCs w:val="24"/>
        </w:rPr>
        <w:t xml:space="preserve"> </w:t>
      </w:r>
    </w:p>
    <w:p w14:paraId="523B5C94" w14:textId="4845A95A" w:rsidR="00967C2D" w:rsidRPr="005B52EF" w:rsidRDefault="00967C2D" w:rsidP="009530E2">
      <w:pPr>
        <w:widowControl/>
        <w:numPr>
          <w:ilvl w:val="0"/>
          <w:numId w:val="13"/>
        </w:numPr>
        <w:suppressAutoHyphens w:val="0"/>
        <w:autoSpaceDE w:val="0"/>
        <w:autoSpaceDN w:val="0"/>
        <w:spacing w:after="0"/>
        <w:ind w:left="426" w:hanging="426"/>
        <w:contextualSpacing/>
        <w:textAlignment w:val="auto"/>
        <w:rPr>
          <w:rFonts w:ascii="Cambria" w:hAnsi="Cambria"/>
          <w:sz w:val="24"/>
          <w:szCs w:val="24"/>
        </w:rPr>
      </w:pPr>
      <w:r w:rsidRPr="005B52EF">
        <w:rPr>
          <w:rFonts w:ascii="Cambria" w:hAnsi="Cambria"/>
          <w:sz w:val="24"/>
          <w:szCs w:val="24"/>
        </w:rPr>
        <w:t>Wykonawca ma obowiązek zastosowania si</w:t>
      </w:r>
      <w:r w:rsidR="00AF51DB">
        <w:rPr>
          <w:rFonts w:ascii="Cambria" w:hAnsi="Cambria"/>
          <w:sz w:val="24"/>
          <w:szCs w:val="24"/>
        </w:rPr>
        <w:t>ę do zawartych w oświadczeniu o </w:t>
      </w:r>
      <w:r w:rsidRPr="005B52EF">
        <w:rPr>
          <w:rFonts w:ascii="Cambria" w:hAnsi="Cambria"/>
          <w:sz w:val="24"/>
          <w:szCs w:val="24"/>
        </w:rPr>
        <w:t>odstąpieniu poleceń Zamawiającego dotyczących ochrony własności lub bezpieczeństwa robót.</w:t>
      </w:r>
    </w:p>
    <w:p w14:paraId="4A5B8CC8" w14:textId="77777777" w:rsidR="00967C2D" w:rsidRPr="005B52EF" w:rsidRDefault="00967C2D" w:rsidP="009530E2">
      <w:pPr>
        <w:widowControl/>
        <w:numPr>
          <w:ilvl w:val="0"/>
          <w:numId w:val="13"/>
        </w:numPr>
        <w:suppressAutoHyphens w:val="0"/>
        <w:autoSpaceDE w:val="0"/>
        <w:autoSpaceDN w:val="0"/>
        <w:spacing w:after="0"/>
        <w:ind w:left="426" w:hanging="426"/>
        <w:contextualSpacing/>
        <w:textAlignment w:val="auto"/>
        <w:rPr>
          <w:rFonts w:ascii="Cambria" w:hAnsi="Cambria"/>
          <w:sz w:val="24"/>
          <w:szCs w:val="24"/>
        </w:rPr>
      </w:pPr>
      <w:r w:rsidRPr="005B52EF">
        <w:rPr>
          <w:rFonts w:ascii="Cambria" w:hAnsi="Cambria"/>
          <w:sz w:val="24"/>
          <w:szCs w:val="24"/>
        </w:rPr>
        <w:t xml:space="preserve">W terminie </w:t>
      </w:r>
      <w:r w:rsidR="0086163E" w:rsidRPr="005B52EF">
        <w:rPr>
          <w:rFonts w:ascii="Cambria" w:eastAsia="Calibri" w:hAnsi="Cambria"/>
          <w:sz w:val="24"/>
          <w:szCs w:val="24"/>
          <w:lang w:eastAsia="en-US"/>
        </w:rPr>
        <w:t>5</w:t>
      </w:r>
      <w:r w:rsidR="0086163E" w:rsidRPr="005B52EF">
        <w:rPr>
          <w:rFonts w:ascii="Cambria" w:hAnsi="Cambria"/>
          <w:sz w:val="24"/>
          <w:szCs w:val="24"/>
        </w:rPr>
        <w:t xml:space="preserve"> </w:t>
      </w:r>
      <w:r w:rsidRPr="005B52EF">
        <w:rPr>
          <w:rFonts w:ascii="Cambria" w:hAnsi="Cambria"/>
          <w:sz w:val="24"/>
          <w:szCs w:val="24"/>
        </w:rPr>
        <w:t xml:space="preserve">dni od dnia zgłoszenia, o którym mowa w ust. </w:t>
      </w:r>
      <w:r w:rsidR="0059685C" w:rsidRPr="005B52EF">
        <w:rPr>
          <w:rFonts w:ascii="Cambria" w:hAnsi="Cambria"/>
          <w:sz w:val="24"/>
          <w:szCs w:val="24"/>
        </w:rPr>
        <w:t>7</w:t>
      </w:r>
      <w:r w:rsidRPr="005B52EF">
        <w:rPr>
          <w:rFonts w:ascii="Cambria" w:hAnsi="Cambria"/>
          <w:sz w:val="24"/>
          <w:szCs w:val="24"/>
        </w:rPr>
        <w:t xml:space="preserve">, Wykonawca przy udziale Zamawiającego, sporządzi szczegółowy protokół odbioru robót przerwanych i robót zabezpieczających według stanu na dzień odstąpienia, który stanowi podstawę do wystawienia przez Wykonawcę faktury lub rachunku. </w:t>
      </w:r>
    </w:p>
    <w:p w14:paraId="3534A787" w14:textId="39DA2F49" w:rsidR="00967C2D" w:rsidRPr="005B52EF" w:rsidRDefault="00967C2D" w:rsidP="009530E2">
      <w:pPr>
        <w:widowControl/>
        <w:numPr>
          <w:ilvl w:val="0"/>
          <w:numId w:val="13"/>
        </w:numPr>
        <w:suppressAutoHyphens w:val="0"/>
        <w:autoSpaceDE w:val="0"/>
        <w:autoSpaceDN w:val="0"/>
        <w:spacing w:after="0"/>
        <w:ind w:left="426" w:hanging="426"/>
        <w:contextualSpacing/>
        <w:textAlignment w:val="auto"/>
        <w:rPr>
          <w:rFonts w:ascii="Cambria" w:hAnsi="Cambria"/>
          <w:sz w:val="24"/>
          <w:szCs w:val="24"/>
        </w:rPr>
      </w:pPr>
      <w:r w:rsidRPr="005B52EF">
        <w:rPr>
          <w:rFonts w:ascii="Cambria" w:hAnsi="Cambria"/>
          <w:sz w:val="24"/>
          <w:szCs w:val="24"/>
        </w:rPr>
        <w:t xml:space="preserve">W przypadku zaistnienia okoliczności wyszczególnionych </w:t>
      </w:r>
      <w:r w:rsidR="00410013" w:rsidRPr="005B52EF">
        <w:rPr>
          <w:rFonts w:ascii="Cambria" w:hAnsi="Cambria"/>
          <w:sz w:val="24"/>
          <w:szCs w:val="24"/>
        </w:rPr>
        <w:t xml:space="preserve">ust. 1 </w:t>
      </w:r>
      <w:r w:rsidR="0059685C" w:rsidRPr="005B52EF">
        <w:rPr>
          <w:rFonts w:ascii="Cambria" w:hAnsi="Cambria"/>
          <w:sz w:val="24"/>
          <w:szCs w:val="24"/>
        </w:rPr>
        <w:t xml:space="preserve">i </w:t>
      </w:r>
      <w:r w:rsidR="00410013" w:rsidRPr="005B52EF">
        <w:rPr>
          <w:rFonts w:ascii="Cambria" w:hAnsi="Cambria"/>
          <w:sz w:val="24"/>
          <w:szCs w:val="24"/>
        </w:rPr>
        <w:t>zastosowania procedury przez Zamawiającego, o której mowa w ust. 2 i 3</w:t>
      </w:r>
      <w:r w:rsidR="00011C84" w:rsidRPr="005B52EF">
        <w:rPr>
          <w:rFonts w:ascii="Cambria" w:hAnsi="Cambria"/>
          <w:sz w:val="24"/>
          <w:szCs w:val="24"/>
        </w:rPr>
        <w:t>,</w:t>
      </w:r>
      <w:r w:rsidRPr="005B52EF">
        <w:rPr>
          <w:rFonts w:ascii="Cambria" w:hAnsi="Cambria"/>
          <w:sz w:val="24"/>
          <w:szCs w:val="24"/>
        </w:rPr>
        <w:t xml:space="preserve"> Zamawiający zobowiązany jest do odbioru wykonanych zgodnie z umową robót budowlanych oraz zapłaty wynagrodzenia za odebrane roboty budowlane. Post</w:t>
      </w:r>
      <w:r w:rsidR="00AF51DB">
        <w:rPr>
          <w:rFonts w:ascii="Cambria" w:hAnsi="Cambria"/>
          <w:sz w:val="24"/>
          <w:szCs w:val="24"/>
        </w:rPr>
        <w:t>anowienia, o </w:t>
      </w:r>
      <w:r w:rsidRPr="005B52EF">
        <w:rPr>
          <w:rFonts w:ascii="Cambria" w:hAnsi="Cambria"/>
          <w:sz w:val="24"/>
          <w:szCs w:val="24"/>
        </w:rPr>
        <w:t xml:space="preserve">którym mowa w § </w:t>
      </w:r>
      <w:r w:rsidR="00410013" w:rsidRPr="005B52EF">
        <w:rPr>
          <w:rFonts w:ascii="Cambria" w:hAnsi="Cambria"/>
          <w:sz w:val="24"/>
          <w:szCs w:val="24"/>
        </w:rPr>
        <w:t xml:space="preserve">3 i </w:t>
      </w:r>
      <w:r w:rsidR="00D43CBB" w:rsidRPr="005B52EF">
        <w:rPr>
          <w:rFonts w:ascii="Cambria" w:hAnsi="Cambria"/>
          <w:sz w:val="24"/>
          <w:szCs w:val="24"/>
        </w:rPr>
        <w:t xml:space="preserve">§ </w:t>
      </w:r>
      <w:r w:rsidR="00410013" w:rsidRPr="005B52EF">
        <w:rPr>
          <w:rFonts w:ascii="Cambria" w:hAnsi="Cambria"/>
          <w:sz w:val="24"/>
          <w:szCs w:val="24"/>
        </w:rPr>
        <w:t xml:space="preserve">5 </w:t>
      </w:r>
      <w:r w:rsidRPr="005B52EF">
        <w:rPr>
          <w:rFonts w:ascii="Cambria" w:hAnsi="Cambria"/>
          <w:sz w:val="24"/>
          <w:szCs w:val="24"/>
        </w:rPr>
        <w:t>niniejszej Umowy stosuje się odpowiednio.</w:t>
      </w:r>
    </w:p>
    <w:p w14:paraId="400BBBD6" w14:textId="77777777" w:rsidR="00967C2D" w:rsidRPr="005B52EF" w:rsidRDefault="00967C2D" w:rsidP="009530E2">
      <w:pPr>
        <w:widowControl/>
        <w:numPr>
          <w:ilvl w:val="0"/>
          <w:numId w:val="13"/>
        </w:numPr>
        <w:suppressAutoHyphens w:val="0"/>
        <w:autoSpaceDE w:val="0"/>
        <w:autoSpaceDN w:val="0"/>
        <w:spacing w:after="0"/>
        <w:ind w:left="426" w:hanging="426"/>
        <w:contextualSpacing/>
        <w:textAlignment w:val="auto"/>
        <w:rPr>
          <w:rFonts w:ascii="Cambria" w:hAnsi="Cambria"/>
          <w:sz w:val="24"/>
          <w:szCs w:val="24"/>
        </w:rPr>
      </w:pPr>
      <w:r w:rsidRPr="005B52EF">
        <w:rPr>
          <w:rFonts w:ascii="Cambria" w:hAnsi="Cambria"/>
          <w:sz w:val="24"/>
          <w:szCs w:val="24"/>
        </w:rPr>
        <w:t xml:space="preserve">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w:t>
      </w:r>
    </w:p>
    <w:p w14:paraId="1D31D9C2" w14:textId="77777777" w:rsidR="00967C2D" w:rsidRPr="005B52EF" w:rsidRDefault="00967C2D" w:rsidP="009530E2">
      <w:pPr>
        <w:widowControl/>
        <w:numPr>
          <w:ilvl w:val="0"/>
          <w:numId w:val="13"/>
        </w:numPr>
        <w:suppressAutoHyphens w:val="0"/>
        <w:autoSpaceDE w:val="0"/>
        <w:autoSpaceDN w:val="0"/>
        <w:spacing w:after="0"/>
        <w:ind w:left="426" w:hanging="426"/>
        <w:contextualSpacing/>
        <w:textAlignment w:val="auto"/>
        <w:rPr>
          <w:rFonts w:ascii="Cambria" w:hAnsi="Cambria"/>
          <w:sz w:val="24"/>
          <w:szCs w:val="24"/>
        </w:rPr>
      </w:pPr>
      <w:r w:rsidRPr="005B52EF">
        <w:rPr>
          <w:rFonts w:ascii="Cambria" w:hAnsi="Cambria"/>
          <w:sz w:val="24"/>
          <w:szCs w:val="24"/>
        </w:rPr>
        <w:t xml:space="preserve">Koszty dodatkowe poniesione na zabezpieczenie robót i terenu budowy oraz wszelkie inne uzasadnione koszty związane z odstąpieniem od Umowy ponosi Strona, która jest winna odstąpienia od Umowy. </w:t>
      </w:r>
    </w:p>
    <w:p w14:paraId="1C7BB93A" w14:textId="77777777" w:rsidR="00794D4C" w:rsidRPr="005B52EF" w:rsidRDefault="00302CAA" w:rsidP="009530E2">
      <w:pPr>
        <w:widowControl/>
        <w:numPr>
          <w:ilvl w:val="0"/>
          <w:numId w:val="13"/>
        </w:numPr>
        <w:suppressAutoHyphens w:val="0"/>
        <w:autoSpaceDE w:val="0"/>
        <w:autoSpaceDN w:val="0"/>
        <w:spacing w:after="0"/>
        <w:ind w:left="426" w:hanging="426"/>
        <w:textAlignment w:val="auto"/>
        <w:rPr>
          <w:rFonts w:ascii="Cambria" w:eastAsia="Calibri" w:hAnsi="Cambria"/>
          <w:sz w:val="24"/>
          <w:szCs w:val="24"/>
          <w:lang w:eastAsia="en-US"/>
        </w:rPr>
      </w:pPr>
      <w:r w:rsidRPr="005B52EF">
        <w:rPr>
          <w:rFonts w:ascii="Cambria" w:eastAsia="Calibri" w:hAnsi="Cambria"/>
          <w:sz w:val="24"/>
          <w:szCs w:val="24"/>
          <w:lang w:eastAsia="en-US"/>
        </w:rPr>
        <w:t xml:space="preserve">W przypadku braku współdziałania ze strony </w:t>
      </w:r>
      <w:r w:rsidR="00011C84" w:rsidRPr="005B52EF">
        <w:rPr>
          <w:rFonts w:ascii="Cambria" w:eastAsia="Calibri" w:hAnsi="Cambria"/>
          <w:sz w:val="24"/>
          <w:szCs w:val="24"/>
          <w:lang w:eastAsia="en-US"/>
        </w:rPr>
        <w:t>W</w:t>
      </w:r>
      <w:r w:rsidRPr="005B52EF">
        <w:rPr>
          <w:rFonts w:ascii="Cambria" w:eastAsia="Calibri" w:hAnsi="Cambria"/>
          <w:sz w:val="24"/>
          <w:szCs w:val="24"/>
          <w:lang w:eastAsia="en-US"/>
        </w:rPr>
        <w:t>ykonawcy i niewykonywania przez niego obowiązków wynikających z ust. 4-1</w:t>
      </w:r>
      <w:r w:rsidR="00D43CBB" w:rsidRPr="005B52EF">
        <w:rPr>
          <w:rFonts w:ascii="Cambria" w:eastAsia="Calibri" w:hAnsi="Cambria"/>
          <w:sz w:val="24"/>
          <w:szCs w:val="24"/>
          <w:lang w:eastAsia="en-US"/>
        </w:rPr>
        <w:t>0</w:t>
      </w:r>
      <w:r w:rsidR="00011C84" w:rsidRPr="005B52EF">
        <w:rPr>
          <w:rFonts w:ascii="Cambria" w:eastAsia="Calibri" w:hAnsi="Cambria"/>
          <w:sz w:val="24"/>
          <w:szCs w:val="24"/>
          <w:lang w:eastAsia="en-US"/>
        </w:rPr>
        <w:t>,</w:t>
      </w:r>
      <w:r w:rsidRPr="005B52EF">
        <w:rPr>
          <w:rFonts w:ascii="Cambria" w:eastAsia="Calibri" w:hAnsi="Cambria"/>
          <w:sz w:val="24"/>
          <w:szCs w:val="24"/>
          <w:lang w:eastAsia="en-US"/>
        </w:rPr>
        <w:t xml:space="preserve"> czynności te przeprowadzi lub zorganizuje </w:t>
      </w:r>
      <w:r w:rsidR="00011C84" w:rsidRPr="005B52EF">
        <w:rPr>
          <w:rFonts w:ascii="Cambria" w:eastAsia="Calibri" w:hAnsi="Cambria"/>
          <w:sz w:val="24"/>
          <w:szCs w:val="24"/>
          <w:lang w:eastAsia="en-US"/>
        </w:rPr>
        <w:t>Z</w:t>
      </w:r>
      <w:r w:rsidRPr="005B52EF">
        <w:rPr>
          <w:rFonts w:ascii="Cambria" w:eastAsia="Calibri" w:hAnsi="Cambria"/>
          <w:sz w:val="24"/>
          <w:szCs w:val="24"/>
          <w:lang w:eastAsia="en-US"/>
        </w:rPr>
        <w:t xml:space="preserve">amawiający i obciąży ich kosztami </w:t>
      </w:r>
      <w:r w:rsidR="00011C84" w:rsidRPr="005B52EF">
        <w:rPr>
          <w:rFonts w:ascii="Cambria" w:eastAsia="Calibri" w:hAnsi="Cambria"/>
          <w:sz w:val="24"/>
          <w:szCs w:val="24"/>
          <w:lang w:eastAsia="en-US"/>
        </w:rPr>
        <w:t>W</w:t>
      </w:r>
      <w:r w:rsidRPr="005B52EF">
        <w:rPr>
          <w:rFonts w:ascii="Cambria" w:eastAsia="Calibri" w:hAnsi="Cambria"/>
          <w:sz w:val="24"/>
          <w:szCs w:val="24"/>
          <w:lang w:eastAsia="en-US"/>
        </w:rPr>
        <w:t>ykonawcę.</w:t>
      </w:r>
    </w:p>
    <w:p w14:paraId="5B727647" w14:textId="5B6D1E5E" w:rsidR="00035E6E" w:rsidRPr="00455617" w:rsidRDefault="00E43AE9" w:rsidP="009530E2">
      <w:pPr>
        <w:widowControl/>
        <w:numPr>
          <w:ilvl w:val="0"/>
          <w:numId w:val="13"/>
        </w:numPr>
        <w:suppressAutoHyphens w:val="0"/>
        <w:autoSpaceDE w:val="0"/>
        <w:autoSpaceDN w:val="0"/>
        <w:spacing w:after="0"/>
        <w:ind w:left="426" w:hanging="426"/>
        <w:textAlignment w:val="auto"/>
        <w:rPr>
          <w:rFonts w:ascii="Cambria" w:eastAsia="Calibri" w:hAnsi="Cambria"/>
          <w:sz w:val="24"/>
          <w:szCs w:val="24"/>
          <w:lang w:eastAsia="en-US"/>
        </w:rPr>
      </w:pPr>
      <w:r w:rsidRPr="005B52EF">
        <w:rPr>
          <w:rStyle w:val="alb"/>
          <w:rFonts w:ascii="Cambria" w:hAnsi="Cambria"/>
          <w:sz w:val="24"/>
          <w:szCs w:val="24"/>
        </w:rPr>
        <w:t xml:space="preserve">Zamawiający odstąpi od umowy w przypadkach określonych w art.  456 ustawy Prawo Zamówień Publicznych. </w:t>
      </w:r>
    </w:p>
    <w:p w14:paraId="4D707681" w14:textId="77777777" w:rsidR="00514E7B" w:rsidRDefault="00514E7B" w:rsidP="00FA16A6">
      <w:pPr>
        <w:widowControl/>
        <w:suppressAutoHyphens w:val="0"/>
        <w:autoSpaceDE w:val="0"/>
        <w:autoSpaceDN w:val="0"/>
        <w:spacing w:after="0"/>
        <w:jc w:val="center"/>
        <w:textAlignment w:val="auto"/>
        <w:rPr>
          <w:rFonts w:ascii="Cambria" w:eastAsia="Calibri" w:hAnsi="Cambria"/>
          <w:b/>
          <w:bCs/>
          <w:sz w:val="24"/>
          <w:szCs w:val="24"/>
          <w:lang w:eastAsia="en-US"/>
        </w:rPr>
      </w:pPr>
    </w:p>
    <w:p w14:paraId="51307448" w14:textId="77777777" w:rsidR="00035E6E" w:rsidRPr="005B52EF" w:rsidRDefault="00035E6E" w:rsidP="00FA16A6">
      <w:pPr>
        <w:widowControl/>
        <w:suppressAutoHyphens w:val="0"/>
        <w:autoSpaceDE w:val="0"/>
        <w:autoSpaceDN w:val="0"/>
        <w:spacing w:after="0"/>
        <w:jc w:val="center"/>
        <w:textAlignment w:val="auto"/>
        <w:rPr>
          <w:rFonts w:ascii="Cambria" w:eastAsia="Calibri" w:hAnsi="Cambria"/>
          <w:b/>
          <w:bCs/>
          <w:sz w:val="24"/>
          <w:szCs w:val="24"/>
          <w:lang w:eastAsia="en-US"/>
        </w:rPr>
      </w:pPr>
      <w:r w:rsidRPr="005B52EF">
        <w:rPr>
          <w:rFonts w:ascii="Cambria" w:eastAsia="Calibri" w:hAnsi="Cambria"/>
          <w:b/>
          <w:bCs/>
          <w:sz w:val="24"/>
          <w:szCs w:val="24"/>
          <w:lang w:eastAsia="en-US"/>
        </w:rPr>
        <w:lastRenderedPageBreak/>
        <w:t>§ 16</w:t>
      </w:r>
    </w:p>
    <w:p w14:paraId="4AE9DCFA" w14:textId="77777777" w:rsidR="00035E6E" w:rsidRPr="005B52EF" w:rsidRDefault="00035E6E" w:rsidP="00FA16A6">
      <w:pPr>
        <w:widowControl/>
        <w:suppressAutoHyphens w:val="0"/>
        <w:autoSpaceDE w:val="0"/>
        <w:autoSpaceDN w:val="0"/>
        <w:spacing w:after="0"/>
        <w:jc w:val="center"/>
        <w:textAlignment w:val="auto"/>
        <w:rPr>
          <w:rFonts w:ascii="Cambria" w:eastAsia="Calibri" w:hAnsi="Cambria"/>
          <w:b/>
          <w:bCs/>
          <w:sz w:val="24"/>
          <w:szCs w:val="24"/>
          <w:lang w:eastAsia="en-US"/>
        </w:rPr>
      </w:pPr>
      <w:r w:rsidRPr="005B52EF">
        <w:rPr>
          <w:rFonts w:ascii="Cambria" w:eastAsia="Calibri" w:hAnsi="Cambria"/>
          <w:b/>
          <w:bCs/>
          <w:sz w:val="24"/>
          <w:szCs w:val="24"/>
          <w:lang w:eastAsia="en-US"/>
        </w:rPr>
        <w:t>Kary umowne z tytułu odstąpienia</w:t>
      </w:r>
    </w:p>
    <w:p w14:paraId="08CF2F1A" w14:textId="77777777" w:rsidR="00035E6E" w:rsidRPr="00A76198" w:rsidRDefault="00035E6E" w:rsidP="009530E2">
      <w:pPr>
        <w:widowControl/>
        <w:numPr>
          <w:ilvl w:val="0"/>
          <w:numId w:val="1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A76198">
        <w:rPr>
          <w:rFonts w:ascii="Cambria" w:eastAsia="Calibri" w:hAnsi="Cambria"/>
          <w:sz w:val="24"/>
          <w:szCs w:val="24"/>
          <w:lang w:eastAsia="en-US"/>
        </w:rPr>
        <w:t xml:space="preserve">Wykonawca zobowiązany jest do zapłaty Zamawiającemu kar umownych z tytułu odstąpienia przez Zamawiającego od umowy z przyczyn zależnych </w:t>
      </w:r>
      <w:r w:rsidRPr="00A76198">
        <w:rPr>
          <w:rFonts w:ascii="Cambria" w:eastAsia="Calibri" w:hAnsi="Cambria"/>
          <w:sz w:val="24"/>
          <w:szCs w:val="24"/>
          <w:lang w:eastAsia="en-US"/>
        </w:rPr>
        <w:br/>
        <w:t xml:space="preserve">od Wykonawcy, o których mowa w </w:t>
      </w:r>
      <w:r w:rsidR="002B71E5" w:rsidRPr="00A76198">
        <w:rPr>
          <w:rFonts w:ascii="Cambria" w:eastAsia="Calibri" w:hAnsi="Cambria"/>
          <w:sz w:val="24"/>
          <w:szCs w:val="24"/>
          <w:lang w:eastAsia="en-US"/>
        </w:rPr>
        <w:t>§ 15 ust. 1 umowy – w wysokości 10</w:t>
      </w:r>
      <w:r w:rsidRPr="00A76198">
        <w:rPr>
          <w:rFonts w:ascii="Cambria" w:eastAsia="Calibri" w:hAnsi="Cambria"/>
          <w:sz w:val="24"/>
          <w:szCs w:val="24"/>
          <w:lang w:eastAsia="en-US"/>
        </w:rPr>
        <w:t>% łącznego wynagrodzenia umownego brutto, o którym mowa w § 3 ust. 1 umowy,</w:t>
      </w:r>
    </w:p>
    <w:p w14:paraId="0F4EA87A" w14:textId="01236347" w:rsidR="008D41B5" w:rsidRPr="00A76198" w:rsidRDefault="008D41B5" w:rsidP="009530E2">
      <w:pPr>
        <w:widowControl/>
        <w:numPr>
          <w:ilvl w:val="0"/>
          <w:numId w:val="1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A76198">
        <w:rPr>
          <w:rFonts w:ascii="Cambria" w:eastAsia="Calibri" w:hAnsi="Cambria"/>
          <w:sz w:val="24"/>
          <w:szCs w:val="24"/>
          <w:lang w:eastAsia="en-US"/>
        </w:rPr>
        <w:t>Zamawiający jest zobowiązany do zapłaty Wykonawcy kary umownej z tytułu odstąpienia od umowy z przyczyn leżą</w:t>
      </w:r>
      <w:r w:rsidR="00AF51DB">
        <w:rPr>
          <w:rFonts w:ascii="Cambria" w:eastAsia="Calibri" w:hAnsi="Cambria"/>
          <w:sz w:val="24"/>
          <w:szCs w:val="24"/>
          <w:lang w:eastAsia="en-US"/>
        </w:rPr>
        <w:t>cych po stronie Zamawiającego w </w:t>
      </w:r>
      <w:r w:rsidRPr="00A76198">
        <w:rPr>
          <w:rFonts w:ascii="Cambria" w:eastAsia="Calibri" w:hAnsi="Cambria"/>
          <w:sz w:val="24"/>
          <w:szCs w:val="24"/>
          <w:lang w:eastAsia="en-US"/>
        </w:rPr>
        <w:t>wysokości</w:t>
      </w:r>
      <w:r w:rsidR="002B71E5" w:rsidRPr="00A76198">
        <w:rPr>
          <w:rFonts w:ascii="Cambria" w:eastAsia="Calibri" w:hAnsi="Cambria"/>
          <w:sz w:val="24"/>
          <w:szCs w:val="24"/>
          <w:lang w:eastAsia="en-US"/>
        </w:rPr>
        <w:t>10</w:t>
      </w:r>
      <w:r w:rsidRPr="00A76198">
        <w:rPr>
          <w:rFonts w:ascii="Cambria" w:eastAsia="Calibri" w:hAnsi="Cambria"/>
          <w:sz w:val="24"/>
          <w:szCs w:val="24"/>
          <w:lang w:eastAsia="en-US"/>
        </w:rPr>
        <w:t xml:space="preserve">% wynagrodzenia brutto, z zastrzeżeniem art. 456 ust. 1 pkt. 1) ustawy – Prawo zamówień publicznych. </w:t>
      </w:r>
    </w:p>
    <w:p w14:paraId="57A2145B" w14:textId="77777777" w:rsidR="00035E6E" w:rsidRPr="005B52EF" w:rsidRDefault="00035E6E" w:rsidP="009530E2">
      <w:pPr>
        <w:widowControl/>
        <w:numPr>
          <w:ilvl w:val="0"/>
          <w:numId w:val="1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Strony zastrzegają sobie prawo dochodzenia odszkodowania uzupełniającego do wysokości poniesionej szkody.</w:t>
      </w:r>
    </w:p>
    <w:p w14:paraId="5B08375C" w14:textId="1169D4E8" w:rsidR="002547A0" w:rsidRPr="005D4592" w:rsidRDefault="00035E6E" w:rsidP="009530E2">
      <w:pPr>
        <w:widowControl/>
        <w:numPr>
          <w:ilvl w:val="0"/>
          <w:numId w:val="1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 xml:space="preserve">Zobowiązania z tytułu kar umownych Wykonawcy mogą być potrącane </w:t>
      </w:r>
      <w:r w:rsidRPr="005B52EF">
        <w:rPr>
          <w:rFonts w:ascii="Cambria" w:eastAsia="Calibri" w:hAnsi="Cambria"/>
          <w:sz w:val="24"/>
          <w:szCs w:val="24"/>
          <w:lang w:eastAsia="en-US"/>
        </w:rPr>
        <w:br/>
        <w:t xml:space="preserve">z wynagrodzenia </w:t>
      </w:r>
      <w:r w:rsidR="00011C84" w:rsidRPr="005B52EF">
        <w:rPr>
          <w:rFonts w:ascii="Cambria" w:eastAsia="Calibri" w:hAnsi="Cambria"/>
          <w:sz w:val="24"/>
          <w:szCs w:val="24"/>
          <w:lang w:eastAsia="en-US"/>
        </w:rPr>
        <w:t>Wykonawcy oraz z zabezpieczenia należytego wykonania umowy.</w:t>
      </w:r>
    </w:p>
    <w:p w14:paraId="6E7F1790" w14:textId="77777777" w:rsidR="00514E7B" w:rsidRDefault="00514E7B" w:rsidP="00FA16A6">
      <w:pPr>
        <w:widowControl/>
        <w:suppressAutoHyphens w:val="0"/>
        <w:autoSpaceDE w:val="0"/>
        <w:autoSpaceDN w:val="0"/>
        <w:spacing w:after="0"/>
        <w:jc w:val="center"/>
        <w:textAlignment w:val="auto"/>
        <w:rPr>
          <w:rFonts w:ascii="Cambria" w:eastAsia="Calibri" w:hAnsi="Cambria"/>
          <w:b/>
          <w:bCs/>
          <w:sz w:val="24"/>
          <w:szCs w:val="24"/>
          <w:lang w:eastAsia="en-US"/>
        </w:rPr>
      </w:pPr>
    </w:p>
    <w:p w14:paraId="5C1A409A" w14:textId="77777777" w:rsidR="00CC0A58" w:rsidRPr="005B52EF" w:rsidRDefault="005B2144" w:rsidP="00FA16A6">
      <w:pPr>
        <w:widowControl/>
        <w:suppressAutoHyphens w:val="0"/>
        <w:autoSpaceDE w:val="0"/>
        <w:autoSpaceDN w:val="0"/>
        <w:spacing w:after="0"/>
        <w:jc w:val="center"/>
        <w:textAlignment w:val="auto"/>
        <w:rPr>
          <w:rFonts w:ascii="Cambria" w:eastAsia="Calibri" w:hAnsi="Cambria"/>
          <w:b/>
          <w:bCs/>
          <w:sz w:val="24"/>
          <w:szCs w:val="24"/>
          <w:lang w:eastAsia="en-US"/>
        </w:rPr>
      </w:pPr>
      <w:bookmarkStart w:id="9" w:name="_GoBack"/>
      <w:bookmarkEnd w:id="9"/>
      <w:r w:rsidRPr="005B52EF">
        <w:rPr>
          <w:rFonts w:ascii="Cambria" w:eastAsia="Calibri" w:hAnsi="Cambria"/>
          <w:b/>
          <w:bCs/>
          <w:sz w:val="24"/>
          <w:szCs w:val="24"/>
          <w:lang w:eastAsia="en-US"/>
        </w:rPr>
        <w:t>§ 1</w:t>
      </w:r>
      <w:r w:rsidR="00B9039D" w:rsidRPr="005B52EF">
        <w:rPr>
          <w:rFonts w:ascii="Cambria" w:eastAsia="Calibri" w:hAnsi="Cambria"/>
          <w:b/>
          <w:bCs/>
          <w:sz w:val="24"/>
          <w:szCs w:val="24"/>
          <w:lang w:eastAsia="en-US"/>
        </w:rPr>
        <w:t>8</w:t>
      </w:r>
    </w:p>
    <w:p w14:paraId="762D4D40" w14:textId="77777777" w:rsidR="0039140A" w:rsidRPr="005B52EF" w:rsidRDefault="0039140A" w:rsidP="00FA16A6">
      <w:pPr>
        <w:widowControl/>
        <w:suppressAutoHyphens w:val="0"/>
        <w:autoSpaceDE w:val="0"/>
        <w:autoSpaceDN w:val="0"/>
        <w:spacing w:after="0"/>
        <w:jc w:val="center"/>
        <w:textAlignment w:val="auto"/>
        <w:rPr>
          <w:rFonts w:ascii="Cambria" w:eastAsia="Calibri" w:hAnsi="Cambria"/>
          <w:b/>
          <w:bCs/>
          <w:sz w:val="24"/>
          <w:szCs w:val="24"/>
          <w:lang w:eastAsia="en-US"/>
        </w:rPr>
      </w:pPr>
      <w:r w:rsidRPr="005B52EF">
        <w:rPr>
          <w:rFonts w:ascii="Cambria" w:eastAsia="Calibri" w:hAnsi="Cambria"/>
          <w:b/>
          <w:bCs/>
          <w:sz w:val="24"/>
          <w:szCs w:val="24"/>
          <w:lang w:eastAsia="en-US"/>
        </w:rPr>
        <w:t>Zmiany umowy</w:t>
      </w:r>
    </w:p>
    <w:p w14:paraId="01C5FF1C" w14:textId="77777777" w:rsidR="005D4592" w:rsidRPr="008A5A6A" w:rsidRDefault="005D4592" w:rsidP="009530E2">
      <w:pPr>
        <w:widowControl/>
        <w:numPr>
          <w:ilvl w:val="0"/>
          <w:numId w:val="1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 xml:space="preserve">Strony dopuszczają możliwość wprowadzania zmiany umowy </w:t>
      </w:r>
      <w:r w:rsidRPr="008A5A6A">
        <w:rPr>
          <w:rFonts w:ascii="Cambria" w:eastAsia="Calibri" w:hAnsi="Cambria"/>
          <w:sz w:val="24"/>
          <w:szCs w:val="24"/>
          <w:lang w:eastAsia="en-US"/>
        </w:rPr>
        <w:br/>
        <w:t xml:space="preserve">w stosunku do treści oferty, na podstawie której dokonano wyboru Wykonawcy, </w:t>
      </w:r>
      <w:r w:rsidRPr="008A5A6A">
        <w:rPr>
          <w:rFonts w:ascii="Cambria" w:eastAsia="Calibri" w:hAnsi="Cambria"/>
          <w:sz w:val="24"/>
          <w:szCs w:val="24"/>
          <w:lang w:eastAsia="en-US"/>
        </w:rPr>
        <w:br/>
        <w:t>w przypadku wystąpienia którejkolwiek z następujących okoliczności:</w:t>
      </w:r>
    </w:p>
    <w:p w14:paraId="23D8838E" w14:textId="77777777" w:rsidR="005D4592" w:rsidRPr="008A5A6A" w:rsidRDefault="005D4592" w:rsidP="009530E2">
      <w:pPr>
        <w:widowControl/>
        <w:numPr>
          <w:ilvl w:val="1"/>
          <w:numId w:val="13"/>
        </w:numPr>
        <w:suppressAutoHyphens w:val="0"/>
        <w:autoSpaceDE w:val="0"/>
        <w:autoSpaceDN w:val="0"/>
        <w:spacing w:after="0"/>
        <w:ind w:left="709" w:hanging="425"/>
        <w:contextualSpacing/>
        <w:textAlignment w:val="auto"/>
        <w:rPr>
          <w:rFonts w:ascii="Cambria" w:hAnsi="Cambria"/>
          <w:sz w:val="24"/>
          <w:szCs w:val="24"/>
        </w:rPr>
      </w:pPr>
      <w:r w:rsidRPr="008A5A6A">
        <w:rPr>
          <w:rFonts w:ascii="Cambria" w:eastAsia="Calibri" w:hAnsi="Cambria"/>
          <w:b/>
          <w:bCs/>
          <w:sz w:val="24"/>
          <w:szCs w:val="24"/>
          <w:lang w:eastAsia="en-US"/>
        </w:rPr>
        <w:t>przedłużenie terminu realizacji zamówienia</w:t>
      </w:r>
      <w:r w:rsidRPr="008A5A6A">
        <w:rPr>
          <w:rFonts w:ascii="Cambria" w:eastAsia="Calibri" w:hAnsi="Cambria"/>
          <w:sz w:val="24"/>
          <w:szCs w:val="24"/>
          <w:lang w:eastAsia="en-US"/>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443BA2C6" w14:textId="77777777" w:rsidR="005D4592" w:rsidRPr="008A5A6A" w:rsidRDefault="005D4592" w:rsidP="009530E2">
      <w:pPr>
        <w:widowControl/>
        <w:numPr>
          <w:ilvl w:val="1"/>
          <w:numId w:val="13"/>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8A5A6A">
        <w:rPr>
          <w:rFonts w:ascii="Cambria" w:eastAsia="Calibri" w:hAnsi="Cambria"/>
          <w:b/>
          <w:bCs/>
          <w:sz w:val="24"/>
          <w:szCs w:val="24"/>
          <w:lang w:eastAsia="en-US"/>
        </w:rPr>
        <w:t>przedłużenie terminu realizacji zamówienia</w:t>
      </w:r>
      <w:r w:rsidRPr="008A5A6A">
        <w:rPr>
          <w:rFonts w:ascii="Cambria" w:eastAsia="Calibri" w:hAnsi="Cambria"/>
          <w:sz w:val="24"/>
          <w:szCs w:val="24"/>
          <w:lang w:eastAsia="en-US"/>
        </w:rPr>
        <w:t>,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eksploatorów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prowadzenia robót budowlanych;</w:t>
      </w:r>
    </w:p>
    <w:p w14:paraId="3EE05BA6" w14:textId="77777777" w:rsidR="005D4592" w:rsidRPr="008A5A6A" w:rsidRDefault="005D4592" w:rsidP="009530E2">
      <w:pPr>
        <w:widowControl/>
        <w:numPr>
          <w:ilvl w:val="1"/>
          <w:numId w:val="13"/>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 xml:space="preserve"> </w:t>
      </w:r>
      <w:r w:rsidRPr="008A5A6A">
        <w:rPr>
          <w:rFonts w:ascii="Cambria" w:eastAsia="Calibri" w:hAnsi="Cambria"/>
          <w:b/>
          <w:bCs/>
          <w:sz w:val="24"/>
          <w:szCs w:val="24"/>
          <w:lang w:eastAsia="en-US"/>
        </w:rPr>
        <w:t>przedłużenie terminu realizacji zamówienia</w:t>
      </w:r>
      <w:r w:rsidRPr="008A5A6A">
        <w:rPr>
          <w:rFonts w:ascii="Cambria" w:eastAsia="Calibri" w:hAnsi="Cambria"/>
          <w:sz w:val="24"/>
          <w:szCs w:val="24"/>
          <w:lang w:eastAsia="en-US"/>
        </w:rPr>
        <w:t xml:space="preserve">, o którym mowa w § 2 ust. 1, może nastąpić w przypadku wystąpienia kolizji z instalacjami wewnętrznymi </w:t>
      </w:r>
      <w:r w:rsidRPr="008A5A6A">
        <w:rPr>
          <w:rFonts w:ascii="Cambria" w:eastAsia="Calibri" w:hAnsi="Cambria"/>
          <w:sz w:val="24"/>
          <w:szCs w:val="24"/>
          <w:lang w:eastAsia="en-US"/>
        </w:rPr>
        <w:br/>
      </w:r>
      <w:r w:rsidRPr="008A5A6A">
        <w:rPr>
          <w:rFonts w:ascii="Cambria" w:eastAsia="Calibri" w:hAnsi="Cambria"/>
          <w:sz w:val="24"/>
          <w:szCs w:val="24"/>
          <w:lang w:eastAsia="en-US"/>
        </w:rPr>
        <w:lastRenderedPageBreak/>
        <w:t>i zewnętrznymi 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14:paraId="4028C15A" w14:textId="77777777" w:rsidR="005D4592" w:rsidRPr="008A5A6A" w:rsidRDefault="005D4592" w:rsidP="009530E2">
      <w:pPr>
        <w:widowControl/>
        <w:numPr>
          <w:ilvl w:val="1"/>
          <w:numId w:val="13"/>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8A5A6A">
        <w:rPr>
          <w:rFonts w:ascii="Cambria" w:eastAsia="Calibri" w:hAnsi="Cambria"/>
          <w:b/>
          <w:bCs/>
          <w:sz w:val="24"/>
          <w:szCs w:val="24"/>
          <w:lang w:eastAsia="en-US"/>
        </w:rPr>
        <w:t>przedłużenie terminu realizacji zamówienia</w:t>
      </w:r>
      <w:r w:rsidRPr="008A5A6A">
        <w:rPr>
          <w:rFonts w:ascii="Cambria" w:eastAsia="Calibri" w:hAnsi="Cambria"/>
          <w:sz w:val="24"/>
          <w:szCs w:val="24"/>
          <w:lang w:eastAsia="en-US"/>
        </w:rPr>
        <w:t>, o którym mowa w § 2 ust. 1, może nastąpić w przypadku wystąpienia konieczności wprowadzenia w dokumentacji projektowej  zmian, powodujących wstrzymanie lub przerwanie robót budowlanych,</w:t>
      </w:r>
      <w:r>
        <w:rPr>
          <w:rFonts w:ascii="Cambria" w:eastAsia="Calibri" w:hAnsi="Cambria"/>
          <w:sz w:val="24"/>
          <w:szCs w:val="24"/>
          <w:lang w:eastAsia="en-US"/>
        </w:rPr>
        <w:t xml:space="preserve"> prac konserwatorskich, restauratorskich i organmistrzowskich</w:t>
      </w:r>
      <w:r w:rsidRPr="008A5A6A">
        <w:rPr>
          <w:rFonts w:ascii="Cambria" w:eastAsia="Calibri" w:hAnsi="Cambria"/>
          <w:sz w:val="24"/>
          <w:szCs w:val="24"/>
          <w:lang w:eastAsia="en-US"/>
        </w:rPr>
        <w:t xml:space="preserve">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 § 3 ust. 1;</w:t>
      </w:r>
    </w:p>
    <w:p w14:paraId="768E6F8F" w14:textId="77777777" w:rsidR="005D4592" w:rsidRPr="008A5A6A" w:rsidRDefault="005D4592" w:rsidP="009530E2">
      <w:pPr>
        <w:widowControl/>
        <w:numPr>
          <w:ilvl w:val="1"/>
          <w:numId w:val="13"/>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8A5A6A">
        <w:rPr>
          <w:rFonts w:ascii="Cambria" w:eastAsia="Calibri" w:hAnsi="Cambria"/>
          <w:b/>
          <w:bCs/>
          <w:sz w:val="24"/>
          <w:szCs w:val="24"/>
          <w:lang w:eastAsia="en-US"/>
        </w:rPr>
        <w:t>przedłużenia terminu realizacji zamówienia</w:t>
      </w:r>
      <w:r w:rsidRPr="008A5A6A">
        <w:rPr>
          <w:rFonts w:ascii="Cambria" w:eastAsia="Calibri" w:hAnsi="Cambria"/>
          <w:sz w:val="24"/>
          <w:szCs w:val="24"/>
          <w:lang w:eastAsia="en-US"/>
        </w:rPr>
        <w:t xml:space="preserve">, o którym mowa w § 2 ust.1, może nastąpić w zakresie niezbędnym do wykonania robót zleconych </w:t>
      </w:r>
      <w:r>
        <w:rPr>
          <w:rFonts w:ascii="Cambria" w:eastAsia="Calibri" w:hAnsi="Cambria"/>
          <w:sz w:val="24"/>
          <w:szCs w:val="24"/>
          <w:lang w:eastAsia="en-US"/>
        </w:rPr>
        <w:t xml:space="preserve">analogicznie do treści </w:t>
      </w:r>
      <w:r w:rsidRPr="008A5A6A">
        <w:rPr>
          <w:rFonts w:ascii="Cambria" w:eastAsia="Calibri" w:hAnsi="Cambria"/>
          <w:sz w:val="24"/>
          <w:szCs w:val="24"/>
          <w:lang w:eastAsia="en-US"/>
        </w:rPr>
        <w:t>art. 455 ust. 1 pkt 1, 3, 4 lub ust. 2 ustawy Prawo zamówień publicznych,</w:t>
      </w:r>
    </w:p>
    <w:p w14:paraId="515AC74B" w14:textId="77777777" w:rsidR="005D4592" w:rsidRPr="008A5A6A" w:rsidRDefault="005D4592" w:rsidP="009530E2">
      <w:pPr>
        <w:widowControl/>
        <w:numPr>
          <w:ilvl w:val="1"/>
          <w:numId w:val="13"/>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8A5A6A">
        <w:rPr>
          <w:rFonts w:ascii="Cambria" w:eastAsia="Calibri" w:hAnsi="Cambria"/>
          <w:b/>
          <w:bCs/>
          <w:sz w:val="24"/>
          <w:szCs w:val="24"/>
          <w:lang w:eastAsia="en-US"/>
        </w:rPr>
        <w:t>zmiana terminu wykonania zamówienia lub zakresu świadczeń lub sposobu wykonywania zamówienia</w:t>
      </w:r>
      <w:r w:rsidRPr="008A5A6A">
        <w:rPr>
          <w:rFonts w:ascii="Cambria" w:eastAsia="Calibri" w:hAnsi="Cambria"/>
          <w:sz w:val="24"/>
          <w:szCs w:val="24"/>
          <w:lang w:eastAsia="en-US"/>
        </w:rPr>
        <w:t xml:space="preserve"> może nastąpić w przypadku zmiany powszechnie obowiązujących przepisów prawa w zakresie mającym bezpośredni wpływ na termin realizacji przedmiotu zamówienia lub zakres świadczeń stron umowy lub sposób jej wykonywania,</w:t>
      </w:r>
    </w:p>
    <w:p w14:paraId="229C7C50" w14:textId="77777777" w:rsidR="005D4592" w:rsidRPr="008A5A6A" w:rsidRDefault="005D4592" w:rsidP="009530E2">
      <w:pPr>
        <w:widowControl/>
        <w:numPr>
          <w:ilvl w:val="1"/>
          <w:numId w:val="13"/>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8A5A6A">
        <w:rPr>
          <w:rFonts w:ascii="Cambria" w:eastAsia="Calibri" w:hAnsi="Cambria"/>
          <w:b/>
          <w:bCs/>
          <w:sz w:val="24"/>
          <w:szCs w:val="24"/>
          <w:lang w:eastAsia="en-US"/>
        </w:rPr>
        <w:t>zmiany sposobu rozliczania Umowy lub dokonywania płatności na rzecz Wykonawcy</w:t>
      </w:r>
      <w:r w:rsidRPr="008A5A6A">
        <w:rPr>
          <w:rFonts w:ascii="Cambria" w:eastAsia="Calibri" w:hAnsi="Cambria"/>
          <w:sz w:val="24"/>
          <w:szCs w:val="24"/>
          <w:lang w:eastAsia="en-US"/>
        </w:rPr>
        <w:t xml:space="preserve"> może nastąpić wskutek zaistnienia przyczyn organizacyjnych lub finansowych leżących po stronie Zamawiającego, w szczególności wynikających ze zmiany zasad płatności programów lub funduszy lub innych źródeł finansowania inwestycji objętej niniejszą umową,</w:t>
      </w:r>
      <w:r w:rsidRPr="00C63471">
        <w:rPr>
          <w:rFonts w:ascii="Cambria" w:hAnsi="Cambria" w:cs="Segoe UI Historic"/>
          <w:color w:val="1C1E21"/>
          <w:sz w:val="24"/>
          <w:szCs w:val="24"/>
          <w:lang w:eastAsia="pl-PL"/>
        </w:rPr>
        <w:t xml:space="preserve"> </w:t>
      </w:r>
    </w:p>
    <w:p w14:paraId="6859CA66" w14:textId="77777777" w:rsidR="005D4592" w:rsidRPr="008A5A6A" w:rsidRDefault="005D4592" w:rsidP="009530E2">
      <w:pPr>
        <w:widowControl/>
        <w:numPr>
          <w:ilvl w:val="1"/>
          <w:numId w:val="13"/>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8A5A6A">
        <w:rPr>
          <w:rFonts w:ascii="Cambria" w:eastAsia="Calibri" w:hAnsi="Cambria"/>
          <w:b/>
          <w:bCs/>
          <w:sz w:val="24"/>
          <w:szCs w:val="24"/>
          <w:lang w:eastAsia="en-US"/>
        </w:rPr>
        <w:t>zmiana terminu wykonania zamówienia lub zakresu świadczeń lub sposobu wykonywania zamówienia</w:t>
      </w:r>
      <w:r w:rsidRPr="008A5A6A">
        <w:rPr>
          <w:rFonts w:ascii="Cambria" w:eastAsia="Calibri" w:hAnsi="Cambria"/>
          <w:sz w:val="24"/>
          <w:szCs w:val="24"/>
          <w:lang w:eastAsia="en-US"/>
        </w:rPr>
        <w:t xml:space="preserve"> może nastąpić </w:t>
      </w:r>
      <w:r w:rsidRPr="008A5A6A">
        <w:rPr>
          <w:rFonts w:ascii="Cambria" w:hAnsi="Cambria"/>
          <w:color w:val="000000"/>
          <w:sz w:val="24"/>
          <w:szCs w:val="24"/>
        </w:rPr>
        <w:t>o ile będą konieczne do zagwarantowania zgodności umowy z wchodzącymi w życie po terminie składania ofert lub po zawarciu umowy przepisami prawa w szczególności przepisami o podatku od towarów i usług w zakresie wynikającym z tych przepisów;</w:t>
      </w:r>
    </w:p>
    <w:p w14:paraId="57B693E1" w14:textId="77777777" w:rsidR="005D4592" w:rsidRPr="008A5A6A" w:rsidRDefault="005D4592" w:rsidP="009530E2">
      <w:pPr>
        <w:widowControl/>
        <w:numPr>
          <w:ilvl w:val="1"/>
          <w:numId w:val="13"/>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8A5A6A">
        <w:rPr>
          <w:rFonts w:ascii="Cambria" w:eastAsia="Calibri" w:hAnsi="Cambria"/>
          <w:b/>
          <w:bCs/>
          <w:sz w:val="24"/>
          <w:szCs w:val="24"/>
          <w:lang w:eastAsia="en-US"/>
        </w:rPr>
        <w:lastRenderedPageBreak/>
        <w:t xml:space="preserve">zmiana terminu wykonania zamówienia lub zakresu świadczeń lub sposobu wykonywania zamówienia </w:t>
      </w:r>
      <w:r w:rsidRPr="008A5A6A">
        <w:rPr>
          <w:rFonts w:ascii="Cambria" w:eastAsia="Calibri" w:hAnsi="Cambria"/>
          <w:sz w:val="24"/>
          <w:szCs w:val="24"/>
          <w:lang w:eastAsia="en-US"/>
        </w:rPr>
        <w:t>może nastąpić w przypadku konieczności wykonania robót nieujętych w dokumentacji projektowej</w:t>
      </w:r>
      <w:r w:rsidRPr="00C63471">
        <w:rPr>
          <w:rFonts w:ascii="Cambria" w:eastAsia="Calibri" w:hAnsi="Cambria"/>
          <w:sz w:val="24"/>
          <w:szCs w:val="24"/>
          <w:lang w:eastAsia="en-US"/>
        </w:rPr>
        <w:t>;</w:t>
      </w:r>
    </w:p>
    <w:p w14:paraId="1253FD00" w14:textId="77777777" w:rsidR="005D4592" w:rsidRPr="00C63471" w:rsidRDefault="005D4592" w:rsidP="009530E2">
      <w:pPr>
        <w:widowControl/>
        <w:numPr>
          <w:ilvl w:val="1"/>
          <w:numId w:val="13"/>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8A5A6A">
        <w:rPr>
          <w:rFonts w:ascii="Cambria" w:eastAsia="Calibri" w:hAnsi="Cambria"/>
          <w:b/>
          <w:bCs/>
          <w:sz w:val="24"/>
          <w:szCs w:val="24"/>
          <w:lang w:eastAsia="en-US"/>
        </w:rPr>
        <w:t xml:space="preserve">Zmiana wysokości wynagrodzenia wypłaconego w poszczególnych transzach rozliczeniowych </w:t>
      </w:r>
      <w:r w:rsidRPr="008A5A6A">
        <w:rPr>
          <w:rFonts w:ascii="Cambria" w:eastAsia="Calibri" w:hAnsi="Cambria"/>
          <w:sz w:val="24"/>
          <w:szCs w:val="24"/>
          <w:lang w:eastAsia="en-US"/>
        </w:rPr>
        <w:t>ulegnie zmianie w sytuacji, gdy konieczne będzie dostosowanie tych wysokości od warunków wynikających z promesy BGK w celu zapewnienia zgodności umowy z treścią tej promesy</w:t>
      </w:r>
      <w:r w:rsidRPr="00C63471">
        <w:rPr>
          <w:rFonts w:ascii="Cambria" w:eastAsia="Calibri" w:hAnsi="Cambria"/>
          <w:sz w:val="24"/>
          <w:szCs w:val="24"/>
          <w:lang w:eastAsia="en-US"/>
        </w:rPr>
        <w:t>;</w:t>
      </w:r>
    </w:p>
    <w:p w14:paraId="3B1DAFCF" w14:textId="77777777" w:rsidR="005D4592" w:rsidRPr="008676E9" w:rsidRDefault="005D4592" w:rsidP="009530E2">
      <w:pPr>
        <w:numPr>
          <w:ilvl w:val="1"/>
          <w:numId w:val="13"/>
        </w:numPr>
        <w:spacing w:after="0"/>
        <w:rPr>
          <w:rFonts w:ascii="Cambria" w:eastAsia="Calibri" w:hAnsi="Cambria"/>
          <w:sz w:val="24"/>
          <w:szCs w:val="24"/>
          <w:lang w:eastAsia="en-US"/>
        </w:rPr>
      </w:pPr>
      <w:r w:rsidRPr="008676E9">
        <w:rPr>
          <w:rFonts w:ascii="Cambria" w:eastAsia="Calibri" w:hAnsi="Cambria"/>
          <w:b/>
          <w:bCs/>
          <w:sz w:val="24"/>
          <w:szCs w:val="24"/>
          <w:lang w:eastAsia="en-US"/>
        </w:rPr>
        <w:t>zmiana terminu wykonania zamówienia lub zakresu świadczeń lub sposobu wykonywania zamówienia</w:t>
      </w:r>
      <w:r w:rsidRPr="008676E9">
        <w:rPr>
          <w:rFonts w:ascii="Cambria" w:eastAsia="Calibri" w:hAnsi="Cambria"/>
          <w:sz w:val="24"/>
          <w:szCs w:val="24"/>
          <w:lang w:eastAsia="en-US"/>
        </w:rPr>
        <w:t xml:space="preserve"> może nastąpić wskutek zaistnienia przyczyn organizacyjnych lub finansowych leżących po stronie Zamawiającego, w szczególności wynikających ze zmiany zasad płatności programów lub funduszy lub innych źródeł finansowania inwestycji objętej niniejszą umową np. w sytuacji zmiany zakresu inwestycji objętych Programem zaakceptowanych przez Prezesa Rady Ministrów,</w:t>
      </w:r>
    </w:p>
    <w:p w14:paraId="7CEE649F" w14:textId="77777777" w:rsidR="005D4592" w:rsidRPr="008676E9" w:rsidRDefault="005D4592" w:rsidP="009530E2">
      <w:pPr>
        <w:numPr>
          <w:ilvl w:val="1"/>
          <w:numId w:val="13"/>
        </w:numPr>
        <w:spacing w:after="0"/>
        <w:rPr>
          <w:rFonts w:ascii="Cambria" w:eastAsia="Calibri" w:hAnsi="Cambria"/>
          <w:sz w:val="24"/>
          <w:szCs w:val="24"/>
          <w:lang w:eastAsia="en-US"/>
        </w:rPr>
      </w:pPr>
      <w:r w:rsidRPr="008676E9">
        <w:rPr>
          <w:rFonts w:ascii="Cambria" w:eastAsia="Calibri" w:hAnsi="Cambria"/>
          <w:sz w:val="24"/>
          <w:szCs w:val="24"/>
          <w:lang w:eastAsia="en-US"/>
        </w:rPr>
        <w:t xml:space="preserve"> </w:t>
      </w:r>
      <w:r w:rsidRPr="008676E9">
        <w:rPr>
          <w:rFonts w:ascii="Cambria" w:eastAsia="Calibri" w:hAnsi="Cambria" w:cs="Times New Roman"/>
          <w:sz w:val="24"/>
          <w:szCs w:val="24"/>
          <w:lang w:eastAsia="en-US"/>
        </w:rPr>
        <w:t xml:space="preserve">Zamawiający przewiduje zmianę umowy: </w:t>
      </w:r>
    </w:p>
    <w:p w14:paraId="60973274" w14:textId="77777777" w:rsidR="005D4592" w:rsidRPr="008676E9" w:rsidRDefault="005D4592" w:rsidP="009530E2">
      <w:pPr>
        <w:numPr>
          <w:ilvl w:val="1"/>
          <w:numId w:val="77"/>
        </w:numPr>
        <w:ind w:left="1134" w:hanging="425"/>
        <w:contextualSpacing/>
        <w:textAlignment w:val="auto"/>
        <w:rPr>
          <w:rFonts w:ascii="Cambria" w:eastAsia="Calibri" w:hAnsi="Cambria" w:cs="Times New Roman"/>
          <w:sz w:val="24"/>
          <w:szCs w:val="24"/>
          <w:lang w:eastAsia="en-US"/>
        </w:rPr>
      </w:pPr>
      <w:r w:rsidRPr="008676E9">
        <w:rPr>
          <w:rFonts w:ascii="Cambria" w:eastAsia="Calibri" w:hAnsi="Cambria" w:cs="Times New Roman"/>
          <w:sz w:val="24"/>
          <w:szCs w:val="24"/>
          <w:lang w:eastAsia="en-US"/>
        </w:rPr>
        <w:t xml:space="preserve">w odniesieniu do zakresu lub sposobu świadczenia wykonawcy </w:t>
      </w:r>
    </w:p>
    <w:p w14:paraId="23776E60" w14:textId="77777777" w:rsidR="005D4592" w:rsidRPr="008676E9" w:rsidRDefault="005D4592" w:rsidP="009530E2">
      <w:pPr>
        <w:numPr>
          <w:ilvl w:val="1"/>
          <w:numId w:val="77"/>
        </w:numPr>
        <w:ind w:left="1134" w:hanging="425"/>
        <w:contextualSpacing/>
        <w:textAlignment w:val="auto"/>
        <w:rPr>
          <w:rFonts w:ascii="Cambria" w:eastAsia="Calibri" w:hAnsi="Cambria" w:cs="Times New Roman"/>
          <w:sz w:val="24"/>
          <w:szCs w:val="24"/>
          <w:lang w:eastAsia="en-US"/>
        </w:rPr>
      </w:pPr>
      <w:r w:rsidRPr="008676E9">
        <w:rPr>
          <w:rFonts w:ascii="Cambria" w:eastAsia="Calibri" w:hAnsi="Cambria" w:cs="Times New Roman"/>
          <w:sz w:val="24"/>
          <w:szCs w:val="24"/>
          <w:lang w:eastAsia="en-US"/>
        </w:rPr>
        <w:t xml:space="preserve">w zakresie wynagrodzenia wykonawcy będącą konsekwencją zmian zakresu lub sposobu świadczenia wykonawcy </w:t>
      </w:r>
    </w:p>
    <w:p w14:paraId="37D2115F" w14:textId="77777777" w:rsidR="005D4592" w:rsidRPr="008676E9" w:rsidRDefault="005D4592" w:rsidP="009530E2">
      <w:pPr>
        <w:numPr>
          <w:ilvl w:val="1"/>
          <w:numId w:val="77"/>
        </w:numPr>
        <w:ind w:left="1134" w:hanging="425"/>
        <w:contextualSpacing/>
        <w:textAlignment w:val="auto"/>
        <w:rPr>
          <w:rFonts w:ascii="Cambria" w:eastAsia="Calibri" w:hAnsi="Cambria" w:cs="Times New Roman"/>
          <w:sz w:val="24"/>
          <w:szCs w:val="24"/>
          <w:lang w:eastAsia="en-US"/>
        </w:rPr>
      </w:pPr>
      <w:r w:rsidRPr="008676E9">
        <w:rPr>
          <w:rFonts w:ascii="Cambria" w:eastAsia="Calibri" w:hAnsi="Cambria" w:cs="Times New Roman"/>
          <w:sz w:val="24"/>
          <w:szCs w:val="24"/>
          <w:lang w:eastAsia="en-US"/>
        </w:rPr>
        <w:t xml:space="preserve">w odniesieniu do terminu jej wykonania </w:t>
      </w:r>
    </w:p>
    <w:p w14:paraId="10F141B5" w14:textId="77777777" w:rsidR="005D4592" w:rsidRPr="008E4F68" w:rsidRDefault="005D4592" w:rsidP="005D4592">
      <w:pPr>
        <w:ind w:left="1134"/>
        <w:contextualSpacing/>
        <w:textAlignment w:val="auto"/>
        <w:rPr>
          <w:rFonts w:ascii="Cambria" w:eastAsia="Calibri" w:hAnsi="Cambria" w:cs="Times New Roman"/>
          <w:sz w:val="24"/>
          <w:szCs w:val="24"/>
          <w:lang w:eastAsia="en-US"/>
        </w:rPr>
      </w:pPr>
      <w:r w:rsidRPr="008676E9">
        <w:rPr>
          <w:rFonts w:ascii="Cambria" w:eastAsia="Calibri" w:hAnsi="Cambria" w:cs="Times New Roman"/>
          <w:sz w:val="24"/>
          <w:szCs w:val="24"/>
          <w:lang w:eastAsia="en-US"/>
        </w:rPr>
        <w:t>w zakresie w jakim będzie to niezbędne lub potrzebne do dostosowania umowy w tym sposobu wykonywania dokumentacji projektowej i robót budowlanych do zmian ustawy Prawo budowlane które wejdą w życie podczas trwania umowy.</w:t>
      </w:r>
    </w:p>
    <w:p w14:paraId="12726837" w14:textId="77777777" w:rsidR="005D4592" w:rsidRPr="008A5A6A" w:rsidRDefault="005D4592" w:rsidP="009530E2">
      <w:pPr>
        <w:widowControl/>
        <w:numPr>
          <w:ilvl w:val="0"/>
          <w:numId w:val="15"/>
        </w:numPr>
        <w:suppressAutoHyphens w:val="0"/>
        <w:adjustRightInd/>
        <w:spacing w:after="0"/>
        <w:ind w:left="426" w:hanging="426"/>
        <w:contextualSpacing/>
        <w:textAlignment w:val="auto"/>
        <w:rPr>
          <w:rFonts w:ascii="Cambria" w:eastAsia="Calibri" w:hAnsi="Cambria"/>
          <w:color w:val="000000"/>
          <w:sz w:val="24"/>
          <w:szCs w:val="24"/>
        </w:rPr>
      </w:pPr>
      <w:r w:rsidRPr="008A5A6A">
        <w:rPr>
          <w:rFonts w:ascii="Cambria" w:eastAsia="Calibri" w:hAnsi="Cambria"/>
          <w:color w:val="000000"/>
          <w:sz w:val="24"/>
          <w:szCs w:val="24"/>
        </w:rPr>
        <w:t xml:space="preserve">Wszelkie zmiany umowy wymagają pod rygorem nieważności formy pisemnej </w:t>
      </w:r>
      <w:r w:rsidRPr="008A5A6A">
        <w:rPr>
          <w:rFonts w:ascii="Cambria" w:eastAsia="Calibri" w:hAnsi="Cambria"/>
          <w:color w:val="000000"/>
          <w:sz w:val="24"/>
          <w:szCs w:val="24"/>
        </w:rPr>
        <w:br/>
        <w:t>i podpisania przez obydwie strony umowy.</w:t>
      </w:r>
    </w:p>
    <w:p w14:paraId="4A14C6F1" w14:textId="77777777" w:rsidR="005D4592" w:rsidRDefault="005D4592" w:rsidP="009530E2">
      <w:pPr>
        <w:widowControl/>
        <w:numPr>
          <w:ilvl w:val="0"/>
          <w:numId w:val="15"/>
        </w:numPr>
        <w:suppressAutoHyphens w:val="0"/>
        <w:adjustRightInd/>
        <w:spacing w:after="0"/>
        <w:ind w:left="426" w:hanging="426"/>
        <w:contextualSpacing/>
        <w:textAlignment w:val="auto"/>
        <w:rPr>
          <w:rFonts w:ascii="Cambria" w:eastAsia="Calibri" w:hAnsi="Cambria"/>
          <w:color w:val="000000"/>
          <w:sz w:val="24"/>
          <w:szCs w:val="24"/>
        </w:rPr>
      </w:pPr>
      <w:r w:rsidRPr="008A5A6A">
        <w:rPr>
          <w:rFonts w:ascii="Cambria" w:eastAsia="Calibri" w:hAnsi="Cambria"/>
          <w:color w:val="000000"/>
          <w:sz w:val="24"/>
          <w:szCs w:val="24"/>
        </w:rPr>
        <w:t>Z wnioskiem o zmianę umowy może wystąpić zarówno Wykonawca,</w:t>
      </w:r>
      <w:r>
        <w:rPr>
          <w:rFonts w:ascii="Cambria" w:eastAsia="Calibri" w:hAnsi="Cambria"/>
          <w:color w:val="000000"/>
          <w:sz w:val="24"/>
          <w:szCs w:val="24"/>
        </w:rPr>
        <w:t xml:space="preserve"> </w:t>
      </w:r>
      <w:r w:rsidRPr="008A5A6A">
        <w:rPr>
          <w:rFonts w:ascii="Cambria" w:eastAsia="Calibri" w:hAnsi="Cambria"/>
          <w:color w:val="000000"/>
          <w:sz w:val="24"/>
          <w:szCs w:val="24"/>
        </w:rPr>
        <w:t>jak i Zamawiający.</w:t>
      </w:r>
    </w:p>
    <w:p w14:paraId="1A20F7E6" w14:textId="52697CC1" w:rsidR="005D4592" w:rsidRPr="008A5A6A" w:rsidRDefault="005D4592" w:rsidP="009530E2">
      <w:pPr>
        <w:widowControl/>
        <w:numPr>
          <w:ilvl w:val="0"/>
          <w:numId w:val="15"/>
        </w:numPr>
        <w:suppressAutoHyphens w:val="0"/>
        <w:adjustRightInd/>
        <w:spacing w:after="0"/>
        <w:ind w:left="426" w:hanging="426"/>
        <w:contextualSpacing/>
        <w:textAlignment w:val="auto"/>
        <w:rPr>
          <w:rFonts w:ascii="Cambria" w:eastAsia="Calibri" w:hAnsi="Cambria"/>
          <w:color w:val="000000"/>
          <w:sz w:val="24"/>
          <w:szCs w:val="24"/>
        </w:rPr>
      </w:pPr>
      <w:r>
        <w:rPr>
          <w:rFonts w:ascii="Cambria" w:eastAsia="Calibri" w:hAnsi="Cambria"/>
          <w:color w:val="000000"/>
          <w:sz w:val="24"/>
          <w:szCs w:val="24"/>
        </w:rPr>
        <w:t xml:space="preserve">Strony mogą także dokonać zmian analogicznie jak w przypadkach określonych w art. 455 ustawy Prawo </w:t>
      </w:r>
      <w:r w:rsidR="00036EC0">
        <w:rPr>
          <w:rFonts w:ascii="Cambria" w:eastAsia="Calibri" w:hAnsi="Cambria"/>
          <w:color w:val="000000"/>
          <w:sz w:val="24"/>
          <w:szCs w:val="24"/>
        </w:rPr>
        <w:t>z</w:t>
      </w:r>
      <w:r>
        <w:rPr>
          <w:rFonts w:ascii="Cambria" w:eastAsia="Calibri" w:hAnsi="Cambria"/>
          <w:color w:val="000000"/>
          <w:sz w:val="24"/>
          <w:szCs w:val="24"/>
        </w:rPr>
        <w:t>amówień publicznych.</w:t>
      </w:r>
    </w:p>
    <w:p w14:paraId="24198666" w14:textId="77777777" w:rsidR="005D4592" w:rsidRDefault="005D4592" w:rsidP="00817FAA">
      <w:pPr>
        <w:spacing w:after="0"/>
        <w:jc w:val="center"/>
        <w:rPr>
          <w:rFonts w:ascii="Cambria" w:hAnsi="Cambria"/>
          <w:b/>
          <w:bCs/>
          <w:sz w:val="24"/>
          <w:szCs w:val="24"/>
        </w:rPr>
      </w:pPr>
    </w:p>
    <w:p w14:paraId="16904FBE" w14:textId="77777777" w:rsidR="00E67C16" w:rsidRPr="005B52EF" w:rsidRDefault="004D6428" w:rsidP="00817FAA">
      <w:pPr>
        <w:spacing w:after="0"/>
        <w:jc w:val="center"/>
        <w:rPr>
          <w:rFonts w:ascii="Cambria" w:hAnsi="Cambria"/>
          <w:b/>
          <w:bCs/>
          <w:sz w:val="24"/>
          <w:szCs w:val="24"/>
        </w:rPr>
      </w:pPr>
      <w:r w:rsidRPr="005B52EF">
        <w:rPr>
          <w:rFonts w:ascii="Cambria" w:hAnsi="Cambria"/>
          <w:b/>
          <w:bCs/>
          <w:sz w:val="24"/>
          <w:szCs w:val="24"/>
        </w:rPr>
        <w:t xml:space="preserve">§ </w:t>
      </w:r>
      <w:r w:rsidR="005E29A5" w:rsidRPr="005B52EF">
        <w:rPr>
          <w:rFonts w:ascii="Cambria" w:hAnsi="Cambria"/>
          <w:b/>
          <w:bCs/>
          <w:sz w:val="24"/>
          <w:szCs w:val="24"/>
        </w:rPr>
        <w:t>19</w:t>
      </w:r>
    </w:p>
    <w:p w14:paraId="394FE186" w14:textId="77777777" w:rsidR="00E67C16" w:rsidRPr="005B52EF" w:rsidRDefault="00E67C16" w:rsidP="00FA16A6">
      <w:pPr>
        <w:spacing w:after="0"/>
        <w:jc w:val="center"/>
        <w:rPr>
          <w:rFonts w:ascii="Cambria" w:hAnsi="Cambria"/>
          <w:b/>
          <w:bCs/>
          <w:sz w:val="24"/>
          <w:szCs w:val="24"/>
        </w:rPr>
      </w:pPr>
      <w:r w:rsidRPr="005B52EF">
        <w:rPr>
          <w:rFonts w:ascii="Cambria" w:hAnsi="Cambria"/>
          <w:b/>
          <w:bCs/>
          <w:sz w:val="24"/>
          <w:szCs w:val="24"/>
        </w:rPr>
        <w:t xml:space="preserve">Ochrona danych osobowych </w:t>
      </w:r>
    </w:p>
    <w:p w14:paraId="488B9FAE" w14:textId="7FAED77A" w:rsidR="00C82632" w:rsidRPr="005B52EF" w:rsidRDefault="00C82632" w:rsidP="009530E2">
      <w:pPr>
        <w:pStyle w:val="Kolorowalistaakcent11"/>
        <w:widowControl/>
        <w:numPr>
          <w:ilvl w:val="0"/>
          <w:numId w:val="22"/>
        </w:numPr>
        <w:suppressAutoHyphens w:val="0"/>
        <w:adjustRightInd/>
        <w:spacing w:after="0"/>
        <w:ind w:left="426" w:hanging="426"/>
        <w:contextualSpacing/>
        <w:textAlignment w:val="auto"/>
        <w:rPr>
          <w:rFonts w:ascii="Cambria" w:hAnsi="Cambria"/>
          <w:sz w:val="24"/>
          <w:szCs w:val="24"/>
          <w:lang w:eastAsia="zh-CN"/>
        </w:rPr>
      </w:pPr>
      <w:r w:rsidRPr="005B52EF">
        <w:rPr>
          <w:rFonts w:ascii="Cambria" w:hAnsi="Cambria"/>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w:t>
      </w:r>
      <w:r w:rsidR="00123079">
        <w:rPr>
          <w:rFonts w:ascii="Cambria" w:hAnsi="Cambria"/>
          <w:sz w:val="24"/>
          <w:szCs w:val="24"/>
        </w:rPr>
        <w:t>ane dalej „Rozporządzeniem”), a </w:t>
      </w:r>
      <w:r w:rsidRPr="005B52EF">
        <w:rPr>
          <w:rFonts w:ascii="Cambria" w:hAnsi="Cambria"/>
          <w:sz w:val="24"/>
          <w:szCs w:val="24"/>
        </w:rPr>
        <w:t>Wykonawca – podmiotem przetwarzającym te dane w rozumieniu pkt 8 tego przepisu.</w:t>
      </w:r>
    </w:p>
    <w:p w14:paraId="2F79B36C" w14:textId="77777777" w:rsidR="00C82632" w:rsidRPr="005B52EF" w:rsidRDefault="00C82632" w:rsidP="009530E2">
      <w:pPr>
        <w:pStyle w:val="Kolorowalistaakcent11"/>
        <w:widowControl/>
        <w:numPr>
          <w:ilvl w:val="0"/>
          <w:numId w:val="22"/>
        </w:numPr>
        <w:suppressAutoHyphens w:val="0"/>
        <w:adjustRightInd/>
        <w:spacing w:after="0"/>
        <w:ind w:left="426" w:hanging="426"/>
        <w:contextualSpacing/>
        <w:textAlignment w:val="auto"/>
        <w:rPr>
          <w:rFonts w:ascii="Cambria" w:hAnsi="Cambria"/>
          <w:sz w:val="24"/>
          <w:szCs w:val="24"/>
        </w:rPr>
      </w:pPr>
      <w:r w:rsidRPr="005B52EF">
        <w:rPr>
          <w:rFonts w:ascii="Cambria" w:hAnsi="Cambria"/>
          <w:sz w:val="24"/>
          <w:szCs w:val="24"/>
        </w:rPr>
        <w:t>Zamawiający powierza Wykonawcy, w trybie art. 28 Rozporządzenia dane osobowe do przetwarzania, wyłącznie w celu wykonania przedmiotu niniejszej umowy.</w:t>
      </w:r>
    </w:p>
    <w:p w14:paraId="6AE50E93" w14:textId="77777777" w:rsidR="00C82632" w:rsidRPr="005B52EF" w:rsidRDefault="00C82632" w:rsidP="009530E2">
      <w:pPr>
        <w:pStyle w:val="Kolorowalistaakcent11"/>
        <w:widowControl/>
        <w:numPr>
          <w:ilvl w:val="0"/>
          <w:numId w:val="22"/>
        </w:numPr>
        <w:suppressAutoHyphens w:val="0"/>
        <w:adjustRightInd/>
        <w:spacing w:after="0"/>
        <w:ind w:left="426" w:hanging="426"/>
        <w:contextualSpacing/>
        <w:textAlignment w:val="auto"/>
        <w:rPr>
          <w:rFonts w:ascii="Cambria" w:hAnsi="Cambria"/>
          <w:sz w:val="24"/>
          <w:szCs w:val="24"/>
        </w:rPr>
      </w:pPr>
      <w:r w:rsidRPr="005B52EF">
        <w:rPr>
          <w:rFonts w:ascii="Cambria" w:hAnsi="Cambria"/>
          <w:sz w:val="24"/>
          <w:szCs w:val="24"/>
        </w:rPr>
        <w:lastRenderedPageBreak/>
        <w:t>Wykonawca zobowiązuje się:</w:t>
      </w:r>
    </w:p>
    <w:p w14:paraId="706CFD28" w14:textId="77777777" w:rsidR="00C82632" w:rsidRPr="005B52EF" w:rsidRDefault="00C82632" w:rsidP="009530E2">
      <w:pPr>
        <w:pStyle w:val="Kolorowalistaakcent11"/>
        <w:widowControl/>
        <w:numPr>
          <w:ilvl w:val="1"/>
          <w:numId w:val="23"/>
        </w:numPr>
        <w:suppressAutoHyphens w:val="0"/>
        <w:adjustRightInd/>
        <w:spacing w:after="0"/>
        <w:ind w:left="709" w:hanging="283"/>
        <w:contextualSpacing/>
        <w:textAlignment w:val="auto"/>
        <w:rPr>
          <w:rFonts w:ascii="Cambria" w:hAnsi="Cambria"/>
          <w:sz w:val="24"/>
          <w:szCs w:val="24"/>
        </w:rPr>
      </w:pPr>
      <w:r w:rsidRPr="005B52EF">
        <w:rPr>
          <w:rFonts w:ascii="Cambria" w:hAnsi="Cambria"/>
          <w:sz w:val="24"/>
          <w:szCs w:val="24"/>
        </w:rPr>
        <w:t>przetwarzać powierzone mu dane osobowe zgodnie z niniejszą umową, Rozporządzeniem oraz z innymi przepisami prawa powszechnie obowiązującego, które chronią prawa osób, których dane dotyczą,</w:t>
      </w:r>
    </w:p>
    <w:p w14:paraId="2038ED21" w14:textId="77777777" w:rsidR="00C82632" w:rsidRPr="005B52EF" w:rsidRDefault="00C82632" w:rsidP="009530E2">
      <w:pPr>
        <w:pStyle w:val="Kolorowalistaakcent11"/>
        <w:widowControl/>
        <w:numPr>
          <w:ilvl w:val="1"/>
          <w:numId w:val="23"/>
        </w:numPr>
        <w:suppressAutoHyphens w:val="0"/>
        <w:adjustRightInd/>
        <w:spacing w:after="0"/>
        <w:ind w:left="709" w:hanging="283"/>
        <w:contextualSpacing/>
        <w:textAlignment w:val="auto"/>
        <w:rPr>
          <w:rFonts w:ascii="Cambria" w:hAnsi="Cambria"/>
          <w:sz w:val="24"/>
          <w:szCs w:val="24"/>
        </w:rPr>
      </w:pPr>
      <w:r w:rsidRPr="005B52EF">
        <w:rPr>
          <w:rFonts w:ascii="Cambria" w:hAnsi="Cambria"/>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42EDDFBB" w14:textId="77777777" w:rsidR="00C82632" w:rsidRPr="005B52EF" w:rsidRDefault="00C82632" w:rsidP="009530E2">
      <w:pPr>
        <w:pStyle w:val="Kolorowalistaakcent11"/>
        <w:widowControl/>
        <w:numPr>
          <w:ilvl w:val="1"/>
          <w:numId w:val="23"/>
        </w:numPr>
        <w:suppressAutoHyphens w:val="0"/>
        <w:adjustRightInd/>
        <w:spacing w:after="0"/>
        <w:ind w:left="709" w:hanging="283"/>
        <w:contextualSpacing/>
        <w:textAlignment w:val="auto"/>
        <w:rPr>
          <w:rFonts w:ascii="Cambria" w:hAnsi="Cambria"/>
          <w:sz w:val="24"/>
          <w:szCs w:val="24"/>
        </w:rPr>
      </w:pPr>
      <w:r w:rsidRPr="005B52EF">
        <w:rPr>
          <w:rFonts w:ascii="Cambria" w:hAnsi="Cambria"/>
          <w:sz w:val="24"/>
          <w:szCs w:val="24"/>
        </w:rPr>
        <w:t>dołożyć należytej staranności przy przetwarzaniu powierzonych danych osobowych,</w:t>
      </w:r>
    </w:p>
    <w:p w14:paraId="3AACF37B" w14:textId="77777777" w:rsidR="00C82632" w:rsidRPr="005B52EF" w:rsidRDefault="00C82632" w:rsidP="009530E2">
      <w:pPr>
        <w:pStyle w:val="Kolorowalistaakcent11"/>
        <w:widowControl/>
        <w:numPr>
          <w:ilvl w:val="1"/>
          <w:numId w:val="23"/>
        </w:numPr>
        <w:suppressAutoHyphens w:val="0"/>
        <w:adjustRightInd/>
        <w:spacing w:after="0"/>
        <w:ind w:left="709" w:hanging="283"/>
        <w:contextualSpacing/>
        <w:textAlignment w:val="auto"/>
        <w:rPr>
          <w:rFonts w:ascii="Cambria" w:hAnsi="Cambria"/>
          <w:sz w:val="24"/>
          <w:szCs w:val="24"/>
        </w:rPr>
      </w:pPr>
      <w:r w:rsidRPr="005B52EF">
        <w:rPr>
          <w:rFonts w:ascii="Cambria" w:hAnsi="Cambria"/>
          <w:sz w:val="24"/>
          <w:szCs w:val="24"/>
        </w:rPr>
        <w:t>do nadania upoważnień do przetwarzania danych osobowych wszystkim osobom, które będą przetwarzały powierzone dane w celu realizacji niniejszej umowy,</w:t>
      </w:r>
    </w:p>
    <w:p w14:paraId="18059AC4" w14:textId="2969C979" w:rsidR="00C82632" w:rsidRPr="005B52EF" w:rsidRDefault="00C82632" w:rsidP="009530E2">
      <w:pPr>
        <w:pStyle w:val="Kolorowalistaakcent11"/>
        <w:widowControl/>
        <w:numPr>
          <w:ilvl w:val="1"/>
          <w:numId w:val="23"/>
        </w:numPr>
        <w:suppressAutoHyphens w:val="0"/>
        <w:adjustRightInd/>
        <w:spacing w:after="0"/>
        <w:ind w:left="709" w:hanging="283"/>
        <w:contextualSpacing/>
        <w:textAlignment w:val="auto"/>
        <w:rPr>
          <w:rFonts w:ascii="Cambria" w:hAnsi="Cambria"/>
          <w:sz w:val="24"/>
          <w:szCs w:val="24"/>
        </w:rPr>
      </w:pPr>
      <w:r w:rsidRPr="005B52EF">
        <w:rPr>
          <w:rFonts w:ascii="Cambria" w:hAnsi="Cambria"/>
          <w:sz w:val="24"/>
          <w:szCs w:val="24"/>
        </w:rPr>
        <w:t>zapewnić zachowanie w tajemnicy (o której mowa w art. 28 ust 3 pkt b Rozporządzenia) przetwarzanych danych przez osoby, które upoważnia do przetwarzania danych osobowych w celu realizacji n</w:t>
      </w:r>
      <w:r w:rsidR="00123079">
        <w:rPr>
          <w:rFonts w:ascii="Cambria" w:hAnsi="Cambria"/>
          <w:sz w:val="24"/>
          <w:szCs w:val="24"/>
        </w:rPr>
        <w:t>iniejszej umowy, zarówno w </w:t>
      </w:r>
      <w:r w:rsidRPr="005B52EF">
        <w:rPr>
          <w:rFonts w:ascii="Cambria" w:hAnsi="Cambria"/>
          <w:sz w:val="24"/>
          <w:szCs w:val="24"/>
        </w:rPr>
        <w:t>trakcie zatrudnienia ich w Podmiocie przetwarzającym, jak i po jego ustaniu.</w:t>
      </w:r>
    </w:p>
    <w:p w14:paraId="2A0F05F4" w14:textId="77777777" w:rsidR="00C82632" w:rsidRPr="005B52EF" w:rsidRDefault="00C82632" w:rsidP="009530E2">
      <w:pPr>
        <w:pStyle w:val="Kolorowalistaakcent11"/>
        <w:widowControl/>
        <w:numPr>
          <w:ilvl w:val="0"/>
          <w:numId w:val="22"/>
        </w:numPr>
        <w:tabs>
          <w:tab w:val="left" w:pos="426"/>
        </w:tabs>
        <w:suppressAutoHyphens w:val="0"/>
        <w:adjustRightInd/>
        <w:spacing w:after="0"/>
        <w:ind w:left="426" w:hanging="426"/>
        <w:contextualSpacing/>
        <w:textAlignment w:val="auto"/>
        <w:rPr>
          <w:rFonts w:ascii="Cambria" w:hAnsi="Cambria"/>
          <w:sz w:val="24"/>
          <w:szCs w:val="24"/>
        </w:rPr>
      </w:pPr>
      <w:r w:rsidRPr="005B52EF">
        <w:rPr>
          <w:rFonts w:ascii="Cambria" w:hAnsi="Cambria"/>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1D6436B0" w14:textId="18E11008" w:rsidR="00C82632" w:rsidRPr="005B52EF" w:rsidRDefault="00C82632" w:rsidP="009530E2">
      <w:pPr>
        <w:pStyle w:val="Kolorowalistaakcent11"/>
        <w:widowControl/>
        <w:numPr>
          <w:ilvl w:val="0"/>
          <w:numId w:val="22"/>
        </w:numPr>
        <w:tabs>
          <w:tab w:val="left" w:pos="426"/>
        </w:tabs>
        <w:suppressAutoHyphens w:val="0"/>
        <w:adjustRightInd/>
        <w:spacing w:after="0"/>
        <w:ind w:left="426" w:hanging="426"/>
        <w:contextualSpacing/>
        <w:textAlignment w:val="auto"/>
        <w:rPr>
          <w:rFonts w:ascii="Cambria" w:hAnsi="Cambria"/>
          <w:sz w:val="24"/>
          <w:szCs w:val="24"/>
        </w:rPr>
      </w:pPr>
      <w:r w:rsidRPr="005B52EF">
        <w:rPr>
          <w:rFonts w:ascii="Cambria" w:hAnsi="Cambria"/>
          <w:sz w:val="24"/>
          <w:szCs w:val="24"/>
        </w:rPr>
        <w:t>Wykonawca pomaga Zamawiającemu w niezb</w:t>
      </w:r>
      <w:r w:rsidR="00123079">
        <w:rPr>
          <w:rFonts w:ascii="Cambria" w:hAnsi="Cambria"/>
          <w:sz w:val="24"/>
          <w:szCs w:val="24"/>
        </w:rPr>
        <w:t>ędnym zakresie wywiązywać się z </w:t>
      </w:r>
      <w:r w:rsidRPr="005B52EF">
        <w:rPr>
          <w:rFonts w:ascii="Cambria" w:hAnsi="Cambria"/>
          <w:sz w:val="24"/>
          <w:szCs w:val="24"/>
        </w:rPr>
        <w:t xml:space="preserve">obowiązku odpowiadania na żądania osoby, której dane dotyczą oraz wywiązywania się z obowiązków określonych w art. 32-36 Rozporządzenia. </w:t>
      </w:r>
    </w:p>
    <w:p w14:paraId="2892B7A2" w14:textId="77777777" w:rsidR="00C82632" w:rsidRPr="005B52EF" w:rsidRDefault="00C82632" w:rsidP="009530E2">
      <w:pPr>
        <w:pStyle w:val="Kolorowalistaakcent11"/>
        <w:widowControl/>
        <w:numPr>
          <w:ilvl w:val="0"/>
          <w:numId w:val="22"/>
        </w:numPr>
        <w:tabs>
          <w:tab w:val="left" w:pos="426"/>
        </w:tabs>
        <w:suppressAutoHyphens w:val="0"/>
        <w:adjustRightInd/>
        <w:spacing w:after="0"/>
        <w:ind w:left="426" w:hanging="426"/>
        <w:contextualSpacing/>
        <w:textAlignment w:val="auto"/>
        <w:rPr>
          <w:rFonts w:ascii="Cambria" w:hAnsi="Cambria"/>
          <w:sz w:val="24"/>
          <w:szCs w:val="24"/>
        </w:rPr>
      </w:pPr>
      <w:r w:rsidRPr="005B52EF">
        <w:rPr>
          <w:rFonts w:ascii="Cambria" w:hAnsi="Cambria"/>
          <w:sz w:val="24"/>
          <w:szCs w:val="24"/>
        </w:rPr>
        <w:t>Wykonawca, po stwierdzeniu naruszenia ochrony danych osobowych bez zbędnej zwłoki zgłasza je administratorowi, nie później niż w ciągu 72 godzin od stwierdzenia naruszenia.</w:t>
      </w:r>
    </w:p>
    <w:p w14:paraId="1F9B9673" w14:textId="77777777" w:rsidR="00C82632" w:rsidRPr="005B52EF" w:rsidRDefault="00C82632" w:rsidP="009530E2">
      <w:pPr>
        <w:pStyle w:val="Kolorowalistaakcent11"/>
        <w:widowControl/>
        <w:numPr>
          <w:ilvl w:val="0"/>
          <w:numId w:val="22"/>
        </w:numPr>
        <w:tabs>
          <w:tab w:val="left" w:pos="426"/>
        </w:tabs>
        <w:suppressAutoHyphens w:val="0"/>
        <w:adjustRightInd/>
        <w:spacing w:after="0"/>
        <w:ind w:left="426" w:hanging="426"/>
        <w:contextualSpacing/>
        <w:textAlignment w:val="auto"/>
        <w:rPr>
          <w:rFonts w:ascii="Cambria" w:hAnsi="Cambria"/>
          <w:sz w:val="24"/>
          <w:szCs w:val="24"/>
        </w:rPr>
      </w:pPr>
      <w:r w:rsidRPr="005B52EF">
        <w:rPr>
          <w:rFonts w:ascii="Cambria" w:hAnsi="Cambria"/>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EE77007" w14:textId="77777777" w:rsidR="00C82632" w:rsidRPr="005B52EF" w:rsidRDefault="00C82632" w:rsidP="009530E2">
      <w:pPr>
        <w:pStyle w:val="Kolorowalistaakcent11"/>
        <w:widowControl/>
        <w:numPr>
          <w:ilvl w:val="0"/>
          <w:numId w:val="22"/>
        </w:numPr>
        <w:tabs>
          <w:tab w:val="left" w:pos="426"/>
        </w:tabs>
        <w:suppressAutoHyphens w:val="0"/>
        <w:adjustRightInd/>
        <w:spacing w:after="0"/>
        <w:ind w:left="426" w:hanging="426"/>
        <w:contextualSpacing/>
        <w:textAlignment w:val="auto"/>
        <w:rPr>
          <w:rFonts w:ascii="Cambria" w:hAnsi="Cambria"/>
          <w:sz w:val="24"/>
          <w:szCs w:val="24"/>
        </w:rPr>
      </w:pPr>
      <w:r w:rsidRPr="005B52EF">
        <w:rPr>
          <w:rFonts w:ascii="Cambria" w:hAnsi="Cambria"/>
          <w:sz w:val="24"/>
          <w:szCs w:val="24"/>
        </w:rPr>
        <w:t>Zamawiający realizować będzie prawo kontroli w godzinach pracy Wykonawcy informując o kontroli minimum 3 dni przed planowanym jej przeprowadzeniem.</w:t>
      </w:r>
    </w:p>
    <w:p w14:paraId="7FC1837F" w14:textId="77777777" w:rsidR="00C82632" w:rsidRPr="005B52EF" w:rsidRDefault="00C82632" w:rsidP="009530E2">
      <w:pPr>
        <w:pStyle w:val="Kolorowalistaakcent11"/>
        <w:widowControl/>
        <w:numPr>
          <w:ilvl w:val="0"/>
          <w:numId w:val="22"/>
        </w:numPr>
        <w:tabs>
          <w:tab w:val="left" w:pos="426"/>
        </w:tabs>
        <w:suppressAutoHyphens w:val="0"/>
        <w:adjustRightInd/>
        <w:spacing w:after="0"/>
        <w:ind w:left="426" w:hanging="426"/>
        <w:contextualSpacing/>
        <w:textAlignment w:val="auto"/>
        <w:rPr>
          <w:rFonts w:ascii="Cambria" w:hAnsi="Cambria"/>
          <w:sz w:val="24"/>
          <w:szCs w:val="24"/>
        </w:rPr>
      </w:pPr>
      <w:r w:rsidRPr="005B52EF">
        <w:rPr>
          <w:rFonts w:ascii="Cambria" w:hAnsi="Cambria"/>
          <w:sz w:val="24"/>
          <w:szCs w:val="24"/>
        </w:rPr>
        <w:t xml:space="preserve">Wykonawca zobowiązuje się do usunięcia uchybień stwierdzonych podczas kontroli w terminie nie dłuższym niż 7 dni </w:t>
      </w:r>
    </w:p>
    <w:p w14:paraId="3DDE9FDD" w14:textId="0AA927B6" w:rsidR="00C82632" w:rsidRPr="005B52EF" w:rsidRDefault="00C82632" w:rsidP="009530E2">
      <w:pPr>
        <w:pStyle w:val="Kolorowalistaakcent11"/>
        <w:widowControl/>
        <w:numPr>
          <w:ilvl w:val="0"/>
          <w:numId w:val="22"/>
        </w:numPr>
        <w:tabs>
          <w:tab w:val="left" w:pos="426"/>
        </w:tabs>
        <w:suppressAutoHyphens w:val="0"/>
        <w:adjustRightInd/>
        <w:spacing w:after="0"/>
        <w:ind w:left="426" w:hanging="426"/>
        <w:contextualSpacing/>
        <w:textAlignment w:val="auto"/>
        <w:rPr>
          <w:rFonts w:ascii="Cambria" w:hAnsi="Cambria"/>
          <w:sz w:val="24"/>
          <w:szCs w:val="24"/>
        </w:rPr>
      </w:pPr>
      <w:r w:rsidRPr="005B52EF">
        <w:rPr>
          <w:rFonts w:ascii="Cambria" w:hAnsi="Cambria"/>
          <w:sz w:val="24"/>
          <w:szCs w:val="24"/>
        </w:rPr>
        <w:t>Wykonawca udostępnia Zamawiającemu wszelkie</w:t>
      </w:r>
      <w:r w:rsidR="00123079">
        <w:rPr>
          <w:rFonts w:ascii="Cambria" w:hAnsi="Cambria"/>
          <w:sz w:val="24"/>
          <w:szCs w:val="24"/>
        </w:rPr>
        <w:t xml:space="preserve"> informacje niezbędne do </w:t>
      </w:r>
      <w:r w:rsidRPr="005B52EF">
        <w:rPr>
          <w:rFonts w:ascii="Cambria" w:hAnsi="Cambria"/>
          <w:sz w:val="24"/>
          <w:szCs w:val="24"/>
        </w:rPr>
        <w:t>wykazania spełnienia obowiązków określonych w art. 28 Rozporządzenia.</w:t>
      </w:r>
    </w:p>
    <w:p w14:paraId="20A7BD86" w14:textId="77777777" w:rsidR="00C82632" w:rsidRPr="005B52EF" w:rsidRDefault="00C82632" w:rsidP="009530E2">
      <w:pPr>
        <w:pStyle w:val="Kolorowalistaakcent11"/>
        <w:widowControl/>
        <w:numPr>
          <w:ilvl w:val="0"/>
          <w:numId w:val="22"/>
        </w:numPr>
        <w:tabs>
          <w:tab w:val="left" w:pos="426"/>
        </w:tabs>
        <w:suppressAutoHyphens w:val="0"/>
        <w:adjustRightInd/>
        <w:spacing w:after="0"/>
        <w:ind w:left="426" w:hanging="426"/>
        <w:contextualSpacing/>
        <w:textAlignment w:val="auto"/>
        <w:rPr>
          <w:rFonts w:ascii="Cambria" w:hAnsi="Cambria"/>
          <w:sz w:val="24"/>
          <w:szCs w:val="24"/>
        </w:rPr>
      </w:pPr>
      <w:r w:rsidRPr="005B52EF">
        <w:rPr>
          <w:rFonts w:ascii="Cambria" w:hAnsi="Cambria"/>
          <w:sz w:val="24"/>
          <w:szCs w:val="24"/>
        </w:rPr>
        <w:t xml:space="preserve">Wykonawca może powierzyć dane osobowe objęte niniejszą umową do dalszego przetwarzania podwykonawcom jedynie w celu wykonania umowy po uzyskaniu uprzedniej pisemnej zgody Zamawiającego.  </w:t>
      </w:r>
    </w:p>
    <w:p w14:paraId="5E1E8828" w14:textId="77777777" w:rsidR="00C82632" w:rsidRPr="005B52EF" w:rsidRDefault="00C82632" w:rsidP="009530E2">
      <w:pPr>
        <w:pStyle w:val="Kolorowalistaakcent11"/>
        <w:widowControl/>
        <w:numPr>
          <w:ilvl w:val="0"/>
          <w:numId w:val="22"/>
        </w:numPr>
        <w:tabs>
          <w:tab w:val="left" w:pos="426"/>
        </w:tabs>
        <w:suppressAutoHyphens w:val="0"/>
        <w:adjustRightInd/>
        <w:spacing w:after="0"/>
        <w:ind w:left="426" w:hanging="426"/>
        <w:contextualSpacing/>
        <w:textAlignment w:val="auto"/>
        <w:rPr>
          <w:rFonts w:ascii="Cambria" w:hAnsi="Cambria"/>
          <w:sz w:val="24"/>
          <w:szCs w:val="24"/>
        </w:rPr>
      </w:pPr>
      <w:r w:rsidRPr="005B52EF">
        <w:rPr>
          <w:rFonts w:ascii="Cambria" w:hAnsi="Cambria"/>
          <w:sz w:val="24"/>
          <w:szCs w:val="24"/>
        </w:rPr>
        <w:lastRenderedPageBreak/>
        <w:t xml:space="preserve">Podwykonawca, winien spełniać te same gwarancje i obowiązki jakie zostały nałożone na Wykonawcę. </w:t>
      </w:r>
    </w:p>
    <w:p w14:paraId="545A5580" w14:textId="77777777" w:rsidR="00C82632" w:rsidRPr="005B52EF" w:rsidRDefault="00C82632" w:rsidP="009530E2">
      <w:pPr>
        <w:pStyle w:val="Kolorowalistaakcent11"/>
        <w:widowControl/>
        <w:numPr>
          <w:ilvl w:val="0"/>
          <w:numId w:val="22"/>
        </w:numPr>
        <w:tabs>
          <w:tab w:val="left" w:pos="426"/>
        </w:tabs>
        <w:suppressAutoHyphens w:val="0"/>
        <w:adjustRightInd/>
        <w:spacing w:after="0"/>
        <w:ind w:left="426" w:hanging="426"/>
        <w:contextualSpacing/>
        <w:textAlignment w:val="auto"/>
        <w:rPr>
          <w:rFonts w:ascii="Cambria" w:hAnsi="Cambria"/>
          <w:sz w:val="24"/>
          <w:szCs w:val="24"/>
        </w:rPr>
      </w:pPr>
      <w:r w:rsidRPr="005B52EF">
        <w:rPr>
          <w:rFonts w:ascii="Cambria" w:hAnsi="Cambria"/>
          <w:sz w:val="24"/>
          <w:szCs w:val="24"/>
        </w:rPr>
        <w:t>Wykonawca ponosi pełną odpowiedzialność wobec Zamawiającego za działanie podwykonawcy w zakresie obowiązku ochrony danych.</w:t>
      </w:r>
    </w:p>
    <w:p w14:paraId="288EE9B7" w14:textId="4ADD18DA" w:rsidR="00C82632" w:rsidRPr="005B52EF" w:rsidRDefault="00C82632" w:rsidP="009530E2">
      <w:pPr>
        <w:pStyle w:val="Kolorowalistaakcent11"/>
        <w:widowControl/>
        <w:numPr>
          <w:ilvl w:val="0"/>
          <w:numId w:val="22"/>
        </w:numPr>
        <w:tabs>
          <w:tab w:val="left" w:pos="426"/>
        </w:tabs>
        <w:suppressAutoHyphens w:val="0"/>
        <w:adjustRightInd/>
        <w:spacing w:after="0"/>
        <w:ind w:left="426" w:hanging="426"/>
        <w:contextualSpacing/>
        <w:textAlignment w:val="auto"/>
        <w:rPr>
          <w:rFonts w:ascii="Cambria" w:hAnsi="Cambria"/>
          <w:sz w:val="24"/>
          <w:szCs w:val="24"/>
        </w:rPr>
      </w:pPr>
      <w:r w:rsidRPr="005B52EF">
        <w:rPr>
          <w:rFonts w:ascii="Cambria" w:hAnsi="Cambria"/>
          <w:sz w:val="24"/>
          <w:szCs w:val="24"/>
        </w:rPr>
        <w:t>Wykonawca zobowiązuje się do niezwłocznego</w:t>
      </w:r>
      <w:r w:rsidR="00123079">
        <w:rPr>
          <w:rFonts w:ascii="Cambria" w:hAnsi="Cambria"/>
          <w:sz w:val="24"/>
          <w:szCs w:val="24"/>
        </w:rPr>
        <w:t xml:space="preserve"> poinformowania Zamawiającego o </w:t>
      </w:r>
      <w:r w:rsidRPr="005B52EF">
        <w:rPr>
          <w:rFonts w:ascii="Cambria" w:hAnsi="Cambria"/>
          <w:sz w:val="24"/>
          <w:szCs w:val="24"/>
        </w:rPr>
        <w:t>jakimkolwiek postępowaniu, w szczególności administracyjnym lub sądowym, dotyczącym przetwarzania przez Wykonawcę</w:t>
      </w:r>
      <w:r w:rsidR="00123079">
        <w:rPr>
          <w:rFonts w:ascii="Cambria" w:hAnsi="Cambria"/>
          <w:sz w:val="24"/>
          <w:szCs w:val="24"/>
        </w:rPr>
        <w:t xml:space="preserve"> danych osobowych określonych w </w:t>
      </w:r>
      <w:r w:rsidRPr="005B52EF">
        <w:rPr>
          <w:rFonts w:ascii="Cambria" w:hAnsi="Cambria"/>
          <w:sz w:val="24"/>
          <w:szCs w:val="24"/>
        </w:rPr>
        <w:t xml:space="preserve">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0DA8DFA2" w14:textId="77777777" w:rsidR="00C82632" w:rsidRPr="005B52EF" w:rsidRDefault="00C82632" w:rsidP="009530E2">
      <w:pPr>
        <w:pStyle w:val="Kolorowalistaakcent11"/>
        <w:widowControl/>
        <w:numPr>
          <w:ilvl w:val="0"/>
          <w:numId w:val="22"/>
        </w:numPr>
        <w:tabs>
          <w:tab w:val="left" w:pos="426"/>
        </w:tabs>
        <w:suppressAutoHyphens w:val="0"/>
        <w:adjustRightInd/>
        <w:spacing w:after="0"/>
        <w:ind w:left="426" w:hanging="426"/>
        <w:contextualSpacing/>
        <w:textAlignment w:val="auto"/>
        <w:rPr>
          <w:rFonts w:ascii="Cambria" w:hAnsi="Cambria"/>
          <w:sz w:val="24"/>
          <w:szCs w:val="24"/>
        </w:rPr>
      </w:pPr>
      <w:r w:rsidRPr="005B52EF">
        <w:rPr>
          <w:rFonts w:ascii="Cambria" w:hAnsi="Cambria"/>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22980EA3" w14:textId="77777777" w:rsidR="00C82632" w:rsidRPr="005B52EF" w:rsidRDefault="00C82632" w:rsidP="009530E2">
      <w:pPr>
        <w:pStyle w:val="Kolorowalistaakcent11"/>
        <w:widowControl/>
        <w:numPr>
          <w:ilvl w:val="0"/>
          <w:numId w:val="22"/>
        </w:numPr>
        <w:tabs>
          <w:tab w:val="left" w:pos="426"/>
        </w:tabs>
        <w:suppressAutoHyphens w:val="0"/>
        <w:adjustRightInd/>
        <w:spacing w:after="0"/>
        <w:ind w:left="426" w:hanging="426"/>
        <w:contextualSpacing/>
        <w:textAlignment w:val="auto"/>
        <w:rPr>
          <w:rFonts w:ascii="Cambria" w:hAnsi="Cambria"/>
          <w:sz w:val="24"/>
          <w:szCs w:val="24"/>
        </w:rPr>
      </w:pPr>
      <w:r w:rsidRPr="005B52EF">
        <w:rPr>
          <w:rFonts w:ascii="Cambria" w:hAnsi="Cambria"/>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3E765350" w14:textId="77777777" w:rsidR="00C82632" w:rsidRPr="005B52EF" w:rsidRDefault="00C82632" w:rsidP="009530E2">
      <w:pPr>
        <w:pStyle w:val="Kolorowalistaakcent11"/>
        <w:widowControl/>
        <w:numPr>
          <w:ilvl w:val="0"/>
          <w:numId w:val="22"/>
        </w:numPr>
        <w:tabs>
          <w:tab w:val="left" w:pos="426"/>
        </w:tabs>
        <w:suppressAutoHyphens w:val="0"/>
        <w:adjustRightInd/>
        <w:spacing w:after="0"/>
        <w:ind w:left="426" w:hanging="426"/>
        <w:contextualSpacing/>
        <w:textAlignment w:val="auto"/>
        <w:rPr>
          <w:rFonts w:ascii="Cambria" w:hAnsi="Cambria"/>
          <w:sz w:val="24"/>
          <w:szCs w:val="24"/>
        </w:rPr>
      </w:pPr>
      <w:r w:rsidRPr="005B52EF">
        <w:rPr>
          <w:rFonts w:ascii="Cambria" w:hAnsi="Cambria"/>
          <w:sz w:val="24"/>
          <w:szCs w:val="24"/>
        </w:rPr>
        <w:t>W przypadku</w:t>
      </w:r>
      <w:r w:rsidR="004D6428" w:rsidRPr="005B52EF">
        <w:rPr>
          <w:rFonts w:ascii="Cambria" w:hAnsi="Cambria"/>
          <w:sz w:val="24"/>
          <w:szCs w:val="24"/>
        </w:rPr>
        <w:t>,</w:t>
      </w:r>
      <w:r w:rsidRPr="005B52EF">
        <w:rPr>
          <w:rFonts w:ascii="Cambria" w:hAnsi="Cambria"/>
          <w:sz w:val="24"/>
          <w:szCs w:val="24"/>
        </w:rPr>
        <w:t xml:space="preserve">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5C670492" w14:textId="77777777" w:rsidR="00C82632" w:rsidRPr="005B52EF" w:rsidRDefault="00C82632" w:rsidP="009530E2">
      <w:pPr>
        <w:pStyle w:val="Kolorowalistaakcent11"/>
        <w:widowControl/>
        <w:numPr>
          <w:ilvl w:val="0"/>
          <w:numId w:val="22"/>
        </w:numPr>
        <w:tabs>
          <w:tab w:val="left" w:pos="426"/>
        </w:tabs>
        <w:suppressAutoHyphens w:val="0"/>
        <w:adjustRightInd/>
        <w:spacing w:after="0"/>
        <w:ind w:left="426" w:hanging="426"/>
        <w:contextualSpacing/>
        <w:textAlignment w:val="auto"/>
        <w:rPr>
          <w:rFonts w:ascii="Cambria" w:hAnsi="Cambria"/>
          <w:sz w:val="24"/>
          <w:szCs w:val="24"/>
        </w:rPr>
      </w:pPr>
      <w:r w:rsidRPr="005B52EF">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77272D14" w14:textId="77777777" w:rsidR="00C82632" w:rsidRPr="005B52EF" w:rsidRDefault="00C82632" w:rsidP="009530E2">
      <w:pPr>
        <w:pStyle w:val="Kolorowalistaakcent11"/>
        <w:widowControl/>
        <w:numPr>
          <w:ilvl w:val="0"/>
          <w:numId w:val="22"/>
        </w:numPr>
        <w:tabs>
          <w:tab w:val="left" w:pos="426"/>
        </w:tabs>
        <w:suppressAutoHyphens w:val="0"/>
        <w:adjustRightInd/>
        <w:spacing w:after="0"/>
        <w:ind w:left="426" w:hanging="426"/>
        <w:contextualSpacing/>
        <w:textAlignment w:val="auto"/>
        <w:rPr>
          <w:rFonts w:ascii="Cambria" w:hAnsi="Cambria"/>
          <w:sz w:val="24"/>
          <w:szCs w:val="24"/>
        </w:rPr>
      </w:pPr>
      <w:r w:rsidRPr="005B52EF">
        <w:rPr>
          <w:rFonts w:ascii="Cambria" w:hAnsi="Cambria"/>
          <w:sz w:val="24"/>
          <w:szCs w:val="24"/>
        </w:rPr>
        <w:t>W sprawach nieuregulowanych niniejszym paragrafem, zastosowanie będą miały przepisy Kodeksu cywilnego, rozporządzenia RODO, Ustawy o ochronie danych osobowych.</w:t>
      </w:r>
    </w:p>
    <w:p w14:paraId="34F94284" w14:textId="77777777" w:rsidR="00E67C16" w:rsidRPr="005B52EF" w:rsidRDefault="00E67C16" w:rsidP="00FA16A6">
      <w:pPr>
        <w:spacing w:after="0"/>
        <w:jc w:val="center"/>
        <w:rPr>
          <w:rFonts w:ascii="Cambria" w:hAnsi="Cambria"/>
          <w:b/>
          <w:bCs/>
          <w:sz w:val="24"/>
          <w:szCs w:val="24"/>
        </w:rPr>
      </w:pPr>
      <w:r w:rsidRPr="005B52EF">
        <w:rPr>
          <w:rFonts w:ascii="Cambria" w:hAnsi="Cambria"/>
          <w:b/>
          <w:bCs/>
          <w:sz w:val="24"/>
          <w:szCs w:val="24"/>
        </w:rPr>
        <w:t>§ 2</w:t>
      </w:r>
      <w:r w:rsidR="005E29A5" w:rsidRPr="005B52EF">
        <w:rPr>
          <w:rFonts w:ascii="Cambria" w:hAnsi="Cambria"/>
          <w:b/>
          <w:bCs/>
          <w:sz w:val="24"/>
          <w:szCs w:val="24"/>
        </w:rPr>
        <w:t>0</w:t>
      </w:r>
    </w:p>
    <w:p w14:paraId="59798B4F" w14:textId="77777777" w:rsidR="00E67C16" w:rsidRPr="005B52EF" w:rsidRDefault="00E67C16" w:rsidP="00FA16A6">
      <w:pPr>
        <w:spacing w:after="0"/>
        <w:jc w:val="center"/>
        <w:rPr>
          <w:rFonts w:ascii="Cambria" w:hAnsi="Cambria"/>
          <w:b/>
          <w:bCs/>
          <w:sz w:val="24"/>
          <w:szCs w:val="24"/>
        </w:rPr>
      </w:pPr>
      <w:r w:rsidRPr="005B52EF">
        <w:rPr>
          <w:rFonts w:ascii="Cambria" w:hAnsi="Cambria"/>
          <w:b/>
          <w:bCs/>
          <w:sz w:val="24"/>
          <w:szCs w:val="24"/>
        </w:rPr>
        <w:t>Wierzytelności</w:t>
      </w:r>
    </w:p>
    <w:p w14:paraId="26E228DF" w14:textId="77777777" w:rsidR="006F5E55" w:rsidRDefault="006F5E55" w:rsidP="00FA16A6">
      <w:pPr>
        <w:widowControl/>
        <w:suppressAutoHyphens w:val="0"/>
        <w:autoSpaceDE w:val="0"/>
        <w:autoSpaceDN w:val="0"/>
        <w:spacing w:after="0"/>
        <w:textAlignment w:val="auto"/>
        <w:rPr>
          <w:rFonts w:ascii="Cambria" w:eastAsia="Lucida Sans Unicode" w:hAnsi="Cambria"/>
          <w:kern w:val="3"/>
          <w:sz w:val="24"/>
          <w:szCs w:val="24"/>
          <w:lang w:eastAsia="pl-PL"/>
        </w:rPr>
      </w:pPr>
      <w:r w:rsidRPr="005B52EF">
        <w:rPr>
          <w:rFonts w:ascii="Cambria" w:eastAsia="Lucida Sans Unicode" w:hAnsi="Cambria"/>
          <w:kern w:val="3"/>
          <w:sz w:val="24"/>
          <w:szCs w:val="24"/>
          <w:lang w:eastAsia="pl-PL"/>
        </w:rPr>
        <w:t>Wykonawca nie może przenieść wierzytelności wynikających z niniejszej umowy na osobę trzecią bez uprzedniej zgody Zamawiającego, wyrażonej w formie pisemnej pod rygorem nieważności.</w:t>
      </w:r>
    </w:p>
    <w:p w14:paraId="1C3617A4" w14:textId="77777777" w:rsidR="00C45ED0" w:rsidRDefault="00C45ED0" w:rsidP="00FA16A6">
      <w:pPr>
        <w:widowControl/>
        <w:suppressAutoHyphens w:val="0"/>
        <w:autoSpaceDE w:val="0"/>
        <w:autoSpaceDN w:val="0"/>
        <w:spacing w:after="0"/>
        <w:textAlignment w:val="auto"/>
        <w:rPr>
          <w:rFonts w:ascii="Cambria" w:eastAsia="Lucida Sans Unicode" w:hAnsi="Cambria"/>
          <w:kern w:val="3"/>
          <w:sz w:val="24"/>
          <w:szCs w:val="24"/>
          <w:lang w:eastAsia="pl-PL"/>
        </w:rPr>
      </w:pPr>
    </w:p>
    <w:p w14:paraId="3FBA9F5E" w14:textId="1678369D" w:rsidR="00C45ED0" w:rsidRPr="008A5A6A" w:rsidRDefault="00C45ED0" w:rsidP="00C45ED0">
      <w:pPr>
        <w:autoSpaceDE w:val="0"/>
        <w:autoSpaceDN w:val="0"/>
        <w:spacing w:after="0"/>
        <w:jc w:val="center"/>
        <w:rPr>
          <w:rFonts w:ascii="Cambria" w:eastAsia="Calibri" w:hAnsi="Cambria"/>
          <w:b/>
          <w:bCs/>
          <w:sz w:val="24"/>
          <w:szCs w:val="24"/>
        </w:rPr>
      </w:pPr>
      <w:r w:rsidRPr="008A5A6A">
        <w:rPr>
          <w:rFonts w:ascii="Cambria" w:eastAsia="Calibri" w:hAnsi="Cambria"/>
          <w:b/>
          <w:bCs/>
          <w:sz w:val="24"/>
          <w:szCs w:val="24"/>
        </w:rPr>
        <w:t xml:space="preserve">§ </w:t>
      </w:r>
      <w:r>
        <w:rPr>
          <w:rFonts w:ascii="Cambria" w:eastAsia="Calibri" w:hAnsi="Cambria"/>
          <w:b/>
          <w:bCs/>
          <w:sz w:val="24"/>
          <w:szCs w:val="24"/>
        </w:rPr>
        <w:t>21</w:t>
      </w:r>
    </w:p>
    <w:p w14:paraId="7580B3A9" w14:textId="77777777" w:rsidR="00C45ED0" w:rsidRPr="008A5A6A" w:rsidRDefault="00C45ED0" w:rsidP="00C45ED0">
      <w:pPr>
        <w:autoSpaceDE w:val="0"/>
        <w:autoSpaceDN w:val="0"/>
        <w:spacing w:after="0"/>
        <w:jc w:val="center"/>
        <w:rPr>
          <w:rFonts w:ascii="Cambria" w:eastAsia="Calibri" w:hAnsi="Cambria"/>
          <w:b/>
          <w:bCs/>
          <w:sz w:val="24"/>
          <w:szCs w:val="24"/>
        </w:rPr>
      </w:pPr>
      <w:r w:rsidRPr="008A5A6A">
        <w:rPr>
          <w:rFonts w:ascii="Cambria" w:eastAsia="Calibri" w:hAnsi="Cambria"/>
          <w:b/>
          <w:bCs/>
          <w:sz w:val="24"/>
          <w:szCs w:val="24"/>
        </w:rPr>
        <w:t>Polubowne rozwiązywanie sporów</w:t>
      </w:r>
    </w:p>
    <w:p w14:paraId="6579446B" w14:textId="77777777" w:rsidR="00C45ED0" w:rsidRPr="008A5A6A" w:rsidRDefault="00C45ED0" w:rsidP="009530E2">
      <w:pPr>
        <w:widowControl/>
        <w:numPr>
          <w:ilvl w:val="3"/>
          <w:numId w:val="23"/>
        </w:numPr>
        <w:suppressAutoHyphens w:val="0"/>
        <w:autoSpaceDE w:val="0"/>
        <w:autoSpaceDN w:val="0"/>
        <w:adjustRightInd/>
        <w:spacing w:after="0"/>
        <w:ind w:left="426" w:hanging="426"/>
        <w:contextualSpacing/>
        <w:textAlignment w:val="auto"/>
        <w:rPr>
          <w:rFonts w:ascii="Cambria" w:eastAsia="Calibri" w:hAnsi="Cambria" w:cs="Times New Roman"/>
          <w:b/>
          <w:bCs/>
          <w:sz w:val="24"/>
          <w:szCs w:val="24"/>
          <w:lang w:eastAsia="pl-PL"/>
        </w:rPr>
      </w:pPr>
      <w:r w:rsidRPr="008A5A6A">
        <w:rPr>
          <w:rFonts w:ascii="Cambria" w:eastAsia="Calibri" w:hAnsi="Cambria" w:cs="Open Sans"/>
          <w:sz w:val="24"/>
          <w:szCs w:val="24"/>
          <w:shd w:val="clear" w:color="auto" w:fill="FFFFFF"/>
          <w:lang w:eastAsia="pl-PL"/>
        </w:rPr>
        <w:t xml:space="preserve">W przypadku zaistnienia pomiędzy stronami sporu wynikającego z umowy </w:t>
      </w:r>
      <w:r w:rsidRPr="008A5A6A">
        <w:rPr>
          <w:rFonts w:ascii="Cambria" w:eastAsia="Calibri" w:hAnsi="Cambria" w:cs="Open Sans"/>
          <w:sz w:val="24"/>
          <w:szCs w:val="24"/>
          <w:shd w:val="clear" w:color="auto" w:fill="FFFFFF"/>
          <w:lang w:eastAsia="pl-PL"/>
        </w:rPr>
        <w:br/>
        <w:t xml:space="preserve">lub pozostającego w związku z umową, dla którego możliwe jest zawarcie ugody, strony zobowiązują się do poddania tego sporu pod mediację. </w:t>
      </w:r>
    </w:p>
    <w:p w14:paraId="7842979B" w14:textId="77777777" w:rsidR="00C45ED0" w:rsidRPr="008A5A6A" w:rsidRDefault="00C45ED0" w:rsidP="009530E2">
      <w:pPr>
        <w:widowControl/>
        <w:numPr>
          <w:ilvl w:val="3"/>
          <w:numId w:val="23"/>
        </w:numPr>
        <w:suppressAutoHyphens w:val="0"/>
        <w:autoSpaceDE w:val="0"/>
        <w:autoSpaceDN w:val="0"/>
        <w:adjustRightInd/>
        <w:spacing w:after="0"/>
        <w:ind w:left="426" w:hanging="426"/>
        <w:contextualSpacing/>
        <w:textAlignment w:val="auto"/>
        <w:rPr>
          <w:rFonts w:ascii="Cambria" w:eastAsia="Calibri" w:hAnsi="Cambria" w:cs="Times New Roman"/>
          <w:b/>
          <w:bCs/>
          <w:sz w:val="24"/>
          <w:szCs w:val="24"/>
          <w:lang w:eastAsia="pl-PL"/>
        </w:rPr>
      </w:pPr>
      <w:r w:rsidRPr="008A5A6A">
        <w:rPr>
          <w:rFonts w:ascii="Cambria" w:eastAsia="Calibri" w:hAnsi="Cambria" w:cs="Open Sans"/>
          <w:sz w:val="24"/>
          <w:szCs w:val="24"/>
          <w:shd w:val="clear" w:color="auto" w:fill="FFFFFF"/>
          <w:lang w:eastAsia="pl-PL"/>
        </w:rPr>
        <w:t>Mediacja prowadzona będzie przez Mediatorów Stałych Sądu Polubownego przy Prokuratorii Generalnej Rzeczypospolitej Polskiej zgodnie z Regulaminem tego Sądu.</w:t>
      </w:r>
    </w:p>
    <w:p w14:paraId="412EC6E2" w14:textId="77777777" w:rsidR="00C45ED0" w:rsidRPr="005B52EF" w:rsidRDefault="00C45ED0" w:rsidP="00FA16A6">
      <w:pPr>
        <w:widowControl/>
        <w:suppressAutoHyphens w:val="0"/>
        <w:autoSpaceDE w:val="0"/>
        <w:autoSpaceDN w:val="0"/>
        <w:spacing w:after="0"/>
        <w:textAlignment w:val="auto"/>
        <w:rPr>
          <w:rFonts w:ascii="Cambria" w:eastAsia="Lucida Sans Unicode" w:hAnsi="Cambria"/>
          <w:kern w:val="3"/>
          <w:sz w:val="24"/>
          <w:szCs w:val="24"/>
          <w:lang w:eastAsia="pl-PL"/>
        </w:rPr>
      </w:pPr>
    </w:p>
    <w:p w14:paraId="4D46BE50" w14:textId="072B7F7F" w:rsidR="00116E83" w:rsidRPr="005B52EF" w:rsidRDefault="00116E83" w:rsidP="00FA16A6">
      <w:pPr>
        <w:autoSpaceDE w:val="0"/>
        <w:autoSpaceDN w:val="0"/>
        <w:spacing w:after="0"/>
        <w:jc w:val="center"/>
        <w:rPr>
          <w:rFonts w:ascii="Cambria" w:eastAsia="Calibri" w:hAnsi="Cambria"/>
          <w:b/>
          <w:bCs/>
          <w:sz w:val="24"/>
          <w:szCs w:val="24"/>
        </w:rPr>
      </w:pPr>
      <w:r w:rsidRPr="005B52EF">
        <w:rPr>
          <w:rFonts w:ascii="Cambria" w:eastAsia="Calibri" w:hAnsi="Cambria"/>
          <w:b/>
          <w:bCs/>
          <w:sz w:val="24"/>
          <w:szCs w:val="24"/>
        </w:rPr>
        <w:t xml:space="preserve">§ </w:t>
      </w:r>
      <w:r w:rsidR="00B9039D" w:rsidRPr="005B52EF">
        <w:rPr>
          <w:rFonts w:ascii="Cambria" w:eastAsia="Calibri" w:hAnsi="Cambria"/>
          <w:b/>
          <w:bCs/>
          <w:sz w:val="24"/>
          <w:szCs w:val="24"/>
        </w:rPr>
        <w:t>2</w:t>
      </w:r>
      <w:r w:rsidR="00C45ED0">
        <w:rPr>
          <w:rFonts w:ascii="Cambria" w:eastAsia="Calibri" w:hAnsi="Cambria"/>
          <w:b/>
          <w:bCs/>
          <w:sz w:val="24"/>
          <w:szCs w:val="24"/>
        </w:rPr>
        <w:t>2</w:t>
      </w:r>
    </w:p>
    <w:p w14:paraId="2DFFF1F5" w14:textId="77777777" w:rsidR="00116E83" w:rsidRPr="005B52EF" w:rsidRDefault="00116E83" w:rsidP="00FA16A6">
      <w:pPr>
        <w:autoSpaceDE w:val="0"/>
        <w:autoSpaceDN w:val="0"/>
        <w:spacing w:after="0"/>
        <w:jc w:val="center"/>
        <w:rPr>
          <w:rFonts w:ascii="Cambria" w:eastAsia="Calibri" w:hAnsi="Cambria"/>
          <w:b/>
          <w:bCs/>
          <w:sz w:val="24"/>
          <w:szCs w:val="24"/>
        </w:rPr>
      </w:pPr>
      <w:r w:rsidRPr="005B52EF">
        <w:rPr>
          <w:rFonts w:ascii="Cambria" w:eastAsia="Calibri" w:hAnsi="Cambria"/>
          <w:b/>
          <w:bCs/>
          <w:sz w:val="24"/>
          <w:szCs w:val="24"/>
        </w:rPr>
        <w:t>Postanowienia końcowe</w:t>
      </w:r>
    </w:p>
    <w:p w14:paraId="4EF21740" w14:textId="77777777" w:rsidR="007D47D2" w:rsidRPr="005B52EF" w:rsidRDefault="007D47D2" w:rsidP="009530E2">
      <w:pPr>
        <w:pStyle w:val="Jasnasiatkaakcent31"/>
        <w:widowControl w:val="0"/>
        <w:numPr>
          <w:ilvl w:val="0"/>
          <w:numId w:val="17"/>
        </w:numPr>
        <w:suppressAutoHyphens w:val="0"/>
        <w:autoSpaceDE w:val="0"/>
        <w:autoSpaceDN w:val="0"/>
        <w:adjustRightInd w:val="0"/>
        <w:spacing w:after="0"/>
        <w:ind w:left="426" w:hanging="426"/>
        <w:jc w:val="both"/>
        <w:rPr>
          <w:rFonts w:ascii="Cambria" w:hAnsi="Cambria" w:cs="Calibri"/>
          <w:sz w:val="24"/>
          <w:szCs w:val="24"/>
        </w:rPr>
      </w:pPr>
      <w:r w:rsidRPr="005B52EF">
        <w:rPr>
          <w:rFonts w:ascii="Cambria" w:hAnsi="Cambria" w:cs="Calibri"/>
          <w:sz w:val="24"/>
          <w:szCs w:val="24"/>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3872C486" w14:textId="77777777" w:rsidR="007D47D2" w:rsidRPr="005B52EF" w:rsidRDefault="007D47D2" w:rsidP="009530E2">
      <w:pPr>
        <w:pStyle w:val="Jasnasiatkaakcent31"/>
        <w:widowControl w:val="0"/>
        <w:numPr>
          <w:ilvl w:val="0"/>
          <w:numId w:val="17"/>
        </w:numPr>
        <w:suppressAutoHyphens w:val="0"/>
        <w:autoSpaceDE w:val="0"/>
        <w:autoSpaceDN w:val="0"/>
        <w:adjustRightInd w:val="0"/>
        <w:spacing w:after="0"/>
        <w:ind w:left="426" w:hanging="426"/>
        <w:jc w:val="both"/>
        <w:rPr>
          <w:rFonts w:ascii="Cambria" w:hAnsi="Cambria" w:cs="Calibri"/>
          <w:sz w:val="24"/>
          <w:szCs w:val="24"/>
        </w:rPr>
      </w:pPr>
      <w:r w:rsidRPr="005B52EF">
        <w:rPr>
          <w:rFonts w:ascii="Cambria" w:hAnsi="Cambria" w:cs="Calibri"/>
          <w:sz w:val="24"/>
          <w:szCs w:val="24"/>
        </w:rPr>
        <w:t>W sprawach nieuregulowanych niniejszą umową stosuje się przepisy obowiązującego prawa, w szczególności Kodeksu cywilnego, Prawa zamówień publicznych, Prawa budowlanego oraz ustawy o prawie autorskim i prawach pokrewnych.</w:t>
      </w:r>
    </w:p>
    <w:p w14:paraId="25EA0D17" w14:textId="7B00208D" w:rsidR="007D47D2" w:rsidRPr="005B52EF" w:rsidRDefault="007D47D2" w:rsidP="009530E2">
      <w:pPr>
        <w:pStyle w:val="Jasnasiatkaakcent31"/>
        <w:widowControl w:val="0"/>
        <w:numPr>
          <w:ilvl w:val="0"/>
          <w:numId w:val="17"/>
        </w:numPr>
        <w:suppressAutoHyphens w:val="0"/>
        <w:autoSpaceDE w:val="0"/>
        <w:autoSpaceDN w:val="0"/>
        <w:adjustRightInd w:val="0"/>
        <w:spacing w:after="0"/>
        <w:ind w:left="426" w:hanging="426"/>
        <w:jc w:val="both"/>
        <w:rPr>
          <w:rFonts w:ascii="Cambria" w:hAnsi="Cambria" w:cs="Calibri"/>
          <w:sz w:val="24"/>
          <w:szCs w:val="24"/>
        </w:rPr>
      </w:pPr>
      <w:r w:rsidRPr="005B52EF">
        <w:rPr>
          <w:rFonts w:ascii="Cambria" w:hAnsi="Cambria" w:cs="Calibri"/>
          <w:sz w:val="24"/>
          <w:szCs w:val="24"/>
        </w:rPr>
        <w:t>Każda ze Stron, jeżeli uzna, iż prawidłowe wykonanie niniejszej umowy tego wymaga, może zażądać spotkania w celu wymiany informacji i podjęcia kroków zmierzających do wyeliminowania wszelkic</w:t>
      </w:r>
      <w:r w:rsidR="00AF51DB">
        <w:rPr>
          <w:rFonts w:ascii="Cambria" w:hAnsi="Cambria" w:cs="Calibri"/>
          <w:sz w:val="24"/>
          <w:szCs w:val="24"/>
        </w:rPr>
        <w:t>h nieprawidłowości związanych z </w:t>
      </w:r>
      <w:r w:rsidRPr="005B52EF">
        <w:rPr>
          <w:rFonts w:ascii="Cambria" w:hAnsi="Cambria" w:cs="Calibri"/>
          <w:sz w:val="24"/>
          <w:szCs w:val="24"/>
        </w:rPr>
        <w:t xml:space="preserve">realizacją umowy. </w:t>
      </w:r>
    </w:p>
    <w:p w14:paraId="1F04FEFA" w14:textId="77777777" w:rsidR="007D47D2" w:rsidRPr="005B52EF" w:rsidRDefault="007D47D2" w:rsidP="009530E2">
      <w:pPr>
        <w:pStyle w:val="Jasnasiatkaakcent31"/>
        <w:widowControl w:val="0"/>
        <w:numPr>
          <w:ilvl w:val="0"/>
          <w:numId w:val="17"/>
        </w:numPr>
        <w:suppressAutoHyphens w:val="0"/>
        <w:autoSpaceDE w:val="0"/>
        <w:autoSpaceDN w:val="0"/>
        <w:adjustRightInd w:val="0"/>
        <w:spacing w:after="0"/>
        <w:ind w:left="426" w:hanging="426"/>
        <w:jc w:val="both"/>
        <w:rPr>
          <w:rFonts w:ascii="Cambria" w:hAnsi="Cambria" w:cs="Calibri"/>
          <w:sz w:val="24"/>
          <w:szCs w:val="24"/>
        </w:rPr>
      </w:pPr>
      <w:r w:rsidRPr="005B52EF">
        <w:rPr>
          <w:rFonts w:ascii="Cambria" w:hAnsi="Cambria" w:cs="Calibri"/>
          <w:sz w:val="24"/>
          <w:szCs w:val="24"/>
        </w:rPr>
        <w:t xml:space="preserve">Wszelkie spory wynikające z niniejszej umowy lub powstające w związku z umową będą rozstrzygane przez sąd właściwy dla siedziby Zamawiającego. </w:t>
      </w:r>
    </w:p>
    <w:p w14:paraId="1DB68B93" w14:textId="77777777" w:rsidR="007D47D2" w:rsidRPr="005B52EF" w:rsidRDefault="007D47D2" w:rsidP="009530E2">
      <w:pPr>
        <w:pStyle w:val="Jasnasiatkaakcent31"/>
        <w:widowControl w:val="0"/>
        <w:numPr>
          <w:ilvl w:val="0"/>
          <w:numId w:val="17"/>
        </w:numPr>
        <w:suppressAutoHyphens w:val="0"/>
        <w:autoSpaceDE w:val="0"/>
        <w:autoSpaceDN w:val="0"/>
        <w:adjustRightInd w:val="0"/>
        <w:spacing w:after="0"/>
        <w:ind w:left="426" w:hanging="426"/>
        <w:jc w:val="both"/>
        <w:rPr>
          <w:rFonts w:ascii="Cambria" w:hAnsi="Cambria" w:cs="Calibri"/>
          <w:sz w:val="24"/>
          <w:szCs w:val="24"/>
        </w:rPr>
      </w:pPr>
      <w:r w:rsidRPr="005B52EF">
        <w:rPr>
          <w:rFonts w:ascii="Cambria" w:hAnsi="Cambria" w:cs="Calibri"/>
          <w:sz w:val="24"/>
          <w:szCs w:val="24"/>
        </w:rPr>
        <w:t>Wszelkie zamiany zmiany umowy wymagają aneksu sporządzonego w formie pisemnej pod rygorem nieważności.</w:t>
      </w:r>
    </w:p>
    <w:p w14:paraId="7F153634" w14:textId="77777777" w:rsidR="007D47D2" w:rsidRPr="005B52EF" w:rsidRDefault="007D47D2" w:rsidP="009530E2">
      <w:pPr>
        <w:pStyle w:val="Jasnasiatkaakcent31"/>
        <w:widowControl w:val="0"/>
        <w:numPr>
          <w:ilvl w:val="0"/>
          <w:numId w:val="17"/>
        </w:numPr>
        <w:suppressAutoHyphens w:val="0"/>
        <w:autoSpaceDE w:val="0"/>
        <w:autoSpaceDN w:val="0"/>
        <w:adjustRightInd w:val="0"/>
        <w:spacing w:after="0"/>
        <w:ind w:left="426" w:hanging="426"/>
        <w:jc w:val="both"/>
        <w:rPr>
          <w:rFonts w:ascii="Cambria" w:hAnsi="Cambria" w:cs="Calibri"/>
          <w:sz w:val="24"/>
          <w:szCs w:val="24"/>
        </w:rPr>
      </w:pPr>
      <w:r w:rsidRPr="005B52EF">
        <w:rPr>
          <w:rFonts w:ascii="Cambria" w:hAnsi="Cambria" w:cs="Calibri"/>
          <w:sz w:val="24"/>
          <w:szCs w:val="24"/>
        </w:rPr>
        <w:t>Umowę sporządzono w czterech jednobrzmiących egzemplarzach: trzy egzemplarze dla Zamawiającego, jeden egzemplarz dla Wykonawcy.</w:t>
      </w:r>
    </w:p>
    <w:p w14:paraId="6BCD64BF" w14:textId="77777777" w:rsidR="004D6428" w:rsidRPr="005B52EF" w:rsidRDefault="004D6428" w:rsidP="009530E2">
      <w:pPr>
        <w:pStyle w:val="redniasiatka1akcent23"/>
        <w:numPr>
          <w:ilvl w:val="0"/>
          <w:numId w:val="17"/>
        </w:numPr>
        <w:autoSpaceDE w:val="0"/>
        <w:autoSpaceDN w:val="0"/>
        <w:adjustRightInd w:val="0"/>
        <w:spacing w:before="0" w:after="0" w:line="276" w:lineRule="auto"/>
        <w:ind w:left="426" w:hanging="426"/>
        <w:rPr>
          <w:rFonts w:ascii="Cambria" w:eastAsia="Calibri" w:hAnsi="Cambria" w:cs="Calibri"/>
          <w:sz w:val="24"/>
          <w:szCs w:val="24"/>
        </w:rPr>
      </w:pPr>
      <w:r w:rsidRPr="005B52EF">
        <w:rPr>
          <w:rFonts w:ascii="Cambria" w:eastAsia="Calibri" w:hAnsi="Cambria" w:cs="Calibri"/>
          <w:sz w:val="24"/>
          <w:szCs w:val="24"/>
        </w:rPr>
        <w:t>Załącznikami do umowy są:</w:t>
      </w:r>
    </w:p>
    <w:p w14:paraId="419ED6F7" w14:textId="127C614B" w:rsidR="004D6428" w:rsidRPr="00454901" w:rsidRDefault="00454901" w:rsidP="009530E2">
      <w:pPr>
        <w:pStyle w:val="Jasnalistaakcent51"/>
        <w:widowControl/>
        <w:numPr>
          <w:ilvl w:val="0"/>
          <w:numId w:val="27"/>
        </w:numPr>
        <w:suppressAutoHyphens w:val="0"/>
        <w:autoSpaceDE w:val="0"/>
        <w:autoSpaceDN w:val="0"/>
        <w:spacing w:after="0"/>
        <w:ind w:hanging="294"/>
        <w:jc w:val="left"/>
        <w:textAlignment w:val="auto"/>
        <w:rPr>
          <w:rFonts w:ascii="Cambria" w:eastAsia="Calibri" w:hAnsi="Cambria" w:cs="Calibri"/>
          <w:sz w:val="24"/>
          <w:szCs w:val="24"/>
          <w:lang w:eastAsia="en-US"/>
        </w:rPr>
      </w:pPr>
      <w:r>
        <w:rPr>
          <w:rFonts w:ascii="Cambria" w:eastAsia="Calibri" w:hAnsi="Cambria" w:cs="Calibri"/>
          <w:sz w:val="24"/>
          <w:szCs w:val="24"/>
          <w:lang w:val="pl-PL" w:eastAsia="en-US"/>
        </w:rPr>
        <w:t>Zapytanie ofertowe.</w:t>
      </w:r>
    </w:p>
    <w:p w14:paraId="22B19A62" w14:textId="406EB299" w:rsidR="00454901" w:rsidRPr="00454901" w:rsidRDefault="00454901" w:rsidP="009530E2">
      <w:pPr>
        <w:pStyle w:val="Jasnalistaakcent51"/>
        <w:widowControl/>
        <w:numPr>
          <w:ilvl w:val="0"/>
          <w:numId w:val="27"/>
        </w:numPr>
        <w:suppressAutoHyphens w:val="0"/>
        <w:autoSpaceDE w:val="0"/>
        <w:autoSpaceDN w:val="0"/>
        <w:spacing w:after="0"/>
        <w:ind w:hanging="294"/>
        <w:jc w:val="left"/>
        <w:textAlignment w:val="auto"/>
        <w:rPr>
          <w:rFonts w:ascii="Cambria" w:eastAsia="Calibri" w:hAnsi="Cambria" w:cs="Calibri"/>
          <w:sz w:val="24"/>
          <w:szCs w:val="24"/>
          <w:lang w:eastAsia="en-US"/>
        </w:rPr>
      </w:pPr>
      <w:r>
        <w:rPr>
          <w:rFonts w:ascii="Cambria" w:eastAsia="Calibri" w:hAnsi="Cambria" w:cs="Calibri"/>
          <w:sz w:val="24"/>
          <w:szCs w:val="24"/>
          <w:lang w:val="pl-PL" w:eastAsia="en-US"/>
        </w:rPr>
        <w:t>Złożona oferta.</w:t>
      </w:r>
    </w:p>
    <w:p w14:paraId="0F3A08C2" w14:textId="7274CDFC" w:rsidR="00454901" w:rsidRPr="005B52EF" w:rsidRDefault="00454901" w:rsidP="009530E2">
      <w:pPr>
        <w:pStyle w:val="Jasnalistaakcent51"/>
        <w:widowControl/>
        <w:numPr>
          <w:ilvl w:val="0"/>
          <w:numId w:val="27"/>
        </w:numPr>
        <w:suppressAutoHyphens w:val="0"/>
        <w:autoSpaceDE w:val="0"/>
        <w:autoSpaceDN w:val="0"/>
        <w:spacing w:after="0"/>
        <w:ind w:hanging="294"/>
        <w:jc w:val="left"/>
        <w:textAlignment w:val="auto"/>
        <w:rPr>
          <w:rFonts w:ascii="Cambria" w:eastAsia="Calibri" w:hAnsi="Cambria" w:cs="Calibri"/>
          <w:sz w:val="24"/>
          <w:szCs w:val="24"/>
          <w:lang w:eastAsia="en-US"/>
        </w:rPr>
      </w:pPr>
      <w:r>
        <w:rPr>
          <w:rFonts w:ascii="Cambria" w:eastAsia="Calibri" w:hAnsi="Cambria" w:cs="Calibri"/>
          <w:sz w:val="24"/>
          <w:szCs w:val="24"/>
          <w:lang w:val="pl-PL" w:eastAsia="en-US"/>
        </w:rPr>
        <w:t>Harmonogram rzeczowo-finansowy.</w:t>
      </w:r>
    </w:p>
    <w:p w14:paraId="05A9AB02" w14:textId="77777777" w:rsidR="002D3164" w:rsidRPr="005B52EF" w:rsidRDefault="002D3164" w:rsidP="00FA16A6">
      <w:pPr>
        <w:widowControl/>
        <w:suppressAutoHyphens w:val="0"/>
        <w:autoSpaceDE w:val="0"/>
        <w:autoSpaceDN w:val="0"/>
        <w:spacing w:after="0"/>
        <w:jc w:val="left"/>
        <w:textAlignment w:val="auto"/>
        <w:rPr>
          <w:rFonts w:ascii="Cambria" w:eastAsia="Calibri" w:hAnsi="Cambria"/>
          <w:sz w:val="24"/>
          <w:szCs w:val="24"/>
          <w:lang w:eastAsia="en-US"/>
        </w:rPr>
      </w:pPr>
    </w:p>
    <w:tbl>
      <w:tblPr>
        <w:tblW w:w="0" w:type="auto"/>
        <w:tblLook w:val="04A0" w:firstRow="1" w:lastRow="0" w:firstColumn="1" w:lastColumn="0" w:noHBand="0" w:noVBand="1"/>
      </w:tblPr>
      <w:tblGrid>
        <w:gridCol w:w="4605"/>
        <w:gridCol w:w="4605"/>
      </w:tblGrid>
      <w:tr w:rsidR="00211099" w:rsidRPr="005B52EF" w14:paraId="2CC5DF39" w14:textId="77777777" w:rsidTr="00FB2083">
        <w:tc>
          <w:tcPr>
            <w:tcW w:w="4605" w:type="dxa"/>
          </w:tcPr>
          <w:p w14:paraId="4EEDCBEA" w14:textId="77777777" w:rsidR="00AF51DB" w:rsidRDefault="00AF51DB" w:rsidP="00FA16A6">
            <w:pPr>
              <w:widowControl/>
              <w:suppressAutoHyphens w:val="0"/>
              <w:autoSpaceDE w:val="0"/>
              <w:autoSpaceDN w:val="0"/>
              <w:spacing w:after="0"/>
              <w:jc w:val="center"/>
              <w:textAlignment w:val="auto"/>
              <w:rPr>
                <w:rFonts w:ascii="Cambria" w:eastAsia="Calibri" w:hAnsi="Cambria"/>
                <w:b/>
                <w:bCs/>
                <w:sz w:val="24"/>
                <w:szCs w:val="24"/>
                <w:lang w:eastAsia="en-US"/>
              </w:rPr>
            </w:pPr>
          </w:p>
          <w:p w14:paraId="59122712" w14:textId="77777777" w:rsidR="00211099" w:rsidRPr="005B52EF" w:rsidRDefault="00211099" w:rsidP="00FA16A6">
            <w:pPr>
              <w:widowControl/>
              <w:suppressAutoHyphens w:val="0"/>
              <w:autoSpaceDE w:val="0"/>
              <w:autoSpaceDN w:val="0"/>
              <w:spacing w:after="0"/>
              <w:jc w:val="center"/>
              <w:textAlignment w:val="auto"/>
              <w:rPr>
                <w:rFonts w:ascii="Cambria" w:eastAsia="Calibri" w:hAnsi="Cambria"/>
                <w:b/>
                <w:bCs/>
                <w:sz w:val="24"/>
                <w:szCs w:val="24"/>
                <w:lang w:eastAsia="en-US"/>
              </w:rPr>
            </w:pPr>
            <w:r w:rsidRPr="005B52EF">
              <w:rPr>
                <w:rFonts w:ascii="Cambria" w:eastAsia="Calibri" w:hAnsi="Cambria"/>
                <w:b/>
                <w:bCs/>
                <w:sz w:val="24"/>
                <w:szCs w:val="24"/>
                <w:lang w:eastAsia="en-US"/>
              </w:rPr>
              <w:t>Zamawiający:</w:t>
            </w:r>
          </w:p>
        </w:tc>
        <w:tc>
          <w:tcPr>
            <w:tcW w:w="4605" w:type="dxa"/>
          </w:tcPr>
          <w:p w14:paraId="13B4B23E" w14:textId="77777777" w:rsidR="00AF51DB" w:rsidRDefault="00AF51DB" w:rsidP="00FA16A6">
            <w:pPr>
              <w:widowControl/>
              <w:suppressAutoHyphens w:val="0"/>
              <w:autoSpaceDE w:val="0"/>
              <w:autoSpaceDN w:val="0"/>
              <w:spacing w:after="0"/>
              <w:jc w:val="center"/>
              <w:textAlignment w:val="auto"/>
              <w:rPr>
                <w:rFonts w:ascii="Cambria" w:eastAsia="Calibri" w:hAnsi="Cambria"/>
                <w:b/>
                <w:bCs/>
                <w:sz w:val="24"/>
                <w:szCs w:val="24"/>
                <w:lang w:eastAsia="en-US"/>
              </w:rPr>
            </w:pPr>
          </w:p>
          <w:p w14:paraId="2871B1FC" w14:textId="77777777" w:rsidR="00211099" w:rsidRPr="005B52EF" w:rsidRDefault="00211099" w:rsidP="00FA16A6">
            <w:pPr>
              <w:widowControl/>
              <w:suppressAutoHyphens w:val="0"/>
              <w:autoSpaceDE w:val="0"/>
              <w:autoSpaceDN w:val="0"/>
              <w:spacing w:after="0"/>
              <w:jc w:val="center"/>
              <w:textAlignment w:val="auto"/>
              <w:rPr>
                <w:rFonts w:ascii="Cambria" w:eastAsia="Calibri" w:hAnsi="Cambria"/>
                <w:b/>
                <w:bCs/>
                <w:sz w:val="24"/>
                <w:szCs w:val="24"/>
                <w:lang w:eastAsia="en-US"/>
              </w:rPr>
            </w:pPr>
            <w:r w:rsidRPr="005B52EF">
              <w:rPr>
                <w:rFonts w:ascii="Cambria" w:eastAsia="Calibri" w:hAnsi="Cambria"/>
                <w:b/>
                <w:bCs/>
                <w:sz w:val="24"/>
                <w:szCs w:val="24"/>
                <w:lang w:eastAsia="en-US"/>
              </w:rPr>
              <w:t>Wykonawca:</w:t>
            </w:r>
          </w:p>
        </w:tc>
      </w:tr>
    </w:tbl>
    <w:p w14:paraId="3E115CE8" w14:textId="77777777" w:rsidR="00C746DD" w:rsidRPr="005B52EF" w:rsidRDefault="00C746DD" w:rsidP="00FA16A6">
      <w:pPr>
        <w:widowControl/>
        <w:suppressAutoHyphens w:val="0"/>
        <w:autoSpaceDE w:val="0"/>
        <w:autoSpaceDN w:val="0"/>
        <w:spacing w:after="0"/>
        <w:jc w:val="left"/>
        <w:textAlignment w:val="auto"/>
        <w:rPr>
          <w:rFonts w:ascii="Cambria" w:eastAsia="Calibri" w:hAnsi="Cambria"/>
          <w:sz w:val="24"/>
          <w:szCs w:val="24"/>
          <w:lang w:eastAsia="en-US"/>
        </w:rPr>
      </w:pPr>
    </w:p>
    <w:bookmarkEnd w:id="0"/>
    <w:bookmarkEnd w:id="1"/>
    <w:p w14:paraId="5F9FF4CF" w14:textId="1F0F30C0" w:rsidR="00170F92" w:rsidRPr="005B52EF" w:rsidRDefault="00170F92" w:rsidP="00FA16A6">
      <w:pPr>
        <w:tabs>
          <w:tab w:val="left" w:pos="3680"/>
        </w:tabs>
        <w:rPr>
          <w:rFonts w:ascii="Cambria" w:eastAsia="Calibri" w:hAnsi="Cambria"/>
          <w:sz w:val="24"/>
          <w:szCs w:val="24"/>
          <w:lang w:eastAsia="en-US"/>
        </w:rPr>
      </w:pPr>
    </w:p>
    <w:sectPr w:rsidR="00170F92" w:rsidRPr="005B52EF" w:rsidSect="007165EB">
      <w:headerReference w:type="default" r:id="rId10"/>
      <w:footerReference w:type="default" r:id="rId11"/>
      <w:pgSz w:w="11906" w:h="16838"/>
      <w:pgMar w:top="1135" w:right="1418" w:bottom="851" w:left="1418" w:header="0" w:footer="701"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ED17B13" w15:done="0"/>
  <w15:commentEx w15:paraId="1B7CE050" w15:done="0"/>
  <w15:commentEx w15:paraId="4AC0E7D3" w15:done="0"/>
  <w15:commentEx w15:paraId="38725595" w15:done="0"/>
  <w15:commentEx w15:paraId="563DAC5C" w15:done="0"/>
  <w15:commentEx w15:paraId="12AC249D" w15:done="0"/>
  <w15:commentEx w15:paraId="0D16B0B2" w15:done="0"/>
  <w15:commentEx w15:paraId="2AA6AFB3" w15:done="0"/>
  <w15:commentEx w15:paraId="6BED8CC0" w15:done="0"/>
  <w15:commentEx w15:paraId="0D55B5CA" w15:done="0"/>
  <w15:commentEx w15:paraId="72AE98BE" w15:done="0"/>
  <w15:commentEx w15:paraId="4E954444" w15:done="0"/>
  <w15:commentEx w15:paraId="7861C66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E4000E5" w16cex:dateUtc="2024-07-25T10:36:00Z"/>
  <w16cex:commentExtensible w16cex:durableId="0D76E8C3" w16cex:dateUtc="2024-07-25T10:55:00Z"/>
  <w16cex:commentExtensible w16cex:durableId="37F0AA75" w16cex:dateUtc="2024-07-25T10:37:00Z"/>
  <w16cex:commentExtensible w16cex:durableId="78CD2322" w16cex:dateUtc="2024-07-25T10:38:00Z"/>
  <w16cex:commentExtensible w16cex:durableId="065A6046" w16cex:dateUtc="2024-07-25T10:38:00Z"/>
  <w16cex:commentExtensible w16cex:durableId="5B307299" w16cex:dateUtc="2024-07-25T10:39:00Z"/>
  <w16cex:commentExtensible w16cex:durableId="1A2E8137" w16cex:dateUtc="2024-07-25T10:45:00Z"/>
  <w16cex:commentExtensible w16cex:durableId="04F2952F" w16cex:dateUtc="2024-07-25T10:47:00Z"/>
  <w16cex:commentExtensible w16cex:durableId="4FB4818A" w16cex:dateUtc="2024-07-25T10:48:00Z"/>
  <w16cex:commentExtensible w16cex:durableId="2E6EC311" w16cex:dateUtc="2024-07-25T10:48:00Z"/>
  <w16cex:commentExtensible w16cex:durableId="5759A27A" w16cex:dateUtc="2024-07-25T10:49:00Z"/>
  <w16cex:commentExtensible w16cex:durableId="16E24F1D" w16cex:dateUtc="2024-07-25T10:49:00Z"/>
  <w16cex:commentExtensible w16cex:durableId="635409A7" w16cex:dateUtc="2024-07-25T10: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ED17B13" w16cid:durableId="2E4000E5"/>
  <w16cid:commentId w16cid:paraId="1B7CE050" w16cid:durableId="0D76E8C3"/>
  <w16cid:commentId w16cid:paraId="4AC0E7D3" w16cid:durableId="37F0AA75"/>
  <w16cid:commentId w16cid:paraId="38725595" w16cid:durableId="78CD2322"/>
  <w16cid:commentId w16cid:paraId="563DAC5C" w16cid:durableId="065A6046"/>
  <w16cid:commentId w16cid:paraId="12AC249D" w16cid:durableId="5B307299"/>
  <w16cid:commentId w16cid:paraId="0D16B0B2" w16cid:durableId="1A2E8137"/>
  <w16cid:commentId w16cid:paraId="2AA6AFB3" w16cid:durableId="04F2952F"/>
  <w16cid:commentId w16cid:paraId="6BED8CC0" w16cid:durableId="4FB4818A"/>
  <w16cid:commentId w16cid:paraId="0D55B5CA" w16cid:durableId="2E6EC311"/>
  <w16cid:commentId w16cid:paraId="72AE98BE" w16cid:durableId="5759A27A"/>
  <w16cid:commentId w16cid:paraId="4E954444" w16cid:durableId="16E24F1D"/>
  <w16cid:commentId w16cid:paraId="7861C665" w16cid:durableId="635409A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F5865E" w14:textId="77777777" w:rsidR="008E1CF0" w:rsidRDefault="008E1CF0" w:rsidP="00B93ED1">
      <w:pPr>
        <w:spacing w:after="0" w:line="240" w:lineRule="auto"/>
      </w:pPr>
      <w:r>
        <w:separator/>
      </w:r>
    </w:p>
  </w:endnote>
  <w:endnote w:type="continuationSeparator" w:id="0">
    <w:p w14:paraId="42F558DF" w14:textId="77777777" w:rsidR="008E1CF0" w:rsidRDefault="008E1CF0" w:rsidP="00B93E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Narrow">
    <w:charset w:val="00"/>
    <w:family w:val="auto"/>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pitch w:val="variable"/>
    <w:sig w:usb0="00000003" w:usb1="00000000" w:usb2="00000000" w:usb3="00000000" w:csb0="00000001" w:csb1="00000000"/>
  </w:font>
  <w:font w:name="Calibri-Bold">
    <w:altName w:val="Calibri"/>
    <w:panose1 w:val="00000000000000000000"/>
    <w:charset w:val="00"/>
    <w:family w:val="swiss"/>
    <w:notTrueType/>
    <w:pitch w:val="default"/>
    <w:sig w:usb0="00000007" w:usb1="00000000" w:usb2="00000000" w:usb3="00000000" w:csb0="00000003"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00"/>
    <w:family w:val="roman"/>
    <w:pitch w:val="variable"/>
    <w:sig w:usb0="00000003" w:usb1="00000000" w:usb2="00000000" w:usb3="00000000" w:csb0="00000001" w:csb1="00000000"/>
  </w:font>
  <w:font w:name="TimesNewRoman">
    <w:altName w:val="MS Mincho"/>
    <w:charset w:val="00"/>
    <w:family w:val="auto"/>
    <w:pitch w:val="default"/>
  </w:font>
  <w:font w:name="Segoe UI Historic">
    <w:panose1 w:val="020B0502040204020203"/>
    <w:charset w:val="00"/>
    <w:family w:val="swiss"/>
    <w:pitch w:val="variable"/>
    <w:sig w:usb0="800001EF" w:usb1="02000002" w:usb2="0060C080" w:usb3="00000000" w:csb0="0000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BB6B72" w14:textId="0EDDA38C" w:rsidR="00434B05" w:rsidRPr="00E36E80" w:rsidRDefault="00434B05" w:rsidP="00F637B1">
    <w:pPr>
      <w:pStyle w:val="Stopka"/>
      <w:rPr>
        <w:rFonts w:ascii="Cambria" w:hAnsi="Cambria" w:cs="Arial"/>
      </w:rPr>
    </w:pPr>
    <w:r w:rsidRPr="00E36E80">
      <w:rPr>
        <w:rFonts w:ascii="Cambria" w:hAnsi="Cambria" w:cs="Arial"/>
        <w:bdr w:val="single" w:sz="4" w:space="0" w:color="000000"/>
      </w:rPr>
      <w:tab/>
      <w:t>Zał</w:t>
    </w:r>
    <w:r>
      <w:rPr>
        <w:rFonts w:ascii="Cambria" w:hAnsi="Cambria" w:cs="Arial"/>
        <w:bdr w:val="single" w:sz="4" w:space="0" w:color="000000"/>
        <w:lang w:val="pl-PL"/>
      </w:rPr>
      <w:t>ącznik</w:t>
    </w:r>
    <w:r>
      <w:rPr>
        <w:rFonts w:ascii="Cambria" w:hAnsi="Cambria" w:cs="Arial"/>
        <w:bdr w:val="single" w:sz="4" w:space="0" w:color="000000"/>
      </w:rPr>
      <w:t xml:space="preserve"> Nr </w:t>
    </w:r>
    <w:r>
      <w:rPr>
        <w:rFonts w:ascii="Cambria" w:hAnsi="Cambria" w:cs="Arial"/>
        <w:bdr w:val="single" w:sz="4" w:space="0" w:color="000000"/>
        <w:lang w:val="pl-PL"/>
      </w:rPr>
      <w:t>3</w:t>
    </w:r>
    <w:r>
      <w:rPr>
        <w:rFonts w:ascii="Cambria" w:hAnsi="Cambria" w:cs="Arial"/>
        <w:bdr w:val="single" w:sz="4" w:space="0" w:color="000000"/>
      </w:rPr>
      <w:t xml:space="preserve"> do</w:t>
    </w:r>
    <w:r>
      <w:rPr>
        <w:rFonts w:ascii="Cambria" w:hAnsi="Cambria" w:cs="Arial"/>
        <w:bdr w:val="single" w:sz="4" w:space="0" w:color="000000"/>
        <w:lang w:val="pl-PL"/>
      </w:rPr>
      <w:t xml:space="preserve"> </w:t>
    </w:r>
    <w:r w:rsidRPr="00E36E80">
      <w:rPr>
        <w:rFonts w:ascii="Cambria" w:hAnsi="Cambria" w:cs="Arial"/>
        <w:bdr w:val="single" w:sz="4" w:space="0" w:color="000000"/>
      </w:rPr>
      <w:t>Z</w:t>
    </w:r>
    <w:r>
      <w:rPr>
        <w:rFonts w:ascii="Cambria" w:hAnsi="Cambria" w:cs="Arial"/>
        <w:bdr w:val="single" w:sz="4" w:space="0" w:color="000000"/>
        <w:lang w:val="pl-PL"/>
      </w:rPr>
      <w:t>apytania ofertowego</w:t>
    </w:r>
    <w:r w:rsidRPr="00E36E80">
      <w:rPr>
        <w:rFonts w:ascii="Cambria" w:hAnsi="Cambria" w:cs="Arial"/>
        <w:bdr w:val="single" w:sz="4" w:space="0" w:color="000000"/>
      </w:rPr>
      <w:t xml:space="preserve"> – Projekt umowy</w:t>
    </w:r>
    <w:r w:rsidRPr="00E36E80">
      <w:rPr>
        <w:rFonts w:ascii="Cambria" w:hAnsi="Cambria" w:cs="Arial"/>
        <w:bdr w:val="single" w:sz="4" w:space="0" w:color="000000"/>
      </w:rPr>
      <w:tab/>
      <w:t xml:space="preserve">Strona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PAGE</w:instrText>
    </w:r>
    <w:r w:rsidRPr="00E36E80">
      <w:rPr>
        <w:rFonts w:ascii="Cambria" w:hAnsi="Cambria" w:cs="Arial"/>
        <w:b/>
        <w:bdr w:val="single" w:sz="4" w:space="0" w:color="000000"/>
      </w:rPr>
      <w:fldChar w:fldCharType="separate"/>
    </w:r>
    <w:r w:rsidR="00514E7B">
      <w:rPr>
        <w:rFonts w:ascii="Cambria" w:hAnsi="Cambria" w:cs="Arial"/>
        <w:b/>
        <w:noProof/>
        <w:bdr w:val="single" w:sz="4" w:space="0" w:color="000000"/>
      </w:rPr>
      <w:t>39</w:t>
    </w:r>
    <w:r w:rsidRPr="00E36E80">
      <w:rPr>
        <w:rFonts w:ascii="Cambria" w:hAnsi="Cambria" w:cs="Arial"/>
        <w:b/>
        <w:bdr w:val="single" w:sz="4" w:space="0" w:color="000000"/>
      </w:rPr>
      <w:fldChar w:fldCharType="end"/>
    </w:r>
    <w:r w:rsidRPr="00E36E80">
      <w:rPr>
        <w:rFonts w:ascii="Cambria" w:hAnsi="Cambria" w:cs="Arial"/>
        <w:bdr w:val="single" w:sz="4" w:space="0" w:color="000000"/>
      </w:rPr>
      <w:t xml:space="preserve"> z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NUMPAGES</w:instrText>
    </w:r>
    <w:r w:rsidRPr="00E36E80">
      <w:rPr>
        <w:rFonts w:ascii="Cambria" w:hAnsi="Cambria" w:cs="Arial"/>
        <w:b/>
        <w:bdr w:val="single" w:sz="4" w:space="0" w:color="000000"/>
      </w:rPr>
      <w:fldChar w:fldCharType="separate"/>
    </w:r>
    <w:r w:rsidR="00514E7B">
      <w:rPr>
        <w:rFonts w:ascii="Cambria" w:hAnsi="Cambria" w:cs="Arial"/>
        <w:b/>
        <w:noProof/>
        <w:bdr w:val="single" w:sz="4" w:space="0" w:color="000000"/>
      </w:rPr>
      <w:t>44</w:t>
    </w:r>
    <w:r w:rsidRPr="00E36E80">
      <w:rPr>
        <w:rFonts w:ascii="Cambria" w:hAnsi="Cambria" w:cs="Arial"/>
        <w:b/>
        <w:bdr w:val="single" w:sz="4" w:space="0" w:color="000000"/>
      </w:rPr>
      <w:fldChar w:fldCharType="end"/>
    </w:r>
  </w:p>
  <w:p w14:paraId="6E15D2F9" w14:textId="77777777" w:rsidR="00434B05" w:rsidRPr="00E36E80" w:rsidRDefault="00434B05" w:rsidP="00F637B1">
    <w:pPr>
      <w:pStyle w:val="Stopka"/>
      <w:rPr>
        <w:rFonts w:ascii="Cambria" w:hAnsi="Cambria"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02A62A" w14:textId="77777777" w:rsidR="008E1CF0" w:rsidRDefault="008E1CF0" w:rsidP="00B93ED1">
      <w:pPr>
        <w:spacing w:after="0" w:line="240" w:lineRule="auto"/>
      </w:pPr>
      <w:r>
        <w:separator/>
      </w:r>
    </w:p>
  </w:footnote>
  <w:footnote w:type="continuationSeparator" w:id="0">
    <w:p w14:paraId="46198140" w14:textId="77777777" w:rsidR="008E1CF0" w:rsidRDefault="008E1CF0" w:rsidP="00B93ED1">
      <w:pPr>
        <w:spacing w:after="0" w:line="240" w:lineRule="auto"/>
      </w:pPr>
      <w:r>
        <w:continuationSeparator/>
      </w:r>
    </w:p>
  </w:footnote>
  <w:footnote w:id="1">
    <w:p w14:paraId="6721F8CC" w14:textId="77777777" w:rsidR="00434B05" w:rsidRPr="005D4592" w:rsidRDefault="00434B05" w:rsidP="00706775">
      <w:pPr>
        <w:pStyle w:val="Tekstprzypisudolnego"/>
        <w:rPr>
          <w:rFonts w:asciiTheme="majorHAnsi" w:hAnsiTheme="majorHAnsi" w:cs="Arial"/>
        </w:rPr>
      </w:pPr>
      <w:r w:rsidRPr="005D4592">
        <w:rPr>
          <w:rStyle w:val="Znakiprzypiswdolnych"/>
          <w:rFonts w:asciiTheme="majorHAnsi" w:hAnsiTheme="majorHAnsi" w:cs="Arial"/>
        </w:rPr>
        <w:footnoteRef/>
      </w:r>
      <w:r w:rsidRPr="005D4592">
        <w:rPr>
          <w:rFonts w:asciiTheme="majorHAnsi" w:eastAsia="Cambria" w:hAnsiTheme="majorHAnsi" w:cs="Arial"/>
          <w:sz w:val="18"/>
          <w:szCs w:val="18"/>
        </w:rPr>
        <w:t xml:space="preserve"> </w:t>
      </w:r>
      <w:r w:rsidRPr="005D4592">
        <w:rPr>
          <w:rFonts w:asciiTheme="majorHAnsi" w:hAnsiTheme="majorHAnsi" w:cs="Arial"/>
          <w:sz w:val="18"/>
          <w:szCs w:val="18"/>
        </w:rPr>
        <w:t>Jeżeli przy zawarciu umowy działa osoba/-y pełniąca/-e funkcję organu (członka organu) lub prokurent spółki.</w:t>
      </w:r>
    </w:p>
  </w:footnote>
  <w:footnote w:id="2">
    <w:p w14:paraId="1D52A0B9" w14:textId="77777777" w:rsidR="00434B05" w:rsidRPr="005D4592" w:rsidRDefault="00434B05" w:rsidP="00706775">
      <w:pPr>
        <w:pStyle w:val="Tekstprzypisudolnego"/>
        <w:rPr>
          <w:rFonts w:asciiTheme="majorHAnsi" w:hAnsiTheme="majorHAnsi" w:cs="Arial"/>
        </w:rPr>
      </w:pPr>
      <w:r w:rsidRPr="005D4592">
        <w:rPr>
          <w:rStyle w:val="Znakiprzypiswdolnych"/>
          <w:rFonts w:asciiTheme="majorHAnsi" w:hAnsiTheme="majorHAnsi" w:cs="Arial"/>
        </w:rPr>
        <w:footnoteRef/>
      </w:r>
      <w:r w:rsidRPr="005D4592">
        <w:rPr>
          <w:rFonts w:asciiTheme="majorHAnsi" w:eastAsia="Cambria" w:hAnsiTheme="majorHAnsi" w:cs="Arial"/>
          <w:sz w:val="18"/>
          <w:szCs w:val="18"/>
        </w:rPr>
        <w:t xml:space="preserve"> </w:t>
      </w:r>
      <w:r w:rsidRPr="005D4592">
        <w:rPr>
          <w:rFonts w:asciiTheme="majorHAnsi" w:hAnsiTheme="majorHAnsi" w:cs="Arial"/>
          <w:sz w:val="18"/>
          <w:szCs w:val="18"/>
        </w:rPr>
        <w:t>Jeżeli przy zawarciu umowy działa pełnomocnik spółki.</w:t>
      </w:r>
    </w:p>
  </w:footnote>
  <w:footnote w:id="3">
    <w:p w14:paraId="05ECA14B" w14:textId="77777777" w:rsidR="00434B05" w:rsidRPr="005D4592" w:rsidRDefault="00434B05" w:rsidP="00706775">
      <w:pPr>
        <w:pStyle w:val="Tekstprzypisudolnego"/>
        <w:rPr>
          <w:rFonts w:asciiTheme="majorHAnsi" w:hAnsiTheme="majorHAnsi"/>
        </w:rPr>
      </w:pPr>
      <w:r w:rsidRPr="005D4592">
        <w:rPr>
          <w:rStyle w:val="Znakiprzypiswdolnych"/>
          <w:rFonts w:asciiTheme="majorHAnsi" w:hAnsiTheme="majorHAnsi" w:cs="Arial"/>
        </w:rPr>
        <w:footnoteRef/>
      </w:r>
      <w:r w:rsidRPr="005D4592">
        <w:rPr>
          <w:rFonts w:asciiTheme="majorHAnsi" w:eastAsia="Cambria" w:hAnsiTheme="majorHAnsi" w:cs="Arial"/>
          <w:sz w:val="18"/>
          <w:szCs w:val="18"/>
        </w:rPr>
        <w:t xml:space="preserve"> </w:t>
      </w:r>
      <w:r w:rsidRPr="005D4592">
        <w:rPr>
          <w:rFonts w:asciiTheme="majorHAnsi" w:hAnsiTheme="majorHAnsi" w:cs="Arial"/>
          <w:sz w:val="18"/>
          <w:szCs w:val="18"/>
        </w:rPr>
        <w:t>Jeżeli przy zawarciu umowy działa pełnomocnik tej osoby.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B051BA" w14:textId="77777777" w:rsidR="00434B05" w:rsidRDefault="00434B05">
    <w:pPr>
      <w:pStyle w:val="Nagwek"/>
      <w:rPr>
        <w:lang w:val="pl-PL"/>
      </w:rPr>
    </w:pPr>
  </w:p>
  <w:p w14:paraId="5B350D08" w14:textId="77777777" w:rsidR="00434B05" w:rsidRDefault="00434B05">
    <w:pPr>
      <w:pStyle w:val="Nagwek"/>
      <w:rPr>
        <w:lang w:val="pl-PL"/>
      </w:rPr>
    </w:pPr>
  </w:p>
  <w:p w14:paraId="65333F19" w14:textId="3B2BDF0A" w:rsidR="00434B05" w:rsidRPr="008A5A6A" w:rsidRDefault="00434B05" w:rsidP="004F4010">
    <w:pPr>
      <w:adjustRightInd/>
      <w:spacing w:after="0" w:line="240" w:lineRule="auto"/>
      <w:jc w:val="left"/>
      <w:textAlignment w:val="auto"/>
      <w:rPr>
        <w:rFonts w:ascii="Cambria" w:hAnsi="Cambria" w:cs="Calibri-Bold"/>
        <w:kern w:val="1"/>
        <w:sz w:val="18"/>
        <w:szCs w:val="18"/>
      </w:rPr>
    </w:pPr>
    <w:bookmarkStart w:id="10" w:name="_Hlk95842155"/>
    <w:bookmarkStart w:id="11" w:name="_Hlk104368107"/>
    <w:r>
      <w:rPr>
        <w:rFonts w:cs="Tahoma"/>
        <w:noProof/>
        <w:kern w:val="1"/>
        <w:sz w:val="18"/>
        <w:szCs w:val="18"/>
        <w:lang w:eastAsia="pl-PL"/>
      </w:rPr>
      <w:drawing>
        <wp:inline distT="0" distB="0" distL="0" distR="0" wp14:anchorId="6EBB8FF2" wp14:editId="1A7A3A56">
          <wp:extent cx="6200140" cy="114998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0140" cy="1149985"/>
                  </a:xfrm>
                  <a:prstGeom prst="rect">
                    <a:avLst/>
                  </a:prstGeom>
                  <a:noFill/>
                  <a:ln>
                    <a:noFill/>
                  </a:ln>
                </pic:spPr>
              </pic:pic>
            </a:graphicData>
          </a:graphic>
        </wp:inline>
      </w:drawing>
    </w:r>
  </w:p>
  <w:p w14:paraId="7A0883EF" w14:textId="77777777" w:rsidR="00434B05" w:rsidRPr="008A5A6A" w:rsidRDefault="00434B05" w:rsidP="004F4010">
    <w:pPr>
      <w:adjustRightInd/>
      <w:spacing w:after="0" w:line="240" w:lineRule="auto"/>
      <w:jc w:val="center"/>
      <w:textAlignment w:val="auto"/>
      <w:rPr>
        <w:rFonts w:ascii="Cambria" w:hAnsi="Cambria" w:cs="Calibri-Bold"/>
        <w:kern w:val="1"/>
        <w:sz w:val="18"/>
        <w:szCs w:val="18"/>
      </w:rPr>
    </w:pPr>
    <w:r w:rsidRPr="008A5A6A">
      <w:rPr>
        <w:rFonts w:ascii="Cambria" w:hAnsi="Cambria" w:cs="Calibri-Bold"/>
        <w:i/>
        <w:kern w:val="1"/>
        <w:sz w:val="18"/>
        <w:szCs w:val="18"/>
      </w:rPr>
      <w:t xml:space="preserve">Postępowanie </w:t>
    </w:r>
    <w:r w:rsidRPr="008A5A6A">
      <w:rPr>
        <w:rFonts w:ascii="Cambria" w:hAnsi="Cambria" w:cs="Tahoma"/>
        <w:bCs/>
        <w:i/>
        <w:color w:val="000000"/>
        <w:kern w:val="1"/>
        <w:sz w:val="18"/>
        <w:szCs w:val="18"/>
      </w:rPr>
      <w:t xml:space="preserve">współfinansowane jest ze </w:t>
    </w:r>
    <w:r w:rsidRPr="008A5A6A">
      <w:rPr>
        <w:rFonts w:ascii="Cambria" w:hAnsi="Cambria" w:cs="Tahoma"/>
        <w:i/>
        <w:color w:val="000000"/>
        <w:kern w:val="1"/>
        <w:sz w:val="18"/>
        <w:szCs w:val="18"/>
      </w:rPr>
      <w:t>ś</w:t>
    </w:r>
    <w:r w:rsidRPr="008A5A6A">
      <w:rPr>
        <w:rFonts w:ascii="Cambria" w:hAnsi="Cambria" w:cs="Tahoma"/>
        <w:bCs/>
        <w:i/>
        <w:color w:val="000000"/>
        <w:kern w:val="1"/>
        <w:sz w:val="18"/>
        <w:szCs w:val="18"/>
      </w:rPr>
      <w:t>rodków</w:t>
    </w:r>
    <w:r w:rsidRPr="008A5A6A">
      <w:rPr>
        <w:rFonts w:ascii="Cambria" w:hAnsi="Cambria" w:cs="Tahoma"/>
        <w:bCs/>
        <w:color w:val="000000"/>
        <w:kern w:val="1"/>
        <w:sz w:val="18"/>
        <w:szCs w:val="18"/>
      </w:rPr>
      <w:t>:</w:t>
    </w:r>
  </w:p>
  <w:p w14:paraId="1D41D389" w14:textId="2F251A1B" w:rsidR="00434B05" w:rsidRPr="004F4010" w:rsidRDefault="00434B05" w:rsidP="004F4010">
    <w:pPr>
      <w:adjustRightInd/>
      <w:spacing w:after="0" w:line="240" w:lineRule="auto"/>
      <w:jc w:val="center"/>
      <w:textAlignment w:val="auto"/>
      <w:rPr>
        <w:rFonts w:ascii="Cambria" w:hAnsi="Cambria" w:cs="Calibri-Bold"/>
        <w:kern w:val="1"/>
        <w:sz w:val="18"/>
        <w:szCs w:val="18"/>
      </w:rPr>
    </w:pPr>
    <w:r w:rsidRPr="008A5A6A">
      <w:rPr>
        <w:rFonts w:ascii="Cambria" w:hAnsi="Cambria" w:cs="Calibri-Bold"/>
        <w:b/>
        <w:kern w:val="1"/>
        <w:sz w:val="18"/>
        <w:szCs w:val="18"/>
      </w:rPr>
      <w:t>RZĄDOW</w:t>
    </w:r>
    <w:bookmarkEnd w:id="10"/>
    <w:r>
      <w:rPr>
        <w:rFonts w:ascii="Cambria" w:hAnsi="Cambria" w:cs="Calibri-Bold"/>
        <w:b/>
        <w:kern w:val="1"/>
        <w:sz w:val="18"/>
        <w:szCs w:val="18"/>
      </w:rPr>
      <w:t>EGO PROGRAMU ODBUDOWY ZABYTKÓW</w:t>
    </w:r>
    <w:bookmarkEnd w:id="11"/>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0"/>
        </w:tabs>
        <w:ind w:left="720" w:hanging="360"/>
      </w:pPr>
      <w:rPr>
        <w:rFonts w:ascii="Cambria" w:hAnsi="Cambria" w:cs="Times New Roman"/>
        <w:sz w:val="24"/>
        <w:szCs w:val="24"/>
      </w:rPr>
    </w:lvl>
  </w:abstractNum>
  <w:abstractNum w:abstractNumId="1">
    <w:nsid w:val="00000005"/>
    <w:multiLevelType w:val="singleLevel"/>
    <w:tmpl w:val="00000005"/>
    <w:name w:val="WW8Num5"/>
    <w:lvl w:ilvl="0">
      <w:start w:val="1"/>
      <w:numFmt w:val="decimal"/>
      <w:lvlText w:val="%1)"/>
      <w:lvlJc w:val="left"/>
      <w:pPr>
        <w:tabs>
          <w:tab w:val="num" w:pos="66"/>
        </w:tabs>
        <w:ind w:left="786" w:hanging="360"/>
      </w:pPr>
      <w:rPr>
        <w:rFonts w:ascii="Cambria" w:hAnsi="Cambria" w:cs="ArialNarrow"/>
        <w:b w:val="0"/>
        <w:sz w:val="24"/>
        <w:szCs w:val="24"/>
      </w:rPr>
    </w:lvl>
  </w:abstractNum>
  <w:abstractNum w:abstractNumId="2">
    <w:nsid w:val="00000008"/>
    <w:multiLevelType w:val="singleLevel"/>
    <w:tmpl w:val="00000008"/>
    <w:name w:val="WW8Num8"/>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3">
    <w:nsid w:val="00000009"/>
    <w:multiLevelType w:val="singleLevel"/>
    <w:tmpl w:val="00000009"/>
    <w:name w:val="WW8Num9"/>
    <w:lvl w:ilvl="0">
      <w:start w:val="3"/>
      <w:numFmt w:val="decimal"/>
      <w:lvlText w:val="%1."/>
      <w:lvlJc w:val="left"/>
      <w:pPr>
        <w:tabs>
          <w:tab w:val="num" w:pos="0"/>
        </w:tabs>
        <w:ind w:left="720" w:hanging="360"/>
      </w:pPr>
      <w:rPr>
        <w:rFonts w:ascii="Cambria" w:hAnsi="Cambria" w:cs="Times New Roman" w:hint="default"/>
        <w:b/>
        <w:sz w:val="24"/>
        <w:szCs w:val="24"/>
      </w:rPr>
    </w:lvl>
  </w:abstractNum>
  <w:abstractNum w:abstractNumId="4">
    <w:nsid w:val="0000000B"/>
    <w:multiLevelType w:val="singleLevel"/>
    <w:tmpl w:val="0000000B"/>
    <w:name w:val="WW8Num11"/>
    <w:lvl w:ilvl="0">
      <w:start w:val="1"/>
      <w:numFmt w:val="decimal"/>
      <w:lvlText w:val="%1)"/>
      <w:lvlJc w:val="left"/>
      <w:pPr>
        <w:tabs>
          <w:tab w:val="num" w:pos="0"/>
        </w:tabs>
        <w:ind w:left="720" w:hanging="360"/>
      </w:pPr>
      <w:rPr>
        <w:rFonts w:ascii="Cambria" w:hAnsi="Cambria" w:cs="Times New Roman" w:hint="default"/>
        <w:b w:val="0"/>
        <w:i w:val="0"/>
        <w:sz w:val="24"/>
        <w:szCs w:val="24"/>
      </w:rPr>
    </w:lvl>
  </w:abstractNum>
  <w:abstractNum w:abstractNumId="5">
    <w:nsid w:val="0000000D"/>
    <w:multiLevelType w:val="singleLevel"/>
    <w:tmpl w:val="0000000D"/>
    <w:name w:val="WW8Num1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6">
    <w:nsid w:val="0000000E"/>
    <w:multiLevelType w:val="singleLevel"/>
    <w:tmpl w:val="0000000E"/>
    <w:name w:val="WW8Num14"/>
    <w:lvl w:ilvl="0">
      <w:start w:val="17"/>
      <w:numFmt w:val="decimal"/>
      <w:lvlText w:val="%1."/>
      <w:lvlJc w:val="left"/>
      <w:pPr>
        <w:tabs>
          <w:tab w:val="num" w:pos="0"/>
        </w:tabs>
        <w:ind w:left="720" w:hanging="360"/>
      </w:pPr>
      <w:rPr>
        <w:rFonts w:ascii="Cambria" w:hAnsi="Cambria" w:cs="Times New Roman" w:hint="default"/>
        <w:b/>
        <w:sz w:val="24"/>
        <w:szCs w:val="24"/>
      </w:rPr>
    </w:lvl>
  </w:abstractNum>
  <w:abstractNum w:abstractNumId="7">
    <w:nsid w:val="0000000F"/>
    <w:multiLevelType w:val="singleLevel"/>
    <w:tmpl w:val="556C6206"/>
    <w:name w:val="WW8Num15"/>
    <w:lvl w:ilvl="0">
      <w:start w:val="13"/>
      <w:numFmt w:val="decimal"/>
      <w:lvlText w:val="%1."/>
      <w:lvlJc w:val="left"/>
      <w:pPr>
        <w:tabs>
          <w:tab w:val="num" w:pos="0"/>
        </w:tabs>
        <w:ind w:left="720" w:hanging="360"/>
      </w:pPr>
      <w:rPr>
        <w:rFonts w:ascii="Cambria" w:hAnsi="Cambria" w:cs="Times New Roman" w:hint="default"/>
        <w:b/>
        <w:sz w:val="24"/>
        <w:szCs w:val="24"/>
      </w:rPr>
    </w:lvl>
  </w:abstractNum>
  <w:abstractNum w:abstractNumId="8">
    <w:nsid w:val="00000012"/>
    <w:multiLevelType w:val="singleLevel"/>
    <w:tmpl w:val="00000012"/>
    <w:name w:val="WW8Num18"/>
    <w:lvl w:ilvl="0">
      <w:start w:val="9"/>
      <w:numFmt w:val="decimal"/>
      <w:lvlText w:val="%1."/>
      <w:lvlJc w:val="left"/>
      <w:pPr>
        <w:tabs>
          <w:tab w:val="num" w:pos="0"/>
        </w:tabs>
        <w:ind w:left="720" w:hanging="360"/>
      </w:pPr>
      <w:rPr>
        <w:rFonts w:ascii="Cambria" w:hAnsi="Cambria" w:cs="Times New Roman" w:hint="default"/>
        <w:b/>
        <w:sz w:val="24"/>
        <w:szCs w:val="24"/>
      </w:rPr>
    </w:lvl>
  </w:abstractNum>
  <w:abstractNum w:abstractNumId="9">
    <w:nsid w:val="00000015"/>
    <w:multiLevelType w:val="multilevel"/>
    <w:tmpl w:val="00000015"/>
    <w:name w:val="WW8Num21"/>
    <w:lvl w:ilvl="0">
      <w:start w:val="1"/>
      <w:numFmt w:val="decimal"/>
      <w:lvlText w:val="%1)"/>
      <w:lvlJc w:val="left"/>
      <w:pPr>
        <w:tabs>
          <w:tab w:val="num" w:pos="0"/>
        </w:tabs>
        <w:ind w:left="644" w:hanging="360"/>
      </w:pPr>
      <w:rPr>
        <w:rFonts w:ascii="Cambria" w:hAnsi="Cambria" w:cs="ArialNarrow"/>
        <w:b w:val="0"/>
        <w:color w:val="000000"/>
        <w:sz w:val="24"/>
        <w:szCs w:val="24"/>
      </w:rPr>
    </w:lvl>
    <w:lvl w:ilvl="1">
      <w:start w:val="1"/>
      <w:numFmt w:val="lowerLetter"/>
      <w:lvlText w:val="%2)"/>
      <w:lvlJc w:val="left"/>
      <w:pPr>
        <w:tabs>
          <w:tab w:val="num" w:pos="0"/>
        </w:tabs>
        <w:ind w:left="1440" w:hanging="360"/>
      </w:pPr>
      <w:rPr>
        <w:rFonts w:hint="default"/>
      </w:rPr>
    </w:lvl>
    <w:lvl w:ilvl="2">
      <w:start w:val="1"/>
      <w:numFmt w:val="decimal"/>
      <w:lvlText w:val="%3."/>
      <w:lvlJc w:val="left"/>
      <w:pPr>
        <w:tabs>
          <w:tab w:val="num" w:pos="0"/>
        </w:tabs>
        <w:ind w:left="360" w:hanging="360"/>
      </w:pPr>
      <w:rPr>
        <w:rFonts w:ascii="Cambria" w:hAnsi="Cambria" w:cs="Tahoma" w:hint="default"/>
        <w:b/>
        <w:strike w:val="0"/>
        <w:dstrike w:val="0"/>
        <w:color w:val="000000"/>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17"/>
    <w:multiLevelType w:val="singleLevel"/>
    <w:tmpl w:val="00000017"/>
    <w:name w:val="WW8Num23"/>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11">
    <w:nsid w:val="00000018"/>
    <w:multiLevelType w:val="singleLevel"/>
    <w:tmpl w:val="00000018"/>
    <w:name w:val="WW8Num24"/>
    <w:lvl w:ilvl="0">
      <w:start w:val="1"/>
      <w:numFmt w:val="lowerLetter"/>
      <w:lvlText w:val="%1)"/>
      <w:lvlJc w:val="left"/>
      <w:pPr>
        <w:tabs>
          <w:tab w:val="num" w:pos="0"/>
        </w:tabs>
        <w:ind w:left="360" w:hanging="360"/>
      </w:pPr>
      <w:rPr>
        <w:rFonts w:ascii="Cambria" w:hAnsi="Cambria" w:cs="Cambria"/>
        <w:b w:val="0"/>
        <w:bCs w:val="0"/>
        <w:sz w:val="24"/>
        <w:szCs w:val="24"/>
      </w:rPr>
    </w:lvl>
  </w:abstractNum>
  <w:abstractNum w:abstractNumId="12">
    <w:nsid w:val="0000001A"/>
    <w:multiLevelType w:val="singleLevel"/>
    <w:tmpl w:val="0000001A"/>
    <w:name w:val="WW8Num26"/>
    <w:lvl w:ilvl="0">
      <w:start w:val="1"/>
      <w:numFmt w:val="lowerLetter"/>
      <w:lvlText w:val="%1)"/>
      <w:lvlJc w:val="left"/>
      <w:pPr>
        <w:tabs>
          <w:tab w:val="num" w:pos="0"/>
        </w:tabs>
        <w:ind w:left="720" w:hanging="360"/>
      </w:pPr>
      <w:rPr>
        <w:rFonts w:ascii="Cambria" w:hAnsi="Cambria" w:cs="Times New Roman"/>
        <w:sz w:val="24"/>
        <w:szCs w:val="24"/>
      </w:rPr>
    </w:lvl>
  </w:abstractNum>
  <w:abstractNum w:abstractNumId="13">
    <w:nsid w:val="0000001C"/>
    <w:multiLevelType w:val="singleLevel"/>
    <w:tmpl w:val="0000001C"/>
    <w:name w:val="WW8Num28"/>
    <w:lvl w:ilvl="0">
      <w:start w:val="1"/>
      <w:numFmt w:val="decimal"/>
      <w:lvlText w:val="%1."/>
      <w:lvlJc w:val="left"/>
      <w:pPr>
        <w:tabs>
          <w:tab w:val="num" w:pos="0"/>
        </w:tabs>
        <w:ind w:left="720" w:hanging="360"/>
      </w:pPr>
      <w:rPr>
        <w:rFonts w:ascii="Cambria" w:hAnsi="Cambria" w:cs="Times New Roman"/>
        <w:b/>
        <w:sz w:val="24"/>
        <w:szCs w:val="24"/>
      </w:rPr>
    </w:lvl>
  </w:abstractNum>
  <w:abstractNum w:abstractNumId="14">
    <w:nsid w:val="0000001F"/>
    <w:multiLevelType w:val="singleLevel"/>
    <w:tmpl w:val="0000001F"/>
    <w:name w:val="WW8Num31"/>
    <w:lvl w:ilvl="0">
      <w:start w:val="8"/>
      <w:numFmt w:val="decimal"/>
      <w:lvlText w:val="%1."/>
      <w:lvlJc w:val="left"/>
      <w:pPr>
        <w:tabs>
          <w:tab w:val="num" w:pos="0"/>
        </w:tabs>
        <w:ind w:left="720" w:hanging="360"/>
      </w:pPr>
      <w:rPr>
        <w:rFonts w:ascii="Cambria" w:hAnsi="Cambria" w:cs="Times New Roman" w:hint="default"/>
        <w:b/>
        <w:sz w:val="24"/>
        <w:szCs w:val="24"/>
      </w:rPr>
    </w:lvl>
  </w:abstractNum>
  <w:abstractNum w:abstractNumId="15">
    <w:nsid w:val="00000022"/>
    <w:multiLevelType w:val="singleLevel"/>
    <w:tmpl w:val="00000022"/>
    <w:name w:val="WW8Num34"/>
    <w:lvl w:ilvl="0">
      <w:start w:val="1"/>
      <w:numFmt w:val="decimal"/>
      <w:lvlText w:val="%1)"/>
      <w:lvlJc w:val="left"/>
      <w:pPr>
        <w:tabs>
          <w:tab w:val="num" w:pos="0"/>
        </w:tabs>
        <w:ind w:left="720" w:hanging="360"/>
      </w:pPr>
      <w:rPr>
        <w:rFonts w:ascii="Cambria" w:hAnsi="Cambria" w:cs="Times New Roman"/>
        <w:sz w:val="24"/>
        <w:szCs w:val="24"/>
      </w:rPr>
    </w:lvl>
  </w:abstractNum>
  <w:abstractNum w:abstractNumId="16">
    <w:nsid w:val="00000023"/>
    <w:multiLevelType w:val="singleLevel"/>
    <w:tmpl w:val="2020BC78"/>
    <w:name w:val="WW8Num35"/>
    <w:lvl w:ilvl="0">
      <w:start w:val="1"/>
      <w:numFmt w:val="lowerLetter"/>
      <w:lvlText w:val="%1)"/>
      <w:lvlJc w:val="left"/>
      <w:pPr>
        <w:tabs>
          <w:tab w:val="num" w:pos="0"/>
        </w:tabs>
        <w:ind w:left="720" w:hanging="360"/>
      </w:pPr>
      <w:rPr>
        <w:rFonts w:ascii="Cambria" w:hAnsi="Cambria" w:cs="Times New Roman"/>
        <w:b w:val="0"/>
        <w:sz w:val="24"/>
        <w:szCs w:val="24"/>
      </w:rPr>
    </w:lvl>
  </w:abstractNum>
  <w:abstractNum w:abstractNumId="17">
    <w:nsid w:val="00000024"/>
    <w:multiLevelType w:val="multilevel"/>
    <w:tmpl w:val="13F26A76"/>
    <w:name w:val="WW8Num37"/>
    <w:lvl w:ilvl="0">
      <w:start w:val="1"/>
      <w:numFmt w:val="lowerLetter"/>
      <w:lvlText w:val="%1)"/>
      <w:lvlJc w:val="left"/>
      <w:pPr>
        <w:tabs>
          <w:tab w:val="num" w:pos="0"/>
        </w:tabs>
        <w:ind w:left="644" w:hanging="360"/>
      </w:pPr>
      <w:rPr>
        <w:rFonts w:ascii="Cambria" w:hAnsi="Cambria" w:cs="ArialNarrow" w:hint="default"/>
        <w:b/>
        <w:bCs/>
        <w:i w:val="0"/>
        <w:color w:val="000000"/>
        <w:sz w:val="24"/>
        <w:szCs w:val="24"/>
        <w:lang w:val="x-none"/>
      </w:rPr>
    </w:lvl>
    <w:lvl w:ilvl="1">
      <w:start w:val="1"/>
      <w:numFmt w:val="decimal"/>
      <w:lvlText w:val="%2)"/>
      <w:lvlJc w:val="left"/>
      <w:pPr>
        <w:tabs>
          <w:tab w:val="num" w:pos="0"/>
        </w:tabs>
        <w:ind w:left="1440" w:hanging="360"/>
      </w:pPr>
      <w:rPr>
        <w:rFonts w:ascii="Cambria" w:hAnsi="Cambria" w:cs="Cambria" w:hint="default"/>
        <w:sz w:val="24"/>
        <w:szCs w:val="24"/>
      </w:rPr>
    </w:lvl>
    <w:lvl w:ilvl="2">
      <w:start w:val="1"/>
      <w:numFmt w:val="decimal"/>
      <w:lvlText w:val="%3."/>
      <w:lvlJc w:val="left"/>
      <w:pPr>
        <w:tabs>
          <w:tab w:val="num" w:pos="0"/>
        </w:tabs>
        <w:ind w:left="2160" w:hanging="180"/>
      </w:pPr>
      <w:rPr>
        <w:rFonts w:ascii="Cambria" w:hAnsi="Cambria" w:cs="ArialNarrow" w:hint="default"/>
        <w:b/>
        <w:bCs/>
        <w:i w:val="0"/>
        <w:color w:val="000000"/>
        <w:sz w:val="24"/>
        <w:szCs w:val="24"/>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8">
    <w:nsid w:val="00000026"/>
    <w:multiLevelType w:val="singleLevel"/>
    <w:tmpl w:val="C700D9C4"/>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9">
    <w:nsid w:val="00000027"/>
    <w:multiLevelType w:val="singleLevel"/>
    <w:tmpl w:val="00000027"/>
    <w:lvl w:ilvl="0">
      <w:start w:val="4"/>
      <w:numFmt w:val="decimal"/>
      <w:lvlText w:val="%1."/>
      <w:lvlJc w:val="left"/>
      <w:pPr>
        <w:tabs>
          <w:tab w:val="num" w:pos="0"/>
        </w:tabs>
        <w:ind w:left="720" w:hanging="360"/>
      </w:pPr>
      <w:rPr>
        <w:rFonts w:ascii="Cambria" w:hAnsi="Cambria" w:cs="Times New Roman" w:hint="default"/>
        <w:b/>
        <w:sz w:val="24"/>
        <w:szCs w:val="24"/>
      </w:rPr>
    </w:lvl>
  </w:abstractNum>
  <w:abstractNum w:abstractNumId="20">
    <w:nsid w:val="00000028"/>
    <w:multiLevelType w:val="singleLevel"/>
    <w:tmpl w:val="00000028"/>
    <w:name w:val="WW8Num40"/>
    <w:lvl w:ilvl="0">
      <w:start w:val="1"/>
      <w:numFmt w:val="decimal"/>
      <w:lvlText w:val="%1)"/>
      <w:lvlJc w:val="left"/>
      <w:pPr>
        <w:tabs>
          <w:tab w:val="num" w:pos="0"/>
        </w:tabs>
        <w:ind w:left="720" w:hanging="360"/>
      </w:pPr>
      <w:rPr>
        <w:rFonts w:ascii="Cambria" w:hAnsi="Cambria" w:cs="Times New Roman"/>
        <w:sz w:val="24"/>
        <w:szCs w:val="24"/>
      </w:rPr>
    </w:lvl>
  </w:abstractNum>
  <w:abstractNum w:abstractNumId="21">
    <w:nsid w:val="0000002B"/>
    <w:multiLevelType w:val="singleLevel"/>
    <w:tmpl w:val="0000002B"/>
    <w:name w:val="WW8Num4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22">
    <w:nsid w:val="0000002C"/>
    <w:multiLevelType w:val="multilevel"/>
    <w:tmpl w:val="0000002C"/>
    <w:name w:val="WW8Num44"/>
    <w:lvl w:ilvl="0">
      <w:start w:val="1"/>
      <w:numFmt w:val="decimal"/>
      <w:lvlText w:val="%1)"/>
      <w:lvlJc w:val="left"/>
      <w:pPr>
        <w:tabs>
          <w:tab w:val="num" w:pos="0"/>
        </w:tabs>
        <w:ind w:left="720" w:hanging="360"/>
      </w:pPr>
      <w:rPr>
        <w:rFonts w:ascii="Cambria" w:hAnsi="Cambria" w:cs="Times New Roman"/>
        <w:lang w:eastAsia="pl-PL"/>
      </w:rPr>
    </w:lvl>
    <w:lvl w:ilvl="1">
      <w:start w:val="1"/>
      <w:numFmt w:val="decimal"/>
      <w:lvlText w:val="%2)"/>
      <w:lvlJc w:val="left"/>
      <w:pPr>
        <w:tabs>
          <w:tab w:val="num" w:pos="708"/>
        </w:tabs>
        <w:ind w:left="720" w:hanging="360"/>
      </w:pPr>
      <w:rPr>
        <w:rFonts w:ascii="Cambria" w:hAnsi="Cambria" w:cs="Times New Roman"/>
        <w:lang w:eastAsia="pl-PL"/>
      </w:rPr>
    </w:lvl>
    <w:lvl w:ilvl="2">
      <w:start w:val="1"/>
      <w:numFmt w:val="lowerRoman"/>
      <w:lvlText w:val="%3."/>
      <w:lvlJc w:val="right"/>
      <w:pPr>
        <w:tabs>
          <w:tab w:val="num" w:pos="0"/>
        </w:tabs>
        <w:ind w:left="2160" w:hanging="180"/>
      </w:pPr>
      <w:rPr>
        <w:rFonts w:ascii="Cambria" w:hAnsi="Cambria" w:cs="Times New Roman"/>
        <w:lang w:eastAsia="pl-PL"/>
      </w:rPr>
    </w:lvl>
    <w:lvl w:ilvl="3">
      <w:start w:val="1"/>
      <w:numFmt w:val="decimal"/>
      <w:lvlText w:val="%4."/>
      <w:lvlJc w:val="left"/>
      <w:pPr>
        <w:tabs>
          <w:tab w:val="num" w:pos="0"/>
        </w:tabs>
        <w:ind w:left="2880" w:hanging="360"/>
      </w:pPr>
      <w:rPr>
        <w:rFonts w:ascii="Cambria" w:hAnsi="Cambria" w:cs="Times New Roman"/>
        <w:lang w:eastAsia="pl-PL"/>
      </w:rPr>
    </w:lvl>
    <w:lvl w:ilvl="4">
      <w:start w:val="1"/>
      <w:numFmt w:val="lowerLetter"/>
      <w:lvlText w:val="%5."/>
      <w:lvlJc w:val="left"/>
      <w:pPr>
        <w:tabs>
          <w:tab w:val="num" w:pos="0"/>
        </w:tabs>
        <w:ind w:left="3600" w:hanging="360"/>
      </w:pPr>
      <w:rPr>
        <w:rFonts w:ascii="Cambria" w:hAnsi="Cambria" w:cs="Times New Roman"/>
        <w:lang w:eastAsia="pl-PL"/>
      </w:rPr>
    </w:lvl>
    <w:lvl w:ilvl="5">
      <w:start w:val="1"/>
      <w:numFmt w:val="lowerRoman"/>
      <w:lvlText w:val="%6."/>
      <w:lvlJc w:val="right"/>
      <w:pPr>
        <w:tabs>
          <w:tab w:val="num" w:pos="0"/>
        </w:tabs>
        <w:ind w:left="4320" w:hanging="180"/>
      </w:pPr>
      <w:rPr>
        <w:rFonts w:ascii="Cambria" w:hAnsi="Cambria" w:cs="Times New Roman"/>
        <w:lang w:eastAsia="pl-PL"/>
      </w:rPr>
    </w:lvl>
    <w:lvl w:ilvl="6">
      <w:start w:val="1"/>
      <w:numFmt w:val="decimal"/>
      <w:lvlText w:val="%7."/>
      <w:lvlJc w:val="left"/>
      <w:pPr>
        <w:tabs>
          <w:tab w:val="num" w:pos="0"/>
        </w:tabs>
        <w:ind w:left="5040" w:hanging="360"/>
      </w:pPr>
      <w:rPr>
        <w:rFonts w:ascii="Cambria" w:hAnsi="Cambria" w:cs="Times New Roman"/>
        <w:lang w:eastAsia="pl-PL"/>
      </w:rPr>
    </w:lvl>
    <w:lvl w:ilvl="7">
      <w:start w:val="1"/>
      <w:numFmt w:val="lowerLetter"/>
      <w:lvlText w:val="%8."/>
      <w:lvlJc w:val="left"/>
      <w:pPr>
        <w:tabs>
          <w:tab w:val="num" w:pos="0"/>
        </w:tabs>
        <w:ind w:left="5760" w:hanging="360"/>
      </w:pPr>
      <w:rPr>
        <w:rFonts w:ascii="Cambria" w:hAnsi="Cambria" w:cs="Times New Roman"/>
        <w:lang w:eastAsia="pl-PL"/>
      </w:rPr>
    </w:lvl>
    <w:lvl w:ilvl="8">
      <w:start w:val="1"/>
      <w:numFmt w:val="lowerRoman"/>
      <w:lvlText w:val="%9."/>
      <w:lvlJc w:val="right"/>
      <w:pPr>
        <w:tabs>
          <w:tab w:val="num" w:pos="0"/>
        </w:tabs>
        <w:ind w:left="6480" w:hanging="180"/>
      </w:pPr>
      <w:rPr>
        <w:rFonts w:ascii="Cambria" w:hAnsi="Cambria" w:cs="Times New Roman"/>
        <w:lang w:eastAsia="pl-PL"/>
      </w:rPr>
    </w:lvl>
  </w:abstractNum>
  <w:abstractNum w:abstractNumId="23">
    <w:nsid w:val="0000002E"/>
    <w:multiLevelType w:val="multilevel"/>
    <w:tmpl w:val="0000002E"/>
    <w:name w:val="WW8Num46"/>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4">
    <w:nsid w:val="0000002F"/>
    <w:multiLevelType w:val="singleLevel"/>
    <w:tmpl w:val="050ABA66"/>
    <w:name w:val="WW8Num47"/>
    <w:lvl w:ilvl="0">
      <w:start w:val="1"/>
      <w:numFmt w:val="decimal"/>
      <w:lvlText w:val="%1."/>
      <w:lvlJc w:val="left"/>
      <w:pPr>
        <w:tabs>
          <w:tab w:val="num" w:pos="0"/>
        </w:tabs>
        <w:ind w:left="720" w:hanging="360"/>
      </w:pPr>
      <w:rPr>
        <w:rFonts w:ascii="Cambria" w:hAnsi="Cambria" w:cs="Times New Roman"/>
        <w:b/>
        <w:color w:val="000000"/>
        <w:sz w:val="24"/>
        <w:szCs w:val="24"/>
      </w:rPr>
    </w:lvl>
  </w:abstractNum>
  <w:abstractNum w:abstractNumId="25">
    <w:nsid w:val="00000030"/>
    <w:multiLevelType w:val="singleLevel"/>
    <w:tmpl w:val="DDD4BD30"/>
    <w:name w:val="WW8Num49"/>
    <w:lvl w:ilvl="0">
      <w:start w:val="1"/>
      <w:numFmt w:val="decimal"/>
      <w:lvlText w:val="%1."/>
      <w:lvlJc w:val="left"/>
      <w:pPr>
        <w:tabs>
          <w:tab w:val="num" w:pos="0"/>
        </w:tabs>
        <w:ind w:left="720" w:hanging="360"/>
      </w:pPr>
      <w:rPr>
        <w:rFonts w:ascii="Cambria" w:hAnsi="Cambria" w:cs="ArialNarrow"/>
        <w:b/>
        <w:sz w:val="24"/>
        <w:szCs w:val="24"/>
      </w:rPr>
    </w:lvl>
  </w:abstractNum>
  <w:abstractNum w:abstractNumId="26">
    <w:nsid w:val="00000035"/>
    <w:multiLevelType w:val="singleLevel"/>
    <w:tmpl w:val="00000035"/>
    <w:name w:val="WW8Num53"/>
    <w:lvl w:ilvl="0">
      <w:start w:val="1"/>
      <w:numFmt w:val="decimal"/>
      <w:lvlText w:val="%1)"/>
      <w:lvlJc w:val="left"/>
      <w:pPr>
        <w:tabs>
          <w:tab w:val="num" w:pos="0"/>
        </w:tabs>
        <w:ind w:left="720" w:hanging="360"/>
      </w:pPr>
      <w:rPr>
        <w:rFonts w:ascii="Cambria" w:hAnsi="Cambria" w:cs="Times New Roman"/>
        <w:sz w:val="24"/>
        <w:szCs w:val="24"/>
      </w:rPr>
    </w:lvl>
  </w:abstractNum>
  <w:abstractNum w:abstractNumId="27">
    <w:nsid w:val="00000036"/>
    <w:multiLevelType w:val="singleLevel"/>
    <w:tmpl w:val="00000036"/>
    <w:name w:val="WW8Num54"/>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28">
    <w:nsid w:val="00000037"/>
    <w:multiLevelType w:val="singleLevel"/>
    <w:tmpl w:val="2FDC6DC6"/>
    <w:name w:val="WW8Num55"/>
    <w:lvl w:ilvl="0">
      <w:start w:val="1"/>
      <w:numFmt w:val="decimal"/>
      <w:lvlText w:val="%1)"/>
      <w:lvlJc w:val="left"/>
      <w:pPr>
        <w:tabs>
          <w:tab w:val="num" w:pos="708"/>
        </w:tabs>
        <w:ind w:left="720" w:hanging="360"/>
      </w:pPr>
      <w:rPr>
        <w:rFonts w:ascii="Cambria" w:hAnsi="Cambria" w:cs="Times New Roman"/>
        <w:color w:val="000000" w:themeColor="text1"/>
        <w:sz w:val="24"/>
        <w:szCs w:val="24"/>
      </w:rPr>
    </w:lvl>
  </w:abstractNum>
  <w:abstractNum w:abstractNumId="29">
    <w:nsid w:val="0000003C"/>
    <w:multiLevelType w:val="multilevel"/>
    <w:tmpl w:val="0000003C"/>
    <w:name w:val="WW8Num60"/>
    <w:lvl w:ilvl="0">
      <w:start w:val="1"/>
      <w:numFmt w:val="decimal"/>
      <w:lvlText w:val="%1)"/>
      <w:lvlJc w:val="left"/>
      <w:pPr>
        <w:tabs>
          <w:tab w:val="num" w:pos="0"/>
        </w:tabs>
        <w:ind w:left="720" w:hanging="360"/>
      </w:pPr>
      <w:rPr>
        <w:rFonts w:ascii="Cambria" w:hAnsi="Cambria" w:cs="Times New Roman"/>
        <w:sz w:val="24"/>
        <w:szCs w:val="24"/>
      </w:rPr>
    </w:lvl>
    <w:lvl w:ilvl="1">
      <w:start w:val="1"/>
      <w:numFmt w:val="decimal"/>
      <w:lvlText w:val="%2."/>
      <w:lvlJc w:val="left"/>
      <w:pPr>
        <w:tabs>
          <w:tab w:val="num" w:pos="0"/>
        </w:tabs>
        <w:ind w:left="1440" w:hanging="360"/>
      </w:pPr>
      <w:rPr>
        <w:rFonts w:ascii="Cambria" w:hAnsi="Cambria" w:cs="Times New Roman" w:hint="default"/>
        <w:b/>
        <w:sz w:val="24"/>
        <w:szCs w:val="24"/>
      </w:rPr>
    </w:lvl>
    <w:lvl w:ilvl="2">
      <w:start w:val="1"/>
      <w:numFmt w:val="lowerRoman"/>
      <w:lvlText w:val="%3."/>
      <w:lvlJc w:val="right"/>
      <w:pPr>
        <w:tabs>
          <w:tab w:val="num" w:pos="0"/>
        </w:tabs>
        <w:ind w:left="2160" w:hanging="180"/>
      </w:pPr>
      <w:rPr>
        <w:rFonts w:ascii="Cambria" w:hAnsi="Cambria" w:cs="Times New Roman"/>
        <w:sz w:val="24"/>
        <w:szCs w:val="24"/>
      </w:rPr>
    </w:lvl>
    <w:lvl w:ilvl="3">
      <w:start w:val="1"/>
      <w:numFmt w:val="decimal"/>
      <w:lvlText w:val="%4."/>
      <w:lvlJc w:val="left"/>
      <w:pPr>
        <w:tabs>
          <w:tab w:val="num" w:pos="0"/>
        </w:tabs>
        <w:ind w:left="2880" w:hanging="360"/>
      </w:pPr>
      <w:rPr>
        <w:rFonts w:ascii="Cambria" w:hAnsi="Cambria" w:cs="Times New Roman"/>
        <w:sz w:val="24"/>
        <w:szCs w:val="24"/>
      </w:rPr>
    </w:lvl>
    <w:lvl w:ilvl="4">
      <w:start w:val="1"/>
      <w:numFmt w:val="lowerLetter"/>
      <w:lvlText w:val="%5."/>
      <w:lvlJc w:val="left"/>
      <w:pPr>
        <w:tabs>
          <w:tab w:val="num" w:pos="0"/>
        </w:tabs>
        <w:ind w:left="3600" w:hanging="360"/>
      </w:pPr>
      <w:rPr>
        <w:rFonts w:ascii="Cambria" w:hAnsi="Cambria" w:cs="Times New Roman"/>
        <w:sz w:val="24"/>
        <w:szCs w:val="24"/>
      </w:rPr>
    </w:lvl>
    <w:lvl w:ilvl="5">
      <w:start w:val="1"/>
      <w:numFmt w:val="lowerRoman"/>
      <w:lvlText w:val="%6."/>
      <w:lvlJc w:val="right"/>
      <w:pPr>
        <w:tabs>
          <w:tab w:val="num" w:pos="0"/>
        </w:tabs>
        <w:ind w:left="4320" w:hanging="180"/>
      </w:pPr>
      <w:rPr>
        <w:rFonts w:ascii="Cambria" w:hAnsi="Cambria" w:cs="Times New Roman"/>
        <w:sz w:val="24"/>
        <w:szCs w:val="24"/>
      </w:rPr>
    </w:lvl>
    <w:lvl w:ilvl="6">
      <w:start w:val="1"/>
      <w:numFmt w:val="decimal"/>
      <w:lvlText w:val="%7."/>
      <w:lvlJc w:val="left"/>
      <w:pPr>
        <w:tabs>
          <w:tab w:val="num" w:pos="0"/>
        </w:tabs>
        <w:ind w:left="5040" w:hanging="360"/>
      </w:pPr>
      <w:rPr>
        <w:rFonts w:ascii="Cambria" w:hAnsi="Cambria" w:cs="Times New Roman"/>
        <w:sz w:val="24"/>
        <w:szCs w:val="24"/>
      </w:rPr>
    </w:lvl>
    <w:lvl w:ilvl="7">
      <w:start w:val="1"/>
      <w:numFmt w:val="lowerLetter"/>
      <w:lvlText w:val="%8."/>
      <w:lvlJc w:val="left"/>
      <w:pPr>
        <w:tabs>
          <w:tab w:val="num" w:pos="0"/>
        </w:tabs>
        <w:ind w:left="5760" w:hanging="360"/>
      </w:pPr>
      <w:rPr>
        <w:rFonts w:ascii="Cambria" w:hAnsi="Cambria" w:cs="Times New Roman"/>
        <w:sz w:val="24"/>
        <w:szCs w:val="24"/>
      </w:rPr>
    </w:lvl>
    <w:lvl w:ilvl="8">
      <w:start w:val="1"/>
      <w:numFmt w:val="lowerRoman"/>
      <w:lvlText w:val="%9."/>
      <w:lvlJc w:val="right"/>
      <w:pPr>
        <w:tabs>
          <w:tab w:val="num" w:pos="0"/>
        </w:tabs>
        <w:ind w:left="6480" w:hanging="180"/>
      </w:pPr>
      <w:rPr>
        <w:rFonts w:ascii="Cambria" w:hAnsi="Cambria" w:cs="Times New Roman"/>
        <w:sz w:val="24"/>
        <w:szCs w:val="24"/>
      </w:rPr>
    </w:lvl>
  </w:abstractNum>
  <w:abstractNum w:abstractNumId="30">
    <w:nsid w:val="0000003D"/>
    <w:multiLevelType w:val="singleLevel"/>
    <w:tmpl w:val="0000003D"/>
    <w:name w:val="WW8Num61"/>
    <w:lvl w:ilvl="0">
      <w:start w:val="1"/>
      <w:numFmt w:val="decimal"/>
      <w:lvlText w:val="%1)"/>
      <w:lvlJc w:val="left"/>
      <w:pPr>
        <w:tabs>
          <w:tab w:val="num" w:pos="0"/>
        </w:tabs>
        <w:ind w:left="720" w:hanging="360"/>
      </w:pPr>
      <w:rPr>
        <w:rFonts w:ascii="Cambria" w:hAnsi="Cambria" w:cs="Times New Roman"/>
        <w:sz w:val="24"/>
        <w:szCs w:val="24"/>
      </w:rPr>
    </w:lvl>
  </w:abstractNum>
  <w:abstractNum w:abstractNumId="31">
    <w:nsid w:val="0000003E"/>
    <w:multiLevelType w:val="singleLevel"/>
    <w:tmpl w:val="13A4CC0A"/>
    <w:name w:val="WW8Num62"/>
    <w:lvl w:ilvl="0">
      <w:start w:val="1"/>
      <w:numFmt w:val="decimal"/>
      <w:lvlText w:val="%1."/>
      <w:lvlJc w:val="left"/>
      <w:pPr>
        <w:tabs>
          <w:tab w:val="num" w:pos="0"/>
        </w:tabs>
        <w:ind w:left="720" w:hanging="360"/>
      </w:pPr>
      <w:rPr>
        <w:rFonts w:ascii="Cambria" w:hAnsi="Cambria" w:cs="Times New Roman" w:hint="default"/>
        <w:b/>
        <w:i w:val="0"/>
        <w:sz w:val="24"/>
        <w:szCs w:val="24"/>
        <w:lang w:val="x-none" w:eastAsia="pl-PL"/>
      </w:rPr>
    </w:lvl>
  </w:abstractNum>
  <w:abstractNum w:abstractNumId="32">
    <w:nsid w:val="0000003F"/>
    <w:multiLevelType w:val="singleLevel"/>
    <w:tmpl w:val="0000003F"/>
    <w:name w:val="WW8Num63"/>
    <w:lvl w:ilvl="0">
      <w:start w:val="1"/>
      <w:numFmt w:val="decimal"/>
      <w:lvlText w:val="%1)"/>
      <w:lvlJc w:val="left"/>
      <w:pPr>
        <w:tabs>
          <w:tab w:val="num" w:pos="0"/>
        </w:tabs>
        <w:ind w:left="720" w:hanging="360"/>
      </w:pPr>
      <w:rPr>
        <w:rFonts w:ascii="Cambria" w:hAnsi="Cambria" w:cs="Times New Roman"/>
        <w:sz w:val="24"/>
        <w:szCs w:val="24"/>
      </w:rPr>
    </w:lvl>
  </w:abstractNum>
  <w:abstractNum w:abstractNumId="33">
    <w:nsid w:val="00000040"/>
    <w:multiLevelType w:val="singleLevel"/>
    <w:tmpl w:val="00000040"/>
    <w:name w:val="WW8Num64"/>
    <w:lvl w:ilvl="0">
      <w:start w:val="1"/>
      <w:numFmt w:val="decimal"/>
      <w:lvlText w:val="%1)"/>
      <w:lvlJc w:val="left"/>
      <w:pPr>
        <w:tabs>
          <w:tab w:val="num" w:pos="0"/>
        </w:tabs>
        <w:ind w:left="720" w:hanging="360"/>
      </w:pPr>
      <w:rPr>
        <w:rFonts w:ascii="Cambria" w:hAnsi="Cambria" w:cs="Times New Roman" w:hint="default"/>
        <w:i/>
        <w:sz w:val="24"/>
        <w:szCs w:val="24"/>
      </w:rPr>
    </w:lvl>
  </w:abstractNum>
  <w:abstractNum w:abstractNumId="34">
    <w:nsid w:val="00000041"/>
    <w:multiLevelType w:val="singleLevel"/>
    <w:tmpl w:val="00000041"/>
    <w:name w:val="WW8Num65"/>
    <w:lvl w:ilvl="0">
      <w:start w:val="1"/>
      <w:numFmt w:val="decimal"/>
      <w:lvlText w:val="%1)"/>
      <w:lvlJc w:val="left"/>
      <w:pPr>
        <w:tabs>
          <w:tab w:val="num" w:pos="0"/>
        </w:tabs>
        <w:ind w:left="1146" w:hanging="360"/>
      </w:pPr>
      <w:rPr>
        <w:rFonts w:ascii="Cambria" w:hAnsi="Cambria" w:cs="Times New Roman"/>
        <w:sz w:val="24"/>
        <w:szCs w:val="24"/>
        <w:lang w:eastAsia="pl-PL"/>
      </w:rPr>
    </w:lvl>
  </w:abstractNum>
  <w:abstractNum w:abstractNumId="35">
    <w:nsid w:val="00000042"/>
    <w:multiLevelType w:val="multilevel"/>
    <w:tmpl w:val="00000042"/>
    <w:name w:val="WW8Num66"/>
    <w:lvl w:ilvl="0">
      <w:start w:val="1"/>
      <w:numFmt w:val="decimal"/>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rPr>
        <w:rFonts w:cs="Times New Roman"/>
      </w:rPr>
    </w:lvl>
    <w:lvl w:ilvl="2">
      <w:start w:val="1"/>
      <w:numFmt w:val="decimal"/>
      <w:lvlText w:val="%3)"/>
      <w:lvlJc w:val="left"/>
      <w:pPr>
        <w:tabs>
          <w:tab w:val="num" w:pos="0"/>
        </w:tabs>
        <w:ind w:left="690" w:hanging="360"/>
      </w:pPr>
      <w:rPr>
        <w:rFonts w:ascii="Cambria" w:hAnsi="Cambria" w:cs="Times New Roman"/>
        <w:b w:val="0"/>
        <w:color w:val="auto"/>
        <w:sz w:val="24"/>
        <w:szCs w:val="24"/>
        <w:lang w:eastAsia="pl-PL"/>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36">
    <w:nsid w:val="00000043"/>
    <w:multiLevelType w:val="singleLevel"/>
    <w:tmpl w:val="00000043"/>
    <w:name w:val="WW8Num67"/>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37">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8">
    <w:nsid w:val="00000047"/>
    <w:multiLevelType w:val="singleLevel"/>
    <w:tmpl w:val="00000047"/>
    <w:name w:val="WW8Num71"/>
    <w:lvl w:ilvl="0">
      <w:start w:val="11"/>
      <w:numFmt w:val="decimal"/>
      <w:lvlText w:val="%1."/>
      <w:lvlJc w:val="left"/>
      <w:pPr>
        <w:tabs>
          <w:tab w:val="num" w:pos="0"/>
        </w:tabs>
        <w:ind w:left="720" w:hanging="360"/>
      </w:pPr>
      <w:rPr>
        <w:rFonts w:ascii="Cambria" w:hAnsi="Cambria" w:cs="Times New Roman" w:hint="default"/>
        <w:b/>
        <w:sz w:val="24"/>
        <w:szCs w:val="24"/>
      </w:rPr>
    </w:lvl>
  </w:abstractNum>
  <w:abstractNum w:abstractNumId="39">
    <w:nsid w:val="00000050"/>
    <w:multiLevelType w:val="singleLevel"/>
    <w:tmpl w:val="00000050"/>
    <w:name w:val="WW8Num80"/>
    <w:lvl w:ilvl="0">
      <w:start w:val="1"/>
      <w:numFmt w:val="decimal"/>
      <w:lvlText w:val="%1."/>
      <w:lvlJc w:val="left"/>
      <w:pPr>
        <w:tabs>
          <w:tab w:val="num" w:pos="0"/>
        </w:tabs>
        <w:ind w:left="720" w:hanging="360"/>
      </w:pPr>
      <w:rPr>
        <w:rFonts w:ascii="Cambria" w:hAnsi="Cambria" w:cs="Times New Roman"/>
        <w:b/>
        <w:i w:val="0"/>
        <w:sz w:val="24"/>
        <w:szCs w:val="24"/>
      </w:rPr>
    </w:lvl>
  </w:abstractNum>
  <w:abstractNum w:abstractNumId="40">
    <w:nsid w:val="00000052"/>
    <w:multiLevelType w:val="singleLevel"/>
    <w:tmpl w:val="00000052"/>
    <w:name w:val="WW8Num82"/>
    <w:lvl w:ilvl="0">
      <w:start w:val="1"/>
      <w:numFmt w:val="decimal"/>
      <w:lvlText w:val="%1)"/>
      <w:lvlJc w:val="left"/>
      <w:pPr>
        <w:tabs>
          <w:tab w:val="num" w:pos="0"/>
        </w:tabs>
        <w:ind w:left="720" w:hanging="360"/>
      </w:pPr>
      <w:rPr>
        <w:rFonts w:ascii="Cambria" w:hAnsi="Cambria" w:cs="Times New Roman"/>
        <w:sz w:val="24"/>
        <w:szCs w:val="24"/>
      </w:rPr>
    </w:lvl>
  </w:abstractNum>
  <w:abstractNum w:abstractNumId="41">
    <w:nsid w:val="00000054"/>
    <w:multiLevelType w:val="singleLevel"/>
    <w:tmpl w:val="00000054"/>
    <w:name w:val="WW8Num84"/>
    <w:lvl w:ilvl="0">
      <w:start w:val="1"/>
      <w:numFmt w:val="decimal"/>
      <w:lvlText w:val="%1)"/>
      <w:lvlJc w:val="left"/>
      <w:pPr>
        <w:tabs>
          <w:tab w:val="num" w:pos="0"/>
        </w:tabs>
        <w:ind w:left="720" w:hanging="360"/>
      </w:pPr>
      <w:rPr>
        <w:rFonts w:ascii="Cambria" w:hAnsi="Cambria" w:cs="Times New Roman"/>
        <w:sz w:val="24"/>
        <w:szCs w:val="24"/>
      </w:rPr>
    </w:lvl>
  </w:abstractNum>
  <w:abstractNum w:abstractNumId="42">
    <w:nsid w:val="00000055"/>
    <w:multiLevelType w:val="singleLevel"/>
    <w:tmpl w:val="00000055"/>
    <w:name w:val="WW8Num85"/>
    <w:lvl w:ilvl="0">
      <w:start w:val="1"/>
      <w:numFmt w:val="lowerLetter"/>
      <w:lvlText w:val="%1)"/>
      <w:lvlJc w:val="left"/>
      <w:pPr>
        <w:tabs>
          <w:tab w:val="num" w:pos="0"/>
        </w:tabs>
        <w:ind w:left="720" w:hanging="360"/>
      </w:pPr>
      <w:rPr>
        <w:rFonts w:ascii="Cambria" w:hAnsi="Cambria" w:cs="Times New Roman"/>
        <w:sz w:val="24"/>
        <w:szCs w:val="24"/>
      </w:rPr>
    </w:lvl>
  </w:abstractNum>
  <w:abstractNum w:abstractNumId="43">
    <w:nsid w:val="00000056"/>
    <w:multiLevelType w:val="singleLevel"/>
    <w:tmpl w:val="00000056"/>
    <w:name w:val="WW8Num86"/>
    <w:lvl w:ilvl="0">
      <w:start w:val="1"/>
      <w:numFmt w:val="decimal"/>
      <w:lvlText w:val="%1)"/>
      <w:lvlJc w:val="left"/>
      <w:pPr>
        <w:tabs>
          <w:tab w:val="num" w:pos="-2410"/>
        </w:tabs>
        <w:ind w:left="786" w:hanging="360"/>
      </w:pPr>
      <w:rPr>
        <w:rFonts w:ascii="Cambria" w:hAnsi="Cambria" w:cs="Times New Roman"/>
        <w:b w:val="0"/>
        <w:sz w:val="24"/>
        <w:szCs w:val="24"/>
      </w:rPr>
    </w:lvl>
  </w:abstractNum>
  <w:abstractNum w:abstractNumId="44">
    <w:nsid w:val="096C1B99"/>
    <w:multiLevelType w:val="multilevel"/>
    <w:tmpl w:val="459CCAC2"/>
    <w:lvl w:ilvl="0">
      <w:start w:val="1"/>
      <w:numFmt w:val="decimal"/>
      <w:lvlText w:val="%1."/>
      <w:lvlJc w:val="left"/>
      <w:pPr>
        <w:ind w:left="360" w:hanging="360"/>
      </w:pPr>
      <w:rPr>
        <w:b w:val="0"/>
        <w:bCs w:val="0"/>
      </w:rPr>
    </w:lvl>
    <w:lvl w:ilvl="1">
      <w:start w:val="1"/>
      <w:numFmt w:val="decimal"/>
      <w:lvlText w:val="%2)"/>
      <w:lvlJc w:val="left"/>
      <w:pPr>
        <w:ind w:left="720" w:hanging="360"/>
      </w:pPr>
      <w:rPr>
        <w:b/>
      </w:r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6">
    <w:nsid w:val="09DA13C9"/>
    <w:multiLevelType w:val="hybridMultilevel"/>
    <w:tmpl w:val="92843A3A"/>
    <w:lvl w:ilvl="0" w:tplc="B604296C">
      <w:start w:val="1"/>
      <w:numFmt w:val="decimal"/>
      <w:lvlText w:val="%1)"/>
      <w:lvlJc w:val="left"/>
      <w:pPr>
        <w:tabs>
          <w:tab w:val="num" w:pos="757"/>
        </w:tabs>
        <w:ind w:left="757" w:hanging="397"/>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7">
    <w:nsid w:val="0DA658DE"/>
    <w:multiLevelType w:val="hybridMultilevel"/>
    <w:tmpl w:val="E07C74EA"/>
    <w:lvl w:ilvl="0" w:tplc="96C44086">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11E22CAA"/>
    <w:multiLevelType w:val="multilevel"/>
    <w:tmpl w:val="709C9B48"/>
    <w:lvl w:ilvl="0">
      <w:start w:val="1"/>
      <w:numFmt w:val="decimal"/>
      <w:lvlText w:val="%1."/>
      <w:lvlJc w:val="left"/>
      <w:pPr>
        <w:tabs>
          <w:tab w:val="num" w:pos="1440"/>
        </w:tabs>
        <w:ind w:left="1440" w:hanging="360"/>
      </w:pPr>
      <w:rPr>
        <w:rFonts w:ascii="Cambria" w:hAnsi="Cambria"/>
        <w:b/>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nsid w:val="17512868"/>
    <w:multiLevelType w:val="hybridMultilevel"/>
    <w:tmpl w:val="C71CF1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nsid w:val="1BA07D45"/>
    <w:multiLevelType w:val="hybridMultilevel"/>
    <w:tmpl w:val="A71A266E"/>
    <w:lvl w:ilvl="0" w:tplc="9AFE979C">
      <w:start w:val="1"/>
      <w:numFmt w:val="lowerLetter"/>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3">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4">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2359363E"/>
    <w:multiLevelType w:val="hybridMultilevel"/>
    <w:tmpl w:val="BCDAAE84"/>
    <w:lvl w:ilvl="0" w:tplc="9B0814BE">
      <w:start w:val="1"/>
      <w:numFmt w:val="decimal"/>
      <w:lvlText w:val="%1)"/>
      <w:lvlJc w:val="left"/>
      <w:pPr>
        <w:ind w:left="720" w:hanging="360"/>
      </w:pPr>
      <w:rPr>
        <w:b w:val="0"/>
        <w:strike w:val="0"/>
      </w:rPr>
    </w:lvl>
    <w:lvl w:ilvl="1" w:tplc="46ACA2CE">
      <w:start w:val="1"/>
      <w:numFmt w:val="lowerLetter"/>
      <w:lvlText w:val="%2)"/>
      <w:lvlJc w:val="left"/>
      <w:pPr>
        <w:ind w:left="1440" w:hanging="360"/>
      </w:pPr>
      <w:rPr>
        <w:rFonts w:hint="default"/>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30323213"/>
    <w:multiLevelType w:val="hybridMultilevel"/>
    <w:tmpl w:val="B2BA0F1A"/>
    <w:lvl w:ilvl="0" w:tplc="04150017">
      <w:start w:val="1"/>
      <w:numFmt w:val="lowerLetter"/>
      <w:lvlText w:val="%1)"/>
      <w:lvlJc w:val="left"/>
      <w:pPr>
        <w:ind w:left="720" w:hanging="360"/>
      </w:pPr>
    </w:lvl>
    <w:lvl w:ilvl="1" w:tplc="04150017">
      <w:start w:val="1"/>
      <w:numFmt w:val="lowerLetter"/>
      <w:lvlText w:val="%2)"/>
      <w:lvlJc w:val="left"/>
      <w:pPr>
        <w:ind w:left="928" w:hanging="360"/>
      </w:pPr>
    </w:lvl>
    <w:lvl w:ilvl="2" w:tplc="E52667C0">
      <w:start w:val="7"/>
      <w:numFmt w:val="decimal"/>
      <w:lvlText w:val="%3."/>
      <w:lvlJc w:val="left"/>
      <w:pPr>
        <w:ind w:left="2340" w:hanging="360"/>
      </w:pPr>
    </w:lvl>
    <w:lvl w:ilvl="3" w:tplc="04150011">
      <w:start w:val="1"/>
      <w:numFmt w:val="decimal"/>
      <w:lvlText w:val="%4)"/>
      <w:lvlJc w:val="left"/>
      <w:pPr>
        <w:ind w:left="72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nsid w:val="33F32ED4"/>
    <w:multiLevelType w:val="hybridMultilevel"/>
    <w:tmpl w:val="3ECC81E8"/>
    <w:lvl w:ilvl="0" w:tplc="1E3085D8">
      <w:start w:val="2"/>
      <w:numFmt w:val="decimal"/>
      <w:lvlText w:val="%1."/>
      <w:lvlJc w:val="left"/>
      <w:pPr>
        <w:ind w:left="3589" w:hanging="360"/>
      </w:pPr>
      <w:rPr>
        <w:rFonts w:hint="default"/>
        <w:b/>
        <w:bCs/>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62">
    <w:nsid w:val="34AD7D81"/>
    <w:multiLevelType w:val="multilevel"/>
    <w:tmpl w:val="2836237E"/>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rPr>
        <w:rFonts w:ascii="Cambria" w:hAnsi="Cambria"/>
        <w:b/>
        <w:sz w:val="24"/>
        <w:szCs w:val="24"/>
      </w:rPr>
    </w:lvl>
    <w:lvl w:ilvl="2">
      <w:start w:val="1"/>
      <w:numFmt w:val="decimal"/>
      <w:lvlText w:val="%3)"/>
      <w:lvlJc w:val="left"/>
      <w:pPr>
        <w:tabs>
          <w:tab w:val="num" w:pos="720"/>
        </w:tabs>
        <w:ind w:left="720" w:hanging="360"/>
      </w:pPr>
      <w:rPr>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nsid w:val="35A703DD"/>
    <w:multiLevelType w:val="hybridMultilevel"/>
    <w:tmpl w:val="DA14B580"/>
    <w:lvl w:ilvl="0" w:tplc="9230B3F8">
      <w:start w:val="1"/>
      <w:numFmt w:val="decimal"/>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4">
    <w:nsid w:val="375E49FA"/>
    <w:multiLevelType w:val="hybridMultilevel"/>
    <w:tmpl w:val="C652EBA2"/>
    <w:lvl w:ilvl="0" w:tplc="09B48D02">
      <w:start w:val="1"/>
      <w:numFmt w:val="decimal"/>
      <w:lvlText w:val="%1."/>
      <w:lvlJc w:val="left"/>
      <w:pPr>
        <w:ind w:left="502" w:hanging="360"/>
      </w:pPr>
      <w:rPr>
        <w:b/>
        <w:strike w:val="0"/>
        <w:dstrike w:val="0"/>
        <w:u w:val="none"/>
        <w:effect w:val="none"/>
      </w:rPr>
    </w:lvl>
    <w:lvl w:ilvl="1" w:tplc="5030A5D4">
      <w:start w:val="1"/>
      <w:numFmt w:val="lowerLetter"/>
      <w:lvlText w:val="%2)"/>
      <w:lvlJc w:val="left"/>
      <w:pPr>
        <w:ind w:left="1440" w:hanging="360"/>
      </w:pPr>
      <w:rPr>
        <w:rFonts w:cs="Times New Roman"/>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3DDB2C3F"/>
    <w:multiLevelType w:val="hybridMultilevel"/>
    <w:tmpl w:val="3B5CB104"/>
    <w:lvl w:ilvl="0" w:tplc="FFFFFFFF">
      <w:start w:val="1"/>
      <w:numFmt w:val="decimal"/>
      <w:lvlText w:val="%1."/>
      <w:lvlJc w:val="left"/>
      <w:pPr>
        <w:ind w:left="1494" w:hanging="360"/>
      </w:pPr>
      <w:rPr>
        <w:rFonts w:cs="Times New Roman"/>
        <w:b/>
        <w:sz w:val="24"/>
        <w:szCs w:val="24"/>
      </w:rPr>
    </w:lvl>
    <w:lvl w:ilvl="1" w:tplc="FFFFFFFF">
      <w:start w:val="1"/>
      <w:numFmt w:val="decimal"/>
      <w:lvlText w:val="%2)"/>
      <w:lvlJc w:val="left"/>
      <w:pPr>
        <w:ind w:left="2084" w:hanging="360"/>
      </w:pPr>
      <w:rPr>
        <w:strike w:val="0"/>
        <w:dstrike w:val="0"/>
        <w:sz w:val="24"/>
        <w:szCs w:val="24"/>
        <w:u w:val="none"/>
        <w:effect w:val="none"/>
      </w:rPr>
    </w:lvl>
    <w:lvl w:ilvl="2" w:tplc="04150017">
      <w:start w:val="1"/>
      <w:numFmt w:val="lowerLetter"/>
      <w:lvlText w:val="%3)"/>
      <w:lvlJc w:val="left"/>
      <w:pPr>
        <w:ind w:left="2984" w:hanging="360"/>
      </w:pPr>
    </w:lvl>
    <w:lvl w:ilvl="3" w:tplc="FFFFFFFF">
      <w:start w:val="1"/>
      <w:numFmt w:val="lowerLetter"/>
      <w:lvlText w:val="%4)"/>
      <w:lvlJc w:val="left"/>
      <w:pPr>
        <w:ind w:left="3524" w:hanging="360"/>
      </w:pPr>
    </w:lvl>
    <w:lvl w:ilvl="4" w:tplc="FFFFFFFF">
      <w:start w:val="1"/>
      <w:numFmt w:val="lowerLetter"/>
      <w:lvlText w:val="%5."/>
      <w:lvlJc w:val="left"/>
      <w:pPr>
        <w:ind w:left="4244" w:hanging="360"/>
      </w:pPr>
    </w:lvl>
    <w:lvl w:ilvl="5" w:tplc="FFFFFFFF">
      <w:start w:val="1"/>
      <w:numFmt w:val="lowerRoman"/>
      <w:lvlText w:val="%6."/>
      <w:lvlJc w:val="right"/>
      <w:pPr>
        <w:ind w:left="4964" w:hanging="180"/>
      </w:pPr>
    </w:lvl>
    <w:lvl w:ilvl="6" w:tplc="FFFFFFFF">
      <w:start w:val="1"/>
      <w:numFmt w:val="decimal"/>
      <w:lvlText w:val="%7."/>
      <w:lvlJc w:val="left"/>
      <w:pPr>
        <w:ind w:left="5684" w:hanging="360"/>
      </w:pPr>
    </w:lvl>
    <w:lvl w:ilvl="7" w:tplc="FFFFFFFF">
      <w:start w:val="1"/>
      <w:numFmt w:val="lowerLetter"/>
      <w:lvlText w:val="%8."/>
      <w:lvlJc w:val="left"/>
      <w:pPr>
        <w:ind w:left="6404" w:hanging="360"/>
      </w:pPr>
    </w:lvl>
    <w:lvl w:ilvl="8" w:tplc="FFFFFFFF">
      <w:start w:val="1"/>
      <w:numFmt w:val="lowerRoman"/>
      <w:lvlText w:val="%9."/>
      <w:lvlJc w:val="right"/>
      <w:pPr>
        <w:ind w:left="7124" w:hanging="180"/>
      </w:pPr>
    </w:lvl>
  </w:abstractNum>
  <w:abstractNum w:abstractNumId="67">
    <w:nsid w:val="3EBB5188"/>
    <w:multiLevelType w:val="hybridMultilevel"/>
    <w:tmpl w:val="0DBE7B30"/>
    <w:name w:val="WW8Num352"/>
    <w:lvl w:ilvl="0" w:tplc="CAE433D2">
      <w:start w:val="1"/>
      <w:numFmt w:val="lowerLetter"/>
      <w:lvlText w:val="%1)"/>
      <w:lvlJc w:val="left"/>
      <w:pPr>
        <w:tabs>
          <w:tab w:val="num" w:pos="0"/>
        </w:tabs>
        <w:ind w:left="720" w:hanging="360"/>
      </w:pPr>
      <w:rPr>
        <w:rFonts w:ascii="Cambria" w:hAnsi="Cambria"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3FF96E71"/>
    <w:multiLevelType w:val="hybridMultilevel"/>
    <w:tmpl w:val="17CC5BB8"/>
    <w:lvl w:ilvl="0" w:tplc="F4A605AA">
      <w:start w:val="1"/>
      <w:numFmt w:val="decimal"/>
      <w:lvlText w:val="%1."/>
      <w:lvlJc w:val="left"/>
      <w:pPr>
        <w:ind w:left="720" w:hanging="360"/>
      </w:pPr>
      <w:rPr>
        <w:rFonts w:cs="Arial" w:hint="default"/>
        <w:b/>
        <w:bCs/>
        <w:color w:val="000000"/>
      </w:rPr>
    </w:lvl>
    <w:lvl w:ilvl="1" w:tplc="04150011">
      <w:start w:val="1"/>
      <w:numFmt w:val="decimal"/>
      <w:lvlText w:val="%2)"/>
      <w:lvlJc w:val="left"/>
      <w:pPr>
        <w:ind w:left="23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402B0580"/>
    <w:multiLevelType w:val="hybridMultilevel"/>
    <w:tmpl w:val="FB3A97A0"/>
    <w:lvl w:ilvl="0" w:tplc="04150011">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42A8588E"/>
    <w:multiLevelType w:val="multilevel"/>
    <w:tmpl w:val="2F2AAEC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3">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4A9C04F9"/>
    <w:multiLevelType w:val="hybridMultilevel"/>
    <w:tmpl w:val="891C5E1C"/>
    <w:lvl w:ilvl="0" w:tplc="FFFFFFFF">
      <w:start w:val="1"/>
      <w:numFmt w:val="decimal"/>
      <w:lvlText w:val="%1."/>
      <w:lvlJc w:val="left"/>
      <w:pPr>
        <w:ind w:left="502" w:hanging="360"/>
      </w:pPr>
      <w:rPr>
        <w:b/>
      </w:rPr>
    </w:lvl>
    <w:lvl w:ilvl="1" w:tplc="04150017">
      <w:start w:val="1"/>
      <w:numFmt w:val="lowerLetter"/>
      <w:lvlText w:val="%2)"/>
      <w:lvlJc w:val="left"/>
      <w:pPr>
        <w:ind w:left="644" w:hanging="360"/>
      </w:pPr>
    </w:lvl>
    <w:lvl w:ilvl="2" w:tplc="FFFFFFFF">
      <w:start w:val="1"/>
      <w:numFmt w:val="decimal"/>
      <w:lvlText w:val="%3)"/>
      <w:lvlJc w:val="left"/>
      <w:pPr>
        <w:ind w:left="2340" w:hanging="360"/>
      </w:pPr>
    </w:lvl>
    <w:lvl w:ilvl="3" w:tplc="FFFFFFFF">
      <w:start w:val="1"/>
      <w:numFmt w:val="lowerLetter"/>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5">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511B2D0A"/>
    <w:multiLevelType w:val="hybridMultilevel"/>
    <w:tmpl w:val="764CA9CC"/>
    <w:lvl w:ilvl="0" w:tplc="04150011">
      <w:start w:val="1"/>
      <w:numFmt w:val="decimal"/>
      <w:lvlText w:val="%1)"/>
      <w:lvlJc w:val="left"/>
      <w:pPr>
        <w:ind w:left="720" w:hanging="360"/>
      </w:pPr>
    </w:lvl>
    <w:lvl w:ilvl="1" w:tplc="7526D36C">
      <w:start w:val="1"/>
      <w:numFmt w:val="decimal"/>
      <w:lvlText w:val="%2."/>
      <w:lvlJc w:val="left"/>
      <w:pPr>
        <w:ind w:left="1440" w:hanging="360"/>
      </w:pPr>
      <w:rPr>
        <w:rFonts w:ascii="Cambria" w:hAnsi="Cambria" w:hint="default"/>
        <w:b/>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55085F48"/>
    <w:multiLevelType w:val="hybridMultilevel"/>
    <w:tmpl w:val="C50A81CE"/>
    <w:lvl w:ilvl="0" w:tplc="2E20101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8">
    <w:nsid w:val="55572E4F"/>
    <w:multiLevelType w:val="hybridMultilevel"/>
    <w:tmpl w:val="F3661440"/>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56E96133"/>
    <w:multiLevelType w:val="multilevel"/>
    <w:tmpl w:val="61B241CA"/>
    <w:lvl w:ilvl="0">
      <w:start w:val="1"/>
      <w:numFmt w:val="decimal"/>
      <w:lvlText w:val="%1)"/>
      <w:lvlJc w:val="left"/>
      <w:pPr>
        <w:tabs>
          <w:tab w:val="num" w:pos="0"/>
        </w:tabs>
        <w:ind w:left="1353"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1">
    <w:nsid w:val="592935F2"/>
    <w:multiLevelType w:val="hybridMultilevel"/>
    <w:tmpl w:val="6DBC34DC"/>
    <w:lvl w:ilvl="0" w:tplc="6322951E">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82">
    <w:nsid w:val="59DE6F03"/>
    <w:multiLevelType w:val="hybridMultilevel"/>
    <w:tmpl w:val="C8A03128"/>
    <w:lvl w:ilvl="0" w:tplc="446414F2">
      <w:start w:val="1"/>
      <w:numFmt w:val="decimal"/>
      <w:lvlText w:val="%1)"/>
      <w:lvlJc w:val="left"/>
      <w:pPr>
        <w:ind w:left="720" w:hanging="360"/>
      </w:pPr>
      <w:rPr>
        <w:rFonts w:hint="default"/>
        <w:b w:val="0"/>
        <w:strike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4">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85">
    <w:nsid w:val="65A527D6"/>
    <w:multiLevelType w:val="hybridMultilevel"/>
    <w:tmpl w:val="730CF94A"/>
    <w:lvl w:ilvl="0" w:tplc="26B44E54">
      <w:start w:val="1"/>
      <w:numFmt w:val="decimal"/>
      <w:lvlText w:val="%1)"/>
      <w:lvlJc w:val="left"/>
      <w:pPr>
        <w:ind w:left="2880" w:hanging="360"/>
      </w:pPr>
      <w:rPr>
        <w:rFonts w:hint="default"/>
        <w:b w:val="0"/>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6">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65DE4EF3"/>
    <w:multiLevelType w:val="hybridMultilevel"/>
    <w:tmpl w:val="F794A096"/>
    <w:name w:val="WW8Num262"/>
    <w:lvl w:ilvl="0" w:tplc="8C4E273E">
      <w:start w:val="1"/>
      <w:numFmt w:val="lowerLetter"/>
      <w:lvlText w:val="%1)"/>
      <w:lvlJc w:val="left"/>
      <w:pPr>
        <w:tabs>
          <w:tab w:val="num" w:pos="0"/>
        </w:tabs>
        <w:ind w:left="720" w:hanging="360"/>
      </w:pPr>
      <w:rPr>
        <w:rFonts w:ascii="Cambria" w:hAnsi="Cambria"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89">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nsid w:val="71325AA5"/>
    <w:multiLevelType w:val="hybridMultilevel"/>
    <w:tmpl w:val="8402B238"/>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1">
    <w:nsid w:val="719817D6"/>
    <w:multiLevelType w:val="hybridMultilevel"/>
    <w:tmpl w:val="FFDEB422"/>
    <w:lvl w:ilvl="0" w:tplc="03646E50">
      <w:start w:val="1"/>
      <w:numFmt w:val="decimal"/>
      <w:lvlText w:val="%1."/>
      <w:lvlJc w:val="left"/>
      <w:pPr>
        <w:ind w:left="720" w:hanging="360"/>
      </w:pPr>
      <w:rPr>
        <w:b/>
      </w:rPr>
    </w:lvl>
    <w:lvl w:ilvl="1" w:tplc="23B090B2">
      <w:start w:val="1"/>
      <w:numFmt w:val="decimal"/>
      <w:lvlText w:val="%2)"/>
      <w:lvlJc w:val="left"/>
      <w:pPr>
        <w:ind w:left="644" w:hanging="360"/>
      </w:pPr>
      <w:rPr>
        <w:rFonts w:hint="default"/>
        <w:b w:val="0"/>
        <w:strike w:val="0"/>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76055FB9"/>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764B6E02"/>
    <w:multiLevelType w:val="multilevel"/>
    <w:tmpl w:val="B4FCC4FE"/>
    <w:name w:val="WW8Num372"/>
    <w:lvl w:ilvl="0">
      <w:start w:val="9"/>
      <w:numFmt w:val="decimal"/>
      <w:lvlText w:val="%1."/>
      <w:lvlJc w:val="left"/>
      <w:pPr>
        <w:tabs>
          <w:tab w:val="num" w:pos="0"/>
        </w:tabs>
        <w:ind w:left="644" w:hanging="360"/>
      </w:pPr>
      <w:rPr>
        <w:rFonts w:ascii="Cambria" w:hAnsi="Cambria" w:cs="ArialNarrow" w:hint="default"/>
        <w:b/>
        <w:bCs/>
        <w:i w:val="0"/>
        <w:color w:val="000000"/>
        <w:sz w:val="24"/>
        <w:szCs w:val="24"/>
      </w:rPr>
    </w:lvl>
    <w:lvl w:ilvl="1">
      <w:start w:val="1"/>
      <w:numFmt w:val="decimal"/>
      <w:lvlText w:val="%2)"/>
      <w:lvlJc w:val="left"/>
      <w:pPr>
        <w:tabs>
          <w:tab w:val="num" w:pos="0"/>
        </w:tabs>
        <w:ind w:left="1440" w:hanging="360"/>
      </w:pPr>
      <w:rPr>
        <w:rFonts w:ascii="Cambria" w:hAnsi="Cambria" w:cs="Cambria" w:hint="default"/>
        <w:sz w:val="24"/>
        <w:szCs w:val="24"/>
      </w:rPr>
    </w:lvl>
    <w:lvl w:ilvl="2">
      <w:start w:val="1"/>
      <w:numFmt w:val="decimal"/>
      <w:lvlText w:val="%3."/>
      <w:lvlJc w:val="left"/>
      <w:pPr>
        <w:tabs>
          <w:tab w:val="num" w:pos="0"/>
        </w:tabs>
        <w:ind w:left="2160" w:hanging="180"/>
      </w:pPr>
      <w:rPr>
        <w:rFonts w:ascii="Cambria" w:hAnsi="Cambria" w:cs="ArialNarrow" w:hint="default"/>
        <w:b/>
        <w:bCs/>
        <w:i w:val="0"/>
        <w:color w:val="000000"/>
        <w:sz w:val="24"/>
        <w:szCs w:val="24"/>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5">
    <w:nsid w:val="7C2C67F2"/>
    <w:multiLevelType w:val="hybridMultilevel"/>
    <w:tmpl w:val="49F00F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6">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5"/>
  </w:num>
  <w:num w:numId="2">
    <w:abstractNumId w:val="65"/>
  </w:num>
  <w:num w:numId="3">
    <w:abstractNumId w:val="55"/>
  </w:num>
  <w:num w:numId="4">
    <w:abstractNumId w:val="49"/>
  </w:num>
  <w:num w:numId="5">
    <w:abstractNumId w:val="73"/>
  </w:num>
  <w:num w:numId="6">
    <w:abstractNumId w:val="68"/>
  </w:num>
  <w:num w:numId="7">
    <w:abstractNumId w:val="86"/>
  </w:num>
  <w:num w:numId="8">
    <w:abstractNumId w:val="76"/>
  </w:num>
  <w:num w:numId="9">
    <w:abstractNumId w:val="56"/>
  </w:num>
  <w:num w:numId="10">
    <w:abstractNumId w:val="58"/>
  </w:num>
  <w:num w:numId="11">
    <w:abstractNumId w:val="78"/>
  </w:num>
  <w:num w:numId="12">
    <w:abstractNumId w:val="92"/>
  </w:num>
  <w:num w:numId="13">
    <w:abstractNumId w:val="91"/>
  </w:num>
  <w:num w:numId="14">
    <w:abstractNumId w:val="93"/>
  </w:num>
  <w:num w:numId="15">
    <w:abstractNumId w:val="59"/>
  </w:num>
  <w:num w:numId="16">
    <w:abstractNumId w:val="89"/>
  </w:num>
  <w:num w:numId="17">
    <w:abstractNumId w:val="96"/>
  </w:num>
  <w:num w:numId="18">
    <w:abstractNumId w:val="46"/>
  </w:num>
  <w:num w:numId="19">
    <w:abstractNumId w:val="50"/>
  </w:num>
  <w:num w:numId="20">
    <w:abstractNumId w:val="54"/>
  </w:num>
  <w:num w:numId="21">
    <w:abstractNumId w:val="84"/>
  </w:num>
  <w:num w:numId="2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1"/>
  </w:num>
  <w:num w:numId="25">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1"/>
  </w:num>
  <w:num w:numId="27">
    <w:abstractNumId w:val="82"/>
  </w:num>
  <w:num w:numId="28">
    <w:abstractNumId w:val="53"/>
  </w:num>
  <w:num w:numId="29">
    <w:abstractNumId w:val="55"/>
  </w:num>
  <w:num w:numId="30">
    <w:abstractNumId w:val="60"/>
    <w:lvlOverride w:ilvl="0">
      <w:startOverride w:val="1"/>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2"/>
  </w:num>
  <w:num w:numId="32">
    <w:abstractNumId w:val="57"/>
  </w:num>
  <w:num w:numId="33">
    <w:abstractNumId w:val="88"/>
  </w:num>
  <w:num w:numId="34">
    <w:abstractNumId w:val="61"/>
  </w:num>
  <w:num w:numId="35">
    <w:abstractNumId w:val="70"/>
  </w:num>
  <w:num w:numId="36">
    <w:abstractNumId w:val="95"/>
  </w:num>
  <w:num w:numId="37">
    <w:abstractNumId w:val="37"/>
  </w:num>
  <w:num w:numId="38">
    <w:abstractNumId w:val="47"/>
  </w:num>
  <w:num w:numId="39">
    <w:abstractNumId w:val="0"/>
  </w:num>
  <w:num w:numId="40">
    <w:abstractNumId w:val="2"/>
  </w:num>
  <w:num w:numId="41">
    <w:abstractNumId w:val="3"/>
  </w:num>
  <w:num w:numId="42">
    <w:abstractNumId w:val="6"/>
  </w:num>
  <w:num w:numId="43">
    <w:abstractNumId w:val="7"/>
  </w:num>
  <w:num w:numId="44">
    <w:abstractNumId w:val="8"/>
  </w:num>
  <w:num w:numId="45">
    <w:abstractNumId w:val="14"/>
  </w:num>
  <w:num w:numId="46">
    <w:abstractNumId w:val="15"/>
  </w:num>
  <w:num w:numId="47">
    <w:abstractNumId w:val="19"/>
  </w:num>
  <w:num w:numId="48">
    <w:abstractNumId w:val="20"/>
  </w:num>
  <w:num w:numId="49">
    <w:abstractNumId w:val="21"/>
  </w:num>
  <w:num w:numId="50">
    <w:abstractNumId w:val="24"/>
  </w:num>
  <w:num w:numId="51">
    <w:abstractNumId w:val="26"/>
  </w:num>
  <w:num w:numId="52">
    <w:abstractNumId w:val="27"/>
  </w:num>
  <w:num w:numId="53">
    <w:abstractNumId w:val="28"/>
  </w:num>
  <w:num w:numId="54">
    <w:abstractNumId w:val="29"/>
  </w:num>
  <w:num w:numId="55">
    <w:abstractNumId w:val="30"/>
  </w:num>
  <w:num w:numId="56">
    <w:abstractNumId w:val="36"/>
  </w:num>
  <w:num w:numId="57">
    <w:abstractNumId w:val="38"/>
  </w:num>
  <w:num w:numId="58">
    <w:abstractNumId w:val="40"/>
  </w:num>
  <w:num w:numId="59">
    <w:abstractNumId w:val="41"/>
  </w:num>
  <w:num w:numId="60">
    <w:abstractNumId w:val="23"/>
  </w:num>
  <w:num w:numId="61">
    <w:abstractNumId w:val="34"/>
  </w:num>
  <w:num w:numId="62">
    <w:abstractNumId w:val="5"/>
  </w:num>
  <w:num w:numId="63">
    <w:abstractNumId w:val="10"/>
  </w:num>
  <w:num w:numId="64">
    <w:abstractNumId w:val="12"/>
  </w:num>
  <w:num w:numId="65">
    <w:abstractNumId w:val="16"/>
  </w:num>
  <w:num w:numId="66">
    <w:abstractNumId w:val="32"/>
  </w:num>
  <w:num w:numId="67">
    <w:abstractNumId w:val="42"/>
  </w:num>
  <w:num w:numId="68">
    <w:abstractNumId w:val="67"/>
  </w:num>
  <w:num w:numId="69">
    <w:abstractNumId w:val="87"/>
  </w:num>
  <w:num w:numId="70">
    <w:abstractNumId w:val="22"/>
  </w:num>
  <w:num w:numId="71">
    <w:abstractNumId w:val="90"/>
  </w:num>
  <w:num w:numId="72">
    <w:abstractNumId w:val="66"/>
  </w:num>
  <w:num w:numId="73">
    <w:abstractNumId w:val="63"/>
  </w:num>
  <w:num w:numId="74">
    <w:abstractNumId w:val="69"/>
  </w:num>
  <w:num w:numId="75">
    <w:abstractNumId w:val="77"/>
  </w:num>
  <w:num w:numId="76">
    <w:abstractNumId w:val="51"/>
  </w:num>
  <w:num w:numId="77">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72"/>
  </w:num>
  <w:num w:numId="79">
    <w:abstractNumId w:val="80"/>
  </w:num>
  <w:num w:numId="80">
    <w:abstractNumId w:val="62"/>
  </w:num>
  <w:num w:numId="81">
    <w:abstractNumId w:val="48"/>
  </w:num>
  <w:num w:numId="82">
    <w:abstractNumId w:val="85"/>
  </w:num>
  <w:num w:numId="83">
    <w:abstractNumId w:val="64"/>
  </w:num>
  <w:num w:numId="84">
    <w:abstractNumId w:val="44"/>
  </w:num>
  <w:numIdMacAtCleanup w:val="8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gnieszka.Olech">
    <w15:presenceInfo w15:providerId="None" w15:userId="Agnieszka.Olec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5A3"/>
    <w:rsid w:val="00003199"/>
    <w:rsid w:val="0000430D"/>
    <w:rsid w:val="00005788"/>
    <w:rsid w:val="00007287"/>
    <w:rsid w:val="00011C84"/>
    <w:rsid w:val="0001398E"/>
    <w:rsid w:val="00014AF1"/>
    <w:rsid w:val="000161B0"/>
    <w:rsid w:val="00016B12"/>
    <w:rsid w:val="000218F0"/>
    <w:rsid w:val="000223AF"/>
    <w:rsid w:val="00023121"/>
    <w:rsid w:val="00024734"/>
    <w:rsid w:val="00026BD3"/>
    <w:rsid w:val="0003224E"/>
    <w:rsid w:val="00032507"/>
    <w:rsid w:val="000325CB"/>
    <w:rsid w:val="00033F88"/>
    <w:rsid w:val="00035E6E"/>
    <w:rsid w:val="000362CB"/>
    <w:rsid w:val="00036EC0"/>
    <w:rsid w:val="00037FF6"/>
    <w:rsid w:val="00043ED3"/>
    <w:rsid w:val="000461D5"/>
    <w:rsid w:val="000466FF"/>
    <w:rsid w:val="00050931"/>
    <w:rsid w:val="000509A4"/>
    <w:rsid w:val="00051269"/>
    <w:rsid w:val="00051554"/>
    <w:rsid w:val="00054548"/>
    <w:rsid w:val="00054FD5"/>
    <w:rsid w:val="00055043"/>
    <w:rsid w:val="00057291"/>
    <w:rsid w:val="00061340"/>
    <w:rsid w:val="000631F9"/>
    <w:rsid w:val="0006336E"/>
    <w:rsid w:val="0006569D"/>
    <w:rsid w:val="00067F7A"/>
    <w:rsid w:val="00070B9F"/>
    <w:rsid w:val="0007360E"/>
    <w:rsid w:val="00074B2D"/>
    <w:rsid w:val="00077095"/>
    <w:rsid w:val="00077497"/>
    <w:rsid w:val="000776A4"/>
    <w:rsid w:val="00077D0F"/>
    <w:rsid w:val="00077FAD"/>
    <w:rsid w:val="00080B73"/>
    <w:rsid w:val="000823D8"/>
    <w:rsid w:val="000838B5"/>
    <w:rsid w:val="00083F6D"/>
    <w:rsid w:val="00085026"/>
    <w:rsid w:val="00086438"/>
    <w:rsid w:val="00087662"/>
    <w:rsid w:val="00096434"/>
    <w:rsid w:val="00097747"/>
    <w:rsid w:val="000A015F"/>
    <w:rsid w:val="000A11C3"/>
    <w:rsid w:val="000A1DD9"/>
    <w:rsid w:val="000A5FCB"/>
    <w:rsid w:val="000B02E6"/>
    <w:rsid w:val="000B1196"/>
    <w:rsid w:val="000B28BB"/>
    <w:rsid w:val="000B449B"/>
    <w:rsid w:val="000B52E3"/>
    <w:rsid w:val="000B58A8"/>
    <w:rsid w:val="000B6AA9"/>
    <w:rsid w:val="000B788D"/>
    <w:rsid w:val="000B7F24"/>
    <w:rsid w:val="000C1F78"/>
    <w:rsid w:val="000C2FA9"/>
    <w:rsid w:val="000C38F6"/>
    <w:rsid w:val="000C3CBF"/>
    <w:rsid w:val="000C4160"/>
    <w:rsid w:val="000D0348"/>
    <w:rsid w:val="000D5453"/>
    <w:rsid w:val="000D588D"/>
    <w:rsid w:val="000D6F08"/>
    <w:rsid w:val="000E0CC5"/>
    <w:rsid w:val="000E1938"/>
    <w:rsid w:val="000E2988"/>
    <w:rsid w:val="000E2C11"/>
    <w:rsid w:val="000E47E5"/>
    <w:rsid w:val="000E4E42"/>
    <w:rsid w:val="000E58B5"/>
    <w:rsid w:val="000E6D4B"/>
    <w:rsid w:val="000E7B8B"/>
    <w:rsid w:val="000F7894"/>
    <w:rsid w:val="000F7E69"/>
    <w:rsid w:val="001003DF"/>
    <w:rsid w:val="00101FE3"/>
    <w:rsid w:val="00105057"/>
    <w:rsid w:val="0010595B"/>
    <w:rsid w:val="001060DE"/>
    <w:rsid w:val="00106D9C"/>
    <w:rsid w:val="001074EF"/>
    <w:rsid w:val="00110734"/>
    <w:rsid w:val="00111D5D"/>
    <w:rsid w:val="00114F2B"/>
    <w:rsid w:val="00115BB3"/>
    <w:rsid w:val="00116E83"/>
    <w:rsid w:val="00121304"/>
    <w:rsid w:val="00121978"/>
    <w:rsid w:val="00123079"/>
    <w:rsid w:val="0012309C"/>
    <w:rsid w:val="001232D8"/>
    <w:rsid w:val="00123EC8"/>
    <w:rsid w:val="00125EC2"/>
    <w:rsid w:val="001346DD"/>
    <w:rsid w:val="00136465"/>
    <w:rsid w:val="00136CBA"/>
    <w:rsid w:val="00141C61"/>
    <w:rsid w:val="0014214B"/>
    <w:rsid w:val="001423DC"/>
    <w:rsid w:val="00142C74"/>
    <w:rsid w:val="00143553"/>
    <w:rsid w:val="00144DF4"/>
    <w:rsid w:val="00144FB5"/>
    <w:rsid w:val="00146558"/>
    <w:rsid w:val="00147134"/>
    <w:rsid w:val="00151B8A"/>
    <w:rsid w:val="00153A14"/>
    <w:rsid w:val="00153E2C"/>
    <w:rsid w:val="0015406A"/>
    <w:rsid w:val="00154D6F"/>
    <w:rsid w:val="0015746F"/>
    <w:rsid w:val="00160E5A"/>
    <w:rsid w:val="001612E2"/>
    <w:rsid w:val="00163273"/>
    <w:rsid w:val="00163D15"/>
    <w:rsid w:val="00165076"/>
    <w:rsid w:val="001671AD"/>
    <w:rsid w:val="00167670"/>
    <w:rsid w:val="00170059"/>
    <w:rsid w:val="00170F92"/>
    <w:rsid w:val="0017193E"/>
    <w:rsid w:val="00171C4C"/>
    <w:rsid w:val="00174991"/>
    <w:rsid w:val="00174D56"/>
    <w:rsid w:val="00176706"/>
    <w:rsid w:val="00180808"/>
    <w:rsid w:val="001810C3"/>
    <w:rsid w:val="00181BBA"/>
    <w:rsid w:val="00181FE6"/>
    <w:rsid w:val="00183D3B"/>
    <w:rsid w:val="001848CB"/>
    <w:rsid w:val="00186F6E"/>
    <w:rsid w:val="00190090"/>
    <w:rsid w:val="00190472"/>
    <w:rsid w:val="00191858"/>
    <w:rsid w:val="00191DF6"/>
    <w:rsid w:val="00192A27"/>
    <w:rsid w:val="00197E92"/>
    <w:rsid w:val="001A06DC"/>
    <w:rsid w:val="001A25E8"/>
    <w:rsid w:val="001A325E"/>
    <w:rsid w:val="001A4FBB"/>
    <w:rsid w:val="001A5637"/>
    <w:rsid w:val="001A6C0E"/>
    <w:rsid w:val="001A7680"/>
    <w:rsid w:val="001B44F7"/>
    <w:rsid w:val="001B4C23"/>
    <w:rsid w:val="001C1538"/>
    <w:rsid w:val="001C2EF5"/>
    <w:rsid w:val="001C33E5"/>
    <w:rsid w:val="001C3744"/>
    <w:rsid w:val="001C38FC"/>
    <w:rsid w:val="001C6612"/>
    <w:rsid w:val="001C6E7C"/>
    <w:rsid w:val="001C7347"/>
    <w:rsid w:val="001C7737"/>
    <w:rsid w:val="001C7C72"/>
    <w:rsid w:val="001D0132"/>
    <w:rsid w:val="001D148D"/>
    <w:rsid w:val="001D463A"/>
    <w:rsid w:val="001D5091"/>
    <w:rsid w:val="001D7BEA"/>
    <w:rsid w:val="001E041B"/>
    <w:rsid w:val="001E0803"/>
    <w:rsid w:val="001E0FCC"/>
    <w:rsid w:val="001E112D"/>
    <w:rsid w:val="001E3198"/>
    <w:rsid w:val="001E3817"/>
    <w:rsid w:val="001E43C5"/>
    <w:rsid w:val="001E6200"/>
    <w:rsid w:val="001E718B"/>
    <w:rsid w:val="001F0543"/>
    <w:rsid w:val="001F0800"/>
    <w:rsid w:val="001F1434"/>
    <w:rsid w:val="001F1735"/>
    <w:rsid w:val="001F4761"/>
    <w:rsid w:val="001F4DA5"/>
    <w:rsid w:val="001F51DD"/>
    <w:rsid w:val="001F5817"/>
    <w:rsid w:val="001F7880"/>
    <w:rsid w:val="0020437F"/>
    <w:rsid w:val="00205A6F"/>
    <w:rsid w:val="00205C53"/>
    <w:rsid w:val="00206969"/>
    <w:rsid w:val="0020796B"/>
    <w:rsid w:val="00207EF5"/>
    <w:rsid w:val="0021067B"/>
    <w:rsid w:val="00211099"/>
    <w:rsid w:val="00211A4D"/>
    <w:rsid w:val="00214D80"/>
    <w:rsid w:val="00221446"/>
    <w:rsid w:val="00225812"/>
    <w:rsid w:val="00225E2F"/>
    <w:rsid w:val="00231F58"/>
    <w:rsid w:val="00232806"/>
    <w:rsid w:val="0023385E"/>
    <w:rsid w:val="002345D8"/>
    <w:rsid w:val="00235D31"/>
    <w:rsid w:val="002360A8"/>
    <w:rsid w:val="0023675B"/>
    <w:rsid w:val="00240DF7"/>
    <w:rsid w:val="0024129D"/>
    <w:rsid w:val="0024154B"/>
    <w:rsid w:val="002420D2"/>
    <w:rsid w:val="0024345B"/>
    <w:rsid w:val="00245DC2"/>
    <w:rsid w:val="002503B7"/>
    <w:rsid w:val="0025207B"/>
    <w:rsid w:val="002547A0"/>
    <w:rsid w:val="00254FE5"/>
    <w:rsid w:val="00255265"/>
    <w:rsid w:val="002554CB"/>
    <w:rsid w:val="00255A7C"/>
    <w:rsid w:val="00256F3C"/>
    <w:rsid w:val="002614A6"/>
    <w:rsid w:val="002617A4"/>
    <w:rsid w:val="00263629"/>
    <w:rsid w:val="0026515E"/>
    <w:rsid w:val="002654F2"/>
    <w:rsid w:val="002663D3"/>
    <w:rsid w:val="00266AFE"/>
    <w:rsid w:val="00267A54"/>
    <w:rsid w:val="00271E32"/>
    <w:rsid w:val="00272F5E"/>
    <w:rsid w:val="00275159"/>
    <w:rsid w:val="0027656A"/>
    <w:rsid w:val="00276E0C"/>
    <w:rsid w:val="00277221"/>
    <w:rsid w:val="0028097E"/>
    <w:rsid w:val="00282CD1"/>
    <w:rsid w:val="0028334C"/>
    <w:rsid w:val="0028589F"/>
    <w:rsid w:val="00286847"/>
    <w:rsid w:val="00290150"/>
    <w:rsid w:val="002909B6"/>
    <w:rsid w:val="00292BCA"/>
    <w:rsid w:val="00294969"/>
    <w:rsid w:val="002955E1"/>
    <w:rsid w:val="002973F9"/>
    <w:rsid w:val="002975B6"/>
    <w:rsid w:val="002A0B27"/>
    <w:rsid w:val="002A1BB7"/>
    <w:rsid w:val="002A1F8B"/>
    <w:rsid w:val="002A2DC9"/>
    <w:rsid w:val="002A2FFA"/>
    <w:rsid w:val="002A4232"/>
    <w:rsid w:val="002B1908"/>
    <w:rsid w:val="002B3BE6"/>
    <w:rsid w:val="002B4421"/>
    <w:rsid w:val="002B450D"/>
    <w:rsid w:val="002B4B97"/>
    <w:rsid w:val="002B71E5"/>
    <w:rsid w:val="002C1974"/>
    <w:rsid w:val="002C372E"/>
    <w:rsid w:val="002C4BD8"/>
    <w:rsid w:val="002C63C0"/>
    <w:rsid w:val="002D00C9"/>
    <w:rsid w:val="002D053E"/>
    <w:rsid w:val="002D20A2"/>
    <w:rsid w:val="002D3164"/>
    <w:rsid w:val="002D4019"/>
    <w:rsid w:val="002D5B27"/>
    <w:rsid w:val="002D6B50"/>
    <w:rsid w:val="002D6ED6"/>
    <w:rsid w:val="002E1EA4"/>
    <w:rsid w:val="002E68FF"/>
    <w:rsid w:val="002F1E12"/>
    <w:rsid w:val="002F308C"/>
    <w:rsid w:val="002F55FC"/>
    <w:rsid w:val="002F6143"/>
    <w:rsid w:val="00301FCE"/>
    <w:rsid w:val="003024F9"/>
    <w:rsid w:val="00302CAA"/>
    <w:rsid w:val="00304036"/>
    <w:rsid w:val="00306B40"/>
    <w:rsid w:val="00310C6B"/>
    <w:rsid w:val="00310CEA"/>
    <w:rsid w:val="00313692"/>
    <w:rsid w:val="003147D4"/>
    <w:rsid w:val="003150BB"/>
    <w:rsid w:val="003157A7"/>
    <w:rsid w:val="00321280"/>
    <w:rsid w:val="0032254B"/>
    <w:rsid w:val="00322A3F"/>
    <w:rsid w:val="00323265"/>
    <w:rsid w:val="00324CCB"/>
    <w:rsid w:val="00324DAA"/>
    <w:rsid w:val="0032587B"/>
    <w:rsid w:val="00325E28"/>
    <w:rsid w:val="003337F7"/>
    <w:rsid w:val="00333894"/>
    <w:rsid w:val="003349B5"/>
    <w:rsid w:val="00334E58"/>
    <w:rsid w:val="00334F88"/>
    <w:rsid w:val="00335573"/>
    <w:rsid w:val="00335CEC"/>
    <w:rsid w:val="00336829"/>
    <w:rsid w:val="00336DFF"/>
    <w:rsid w:val="0034080D"/>
    <w:rsid w:val="00344E90"/>
    <w:rsid w:val="00346F5C"/>
    <w:rsid w:val="0035271F"/>
    <w:rsid w:val="00354ABD"/>
    <w:rsid w:val="0035518E"/>
    <w:rsid w:val="00362F3C"/>
    <w:rsid w:val="003663FE"/>
    <w:rsid w:val="00367158"/>
    <w:rsid w:val="0037081B"/>
    <w:rsid w:val="00372908"/>
    <w:rsid w:val="00375DE1"/>
    <w:rsid w:val="0037797C"/>
    <w:rsid w:val="00381F4D"/>
    <w:rsid w:val="00382DA5"/>
    <w:rsid w:val="00382F32"/>
    <w:rsid w:val="003832EF"/>
    <w:rsid w:val="003847C1"/>
    <w:rsid w:val="003856E0"/>
    <w:rsid w:val="00385B9A"/>
    <w:rsid w:val="0039140A"/>
    <w:rsid w:val="003929E1"/>
    <w:rsid w:val="00392C7C"/>
    <w:rsid w:val="00392D0F"/>
    <w:rsid w:val="00393A90"/>
    <w:rsid w:val="00394C5A"/>
    <w:rsid w:val="0039520E"/>
    <w:rsid w:val="00395838"/>
    <w:rsid w:val="00395E26"/>
    <w:rsid w:val="003A2903"/>
    <w:rsid w:val="003A29B0"/>
    <w:rsid w:val="003A2A17"/>
    <w:rsid w:val="003A2A28"/>
    <w:rsid w:val="003A31DA"/>
    <w:rsid w:val="003A38A9"/>
    <w:rsid w:val="003A5E85"/>
    <w:rsid w:val="003A79BC"/>
    <w:rsid w:val="003B1E71"/>
    <w:rsid w:val="003B1EB1"/>
    <w:rsid w:val="003B2687"/>
    <w:rsid w:val="003B3450"/>
    <w:rsid w:val="003B368A"/>
    <w:rsid w:val="003C0BE2"/>
    <w:rsid w:val="003C0E56"/>
    <w:rsid w:val="003C13FC"/>
    <w:rsid w:val="003C4FD1"/>
    <w:rsid w:val="003C66D2"/>
    <w:rsid w:val="003C72F2"/>
    <w:rsid w:val="003C7F71"/>
    <w:rsid w:val="003D140D"/>
    <w:rsid w:val="003D1E65"/>
    <w:rsid w:val="003D21FC"/>
    <w:rsid w:val="003D25AB"/>
    <w:rsid w:val="003D2FCB"/>
    <w:rsid w:val="003D39E8"/>
    <w:rsid w:val="003D4438"/>
    <w:rsid w:val="003D786A"/>
    <w:rsid w:val="003D7D94"/>
    <w:rsid w:val="003E2824"/>
    <w:rsid w:val="003E3A48"/>
    <w:rsid w:val="003E3E72"/>
    <w:rsid w:val="003E4E7C"/>
    <w:rsid w:val="003E70BA"/>
    <w:rsid w:val="003E7ECB"/>
    <w:rsid w:val="003F063C"/>
    <w:rsid w:val="003F0760"/>
    <w:rsid w:val="003F25BE"/>
    <w:rsid w:val="003F31D3"/>
    <w:rsid w:val="003F3EE7"/>
    <w:rsid w:val="003F4A84"/>
    <w:rsid w:val="003F5B74"/>
    <w:rsid w:val="00401F13"/>
    <w:rsid w:val="00402386"/>
    <w:rsid w:val="004029AE"/>
    <w:rsid w:val="004055F0"/>
    <w:rsid w:val="00406C60"/>
    <w:rsid w:val="00407052"/>
    <w:rsid w:val="004073B8"/>
    <w:rsid w:val="00410013"/>
    <w:rsid w:val="004161ED"/>
    <w:rsid w:val="0041654E"/>
    <w:rsid w:val="00417CFE"/>
    <w:rsid w:val="00420595"/>
    <w:rsid w:val="004207EF"/>
    <w:rsid w:val="00421DC2"/>
    <w:rsid w:val="0042293A"/>
    <w:rsid w:val="00422B03"/>
    <w:rsid w:val="00425AE5"/>
    <w:rsid w:val="00425DF5"/>
    <w:rsid w:val="004270B5"/>
    <w:rsid w:val="004311A3"/>
    <w:rsid w:val="004316E8"/>
    <w:rsid w:val="00434B05"/>
    <w:rsid w:val="00440760"/>
    <w:rsid w:val="004415C1"/>
    <w:rsid w:val="00442637"/>
    <w:rsid w:val="004430C6"/>
    <w:rsid w:val="0044365F"/>
    <w:rsid w:val="00444583"/>
    <w:rsid w:val="00445655"/>
    <w:rsid w:val="004457C4"/>
    <w:rsid w:val="00445CC7"/>
    <w:rsid w:val="0045148E"/>
    <w:rsid w:val="00451DF9"/>
    <w:rsid w:val="00453A5B"/>
    <w:rsid w:val="00454901"/>
    <w:rsid w:val="00455617"/>
    <w:rsid w:val="004558F9"/>
    <w:rsid w:val="004560F2"/>
    <w:rsid w:val="004568F2"/>
    <w:rsid w:val="004571CE"/>
    <w:rsid w:val="0045726E"/>
    <w:rsid w:val="004619C7"/>
    <w:rsid w:val="004632E6"/>
    <w:rsid w:val="00463848"/>
    <w:rsid w:val="004639CA"/>
    <w:rsid w:val="00463A3A"/>
    <w:rsid w:val="0046466B"/>
    <w:rsid w:val="004648B7"/>
    <w:rsid w:val="00465F11"/>
    <w:rsid w:val="004718D5"/>
    <w:rsid w:val="00472233"/>
    <w:rsid w:val="00472F3E"/>
    <w:rsid w:val="004739A5"/>
    <w:rsid w:val="00474073"/>
    <w:rsid w:val="00474D6E"/>
    <w:rsid w:val="0047517A"/>
    <w:rsid w:val="004758BB"/>
    <w:rsid w:val="004770F3"/>
    <w:rsid w:val="00480D1B"/>
    <w:rsid w:val="00482278"/>
    <w:rsid w:val="00482560"/>
    <w:rsid w:val="00483B47"/>
    <w:rsid w:val="00483C72"/>
    <w:rsid w:val="00485789"/>
    <w:rsid w:val="0048617B"/>
    <w:rsid w:val="00491C56"/>
    <w:rsid w:val="004920DF"/>
    <w:rsid w:val="00492CA0"/>
    <w:rsid w:val="004932E7"/>
    <w:rsid w:val="00493B12"/>
    <w:rsid w:val="00494935"/>
    <w:rsid w:val="0049555C"/>
    <w:rsid w:val="004956FA"/>
    <w:rsid w:val="00496A10"/>
    <w:rsid w:val="004A53A3"/>
    <w:rsid w:val="004A5C52"/>
    <w:rsid w:val="004A64A8"/>
    <w:rsid w:val="004A6BCC"/>
    <w:rsid w:val="004A727E"/>
    <w:rsid w:val="004B1B1C"/>
    <w:rsid w:val="004B3751"/>
    <w:rsid w:val="004B3F7B"/>
    <w:rsid w:val="004B5651"/>
    <w:rsid w:val="004B6786"/>
    <w:rsid w:val="004B7653"/>
    <w:rsid w:val="004C319D"/>
    <w:rsid w:val="004C5B37"/>
    <w:rsid w:val="004C6341"/>
    <w:rsid w:val="004C72E2"/>
    <w:rsid w:val="004D1B20"/>
    <w:rsid w:val="004D3CE8"/>
    <w:rsid w:val="004D434D"/>
    <w:rsid w:val="004D50F3"/>
    <w:rsid w:val="004D625E"/>
    <w:rsid w:val="004D6428"/>
    <w:rsid w:val="004D7E88"/>
    <w:rsid w:val="004E06DE"/>
    <w:rsid w:val="004E2090"/>
    <w:rsid w:val="004E20AD"/>
    <w:rsid w:val="004E2713"/>
    <w:rsid w:val="004E2EEA"/>
    <w:rsid w:val="004E3618"/>
    <w:rsid w:val="004E4ECB"/>
    <w:rsid w:val="004E6683"/>
    <w:rsid w:val="004E7742"/>
    <w:rsid w:val="004F002F"/>
    <w:rsid w:val="004F143F"/>
    <w:rsid w:val="004F2190"/>
    <w:rsid w:val="004F31D3"/>
    <w:rsid w:val="004F34AA"/>
    <w:rsid w:val="004F3CA0"/>
    <w:rsid w:val="004F4010"/>
    <w:rsid w:val="004F42BB"/>
    <w:rsid w:val="004F6A5F"/>
    <w:rsid w:val="004F73A7"/>
    <w:rsid w:val="0050078F"/>
    <w:rsid w:val="005008A1"/>
    <w:rsid w:val="00501770"/>
    <w:rsid w:val="00503C3C"/>
    <w:rsid w:val="0050433B"/>
    <w:rsid w:val="005101A1"/>
    <w:rsid w:val="0051161E"/>
    <w:rsid w:val="005133D0"/>
    <w:rsid w:val="00514533"/>
    <w:rsid w:val="00514D2D"/>
    <w:rsid w:val="00514E7B"/>
    <w:rsid w:val="00521749"/>
    <w:rsid w:val="0052176F"/>
    <w:rsid w:val="005226FD"/>
    <w:rsid w:val="005228C7"/>
    <w:rsid w:val="00522D31"/>
    <w:rsid w:val="00523769"/>
    <w:rsid w:val="00525E56"/>
    <w:rsid w:val="00525FF7"/>
    <w:rsid w:val="00527991"/>
    <w:rsid w:val="00527D2B"/>
    <w:rsid w:val="00531F4D"/>
    <w:rsid w:val="0053252E"/>
    <w:rsid w:val="005355D3"/>
    <w:rsid w:val="00535F4F"/>
    <w:rsid w:val="00536077"/>
    <w:rsid w:val="00536AAC"/>
    <w:rsid w:val="00537ECD"/>
    <w:rsid w:val="00545322"/>
    <w:rsid w:val="00547A6D"/>
    <w:rsid w:val="00547FE0"/>
    <w:rsid w:val="00552C3B"/>
    <w:rsid w:val="00553610"/>
    <w:rsid w:val="00553B77"/>
    <w:rsid w:val="00554097"/>
    <w:rsid w:val="00555908"/>
    <w:rsid w:val="0055726C"/>
    <w:rsid w:val="005573E9"/>
    <w:rsid w:val="00560F74"/>
    <w:rsid w:val="00562A67"/>
    <w:rsid w:val="005633EA"/>
    <w:rsid w:val="00566CBB"/>
    <w:rsid w:val="005707F3"/>
    <w:rsid w:val="00571357"/>
    <w:rsid w:val="00571B6B"/>
    <w:rsid w:val="0057403E"/>
    <w:rsid w:val="0058033E"/>
    <w:rsid w:val="00582A18"/>
    <w:rsid w:val="00583394"/>
    <w:rsid w:val="00583FBB"/>
    <w:rsid w:val="00584231"/>
    <w:rsid w:val="00585427"/>
    <w:rsid w:val="00585D95"/>
    <w:rsid w:val="00586C8B"/>
    <w:rsid w:val="0058713D"/>
    <w:rsid w:val="0059195E"/>
    <w:rsid w:val="005937E6"/>
    <w:rsid w:val="0059396D"/>
    <w:rsid w:val="00593EF5"/>
    <w:rsid w:val="00594FCF"/>
    <w:rsid w:val="005955AB"/>
    <w:rsid w:val="00595C17"/>
    <w:rsid w:val="0059685C"/>
    <w:rsid w:val="00597F4D"/>
    <w:rsid w:val="005A0BE2"/>
    <w:rsid w:val="005A15CF"/>
    <w:rsid w:val="005A1CF4"/>
    <w:rsid w:val="005A7BBF"/>
    <w:rsid w:val="005B0B5F"/>
    <w:rsid w:val="005B16DA"/>
    <w:rsid w:val="005B1AF2"/>
    <w:rsid w:val="005B2144"/>
    <w:rsid w:val="005B2504"/>
    <w:rsid w:val="005B2656"/>
    <w:rsid w:val="005B2B43"/>
    <w:rsid w:val="005B3EBB"/>
    <w:rsid w:val="005B409E"/>
    <w:rsid w:val="005B52EF"/>
    <w:rsid w:val="005B6F6D"/>
    <w:rsid w:val="005B7FAD"/>
    <w:rsid w:val="005C0E3C"/>
    <w:rsid w:val="005C4E0C"/>
    <w:rsid w:val="005C5386"/>
    <w:rsid w:val="005C5793"/>
    <w:rsid w:val="005D136A"/>
    <w:rsid w:val="005D1BCF"/>
    <w:rsid w:val="005D4592"/>
    <w:rsid w:val="005D484E"/>
    <w:rsid w:val="005D565B"/>
    <w:rsid w:val="005D5C8E"/>
    <w:rsid w:val="005D62C6"/>
    <w:rsid w:val="005D7BD5"/>
    <w:rsid w:val="005E09F7"/>
    <w:rsid w:val="005E0B55"/>
    <w:rsid w:val="005E1015"/>
    <w:rsid w:val="005E116A"/>
    <w:rsid w:val="005E29A5"/>
    <w:rsid w:val="005E391C"/>
    <w:rsid w:val="005E415F"/>
    <w:rsid w:val="005E4A49"/>
    <w:rsid w:val="005E6E49"/>
    <w:rsid w:val="005F1AD2"/>
    <w:rsid w:val="005F25BC"/>
    <w:rsid w:val="005F272F"/>
    <w:rsid w:val="005F30D6"/>
    <w:rsid w:val="005F3266"/>
    <w:rsid w:val="005F424F"/>
    <w:rsid w:val="005F733B"/>
    <w:rsid w:val="00601946"/>
    <w:rsid w:val="00602489"/>
    <w:rsid w:val="00604A2B"/>
    <w:rsid w:val="00605DFF"/>
    <w:rsid w:val="00605F5E"/>
    <w:rsid w:val="00605F9C"/>
    <w:rsid w:val="00610BC6"/>
    <w:rsid w:val="00611740"/>
    <w:rsid w:val="00611B0F"/>
    <w:rsid w:val="006121E8"/>
    <w:rsid w:val="006148B2"/>
    <w:rsid w:val="006149BB"/>
    <w:rsid w:val="006152A5"/>
    <w:rsid w:val="006167D6"/>
    <w:rsid w:val="006169A6"/>
    <w:rsid w:val="00617058"/>
    <w:rsid w:val="006201A5"/>
    <w:rsid w:val="00620EA2"/>
    <w:rsid w:val="00622074"/>
    <w:rsid w:val="0062329E"/>
    <w:rsid w:val="00623A6D"/>
    <w:rsid w:val="00624533"/>
    <w:rsid w:val="0062526C"/>
    <w:rsid w:val="00625860"/>
    <w:rsid w:val="006260AE"/>
    <w:rsid w:val="006266D3"/>
    <w:rsid w:val="006275E9"/>
    <w:rsid w:val="00630A21"/>
    <w:rsid w:val="006317AE"/>
    <w:rsid w:val="0063628C"/>
    <w:rsid w:val="00636BFC"/>
    <w:rsid w:val="006421F0"/>
    <w:rsid w:val="006424A7"/>
    <w:rsid w:val="00642D8F"/>
    <w:rsid w:val="00642F37"/>
    <w:rsid w:val="00643228"/>
    <w:rsid w:val="006451D4"/>
    <w:rsid w:val="00645DCC"/>
    <w:rsid w:val="00653696"/>
    <w:rsid w:val="00653FA7"/>
    <w:rsid w:val="00654857"/>
    <w:rsid w:val="00654D0D"/>
    <w:rsid w:val="00655B99"/>
    <w:rsid w:val="00660930"/>
    <w:rsid w:val="006614EF"/>
    <w:rsid w:val="00662A5C"/>
    <w:rsid w:val="006668EC"/>
    <w:rsid w:val="00672E31"/>
    <w:rsid w:val="00672F97"/>
    <w:rsid w:val="006735BC"/>
    <w:rsid w:val="00674A2D"/>
    <w:rsid w:val="00674F62"/>
    <w:rsid w:val="00675659"/>
    <w:rsid w:val="00675BFC"/>
    <w:rsid w:val="00676DB0"/>
    <w:rsid w:val="00680507"/>
    <w:rsid w:val="006812B2"/>
    <w:rsid w:val="006815A3"/>
    <w:rsid w:val="006815DD"/>
    <w:rsid w:val="00682280"/>
    <w:rsid w:val="00684501"/>
    <w:rsid w:val="00685748"/>
    <w:rsid w:val="00686981"/>
    <w:rsid w:val="00687D2A"/>
    <w:rsid w:val="00690976"/>
    <w:rsid w:val="0069262B"/>
    <w:rsid w:val="00692CA7"/>
    <w:rsid w:val="0069365C"/>
    <w:rsid w:val="00693685"/>
    <w:rsid w:val="00693A77"/>
    <w:rsid w:val="00693DF1"/>
    <w:rsid w:val="00695962"/>
    <w:rsid w:val="006A0D78"/>
    <w:rsid w:val="006A2EFD"/>
    <w:rsid w:val="006A4DBD"/>
    <w:rsid w:val="006A589A"/>
    <w:rsid w:val="006A6864"/>
    <w:rsid w:val="006A6DC3"/>
    <w:rsid w:val="006B06ED"/>
    <w:rsid w:val="006B09E8"/>
    <w:rsid w:val="006B0F6E"/>
    <w:rsid w:val="006B1F05"/>
    <w:rsid w:val="006B43A3"/>
    <w:rsid w:val="006B4CE9"/>
    <w:rsid w:val="006C1B25"/>
    <w:rsid w:val="006C409B"/>
    <w:rsid w:val="006C652F"/>
    <w:rsid w:val="006C6C6C"/>
    <w:rsid w:val="006C75CD"/>
    <w:rsid w:val="006D0A24"/>
    <w:rsid w:val="006D1505"/>
    <w:rsid w:val="006D35B5"/>
    <w:rsid w:val="006D6587"/>
    <w:rsid w:val="006E30B5"/>
    <w:rsid w:val="006E41AB"/>
    <w:rsid w:val="006E45BA"/>
    <w:rsid w:val="006E4F06"/>
    <w:rsid w:val="006E5040"/>
    <w:rsid w:val="006E7CF8"/>
    <w:rsid w:val="006F09D5"/>
    <w:rsid w:val="006F3B5A"/>
    <w:rsid w:val="006F5306"/>
    <w:rsid w:val="006F5E55"/>
    <w:rsid w:val="00700513"/>
    <w:rsid w:val="007008EB"/>
    <w:rsid w:val="00704362"/>
    <w:rsid w:val="00704917"/>
    <w:rsid w:val="00704A4E"/>
    <w:rsid w:val="007057A9"/>
    <w:rsid w:val="00706775"/>
    <w:rsid w:val="007068AE"/>
    <w:rsid w:val="00707632"/>
    <w:rsid w:val="00707A6A"/>
    <w:rsid w:val="007124A8"/>
    <w:rsid w:val="007126F5"/>
    <w:rsid w:val="0071292F"/>
    <w:rsid w:val="00713909"/>
    <w:rsid w:val="007151FE"/>
    <w:rsid w:val="00715EF7"/>
    <w:rsid w:val="007164BA"/>
    <w:rsid w:val="007165EB"/>
    <w:rsid w:val="007174EA"/>
    <w:rsid w:val="00717CBB"/>
    <w:rsid w:val="00720153"/>
    <w:rsid w:val="00720D56"/>
    <w:rsid w:val="00720DFF"/>
    <w:rsid w:val="00722382"/>
    <w:rsid w:val="00722A5F"/>
    <w:rsid w:val="00724EEF"/>
    <w:rsid w:val="007250C7"/>
    <w:rsid w:val="0072630A"/>
    <w:rsid w:val="00726CE6"/>
    <w:rsid w:val="007279A4"/>
    <w:rsid w:val="00730CEB"/>
    <w:rsid w:val="007321FC"/>
    <w:rsid w:val="0073235A"/>
    <w:rsid w:val="00734E1D"/>
    <w:rsid w:val="00735AE0"/>
    <w:rsid w:val="00740B95"/>
    <w:rsid w:val="00741B69"/>
    <w:rsid w:val="00741F0C"/>
    <w:rsid w:val="00745ACD"/>
    <w:rsid w:val="007468F6"/>
    <w:rsid w:val="00747268"/>
    <w:rsid w:val="0074737E"/>
    <w:rsid w:val="00750D54"/>
    <w:rsid w:val="007544C0"/>
    <w:rsid w:val="00754D79"/>
    <w:rsid w:val="007563DA"/>
    <w:rsid w:val="007563F8"/>
    <w:rsid w:val="00756B89"/>
    <w:rsid w:val="00756F2A"/>
    <w:rsid w:val="00760710"/>
    <w:rsid w:val="0076214D"/>
    <w:rsid w:val="00764413"/>
    <w:rsid w:val="00765B15"/>
    <w:rsid w:val="00765E67"/>
    <w:rsid w:val="00767826"/>
    <w:rsid w:val="00771F0C"/>
    <w:rsid w:val="00772B3D"/>
    <w:rsid w:val="0077372D"/>
    <w:rsid w:val="0077474E"/>
    <w:rsid w:val="007748E6"/>
    <w:rsid w:val="00774B8A"/>
    <w:rsid w:val="00775FF2"/>
    <w:rsid w:val="0077607C"/>
    <w:rsid w:val="00776F5C"/>
    <w:rsid w:val="007775D9"/>
    <w:rsid w:val="00780ECD"/>
    <w:rsid w:val="007826E6"/>
    <w:rsid w:val="00783628"/>
    <w:rsid w:val="007842A6"/>
    <w:rsid w:val="00784C0A"/>
    <w:rsid w:val="00785C2C"/>
    <w:rsid w:val="007949CF"/>
    <w:rsid w:val="00794D4C"/>
    <w:rsid w:val="00795CA3"/>
    <w:rsid w:val="00796F82"/>
    <w:rsid w:val="00797B00"/>
    <w:rsid w:val="007A1312"/>
    <w:rsid w:val="007A2338"/>
    <w:rsid w:val="007A28DC"/>
    <w:rsid w:val="007A3126"/>
    <w:rsid w:val="007A5FA5"/>
    <w:rsid w:val="007A6EFC"/>
    <w:rsid w:val="007B098A"/>
    <w:rsid w:val="007B4B02"/>
    <w:rsid w:val="007B5E8C"/>
    <w:rsid w:val="007C0FFD"/>
    <w:rsid w:val="007C150F"/>
    <w:rsid w:val="007C1537"/>
    <w:rsid w:val="007C1FD5"/>
    <w:rsid w:val="007C24BE"/>
    <w:rsid w:val="007C53F0"/>
    <w:rsid w:val="007C62D0"/>
    <w:rsid w:val="007C680F"/>
    <w:rsid w:val="007C7485"/>
    <w:rsid w:val="007D0BFF"/>
    <w:rsid w:val="007D0F2F"/>
    <w:rsid w:val="007D104A"/>
    <w:rsid w:val="007D25F7"/>
    <w:rsid w:val="007D2E90"/>
    <w:rsid w:val="007D47D2"/>
    <w:rsid w:val="007D49A8"/>
    <w:rsid w:val="007D4A09"/>
    <w:rsid w:val="007D5F36"/>
    <w:rsid w:val="007D6616"/>
    <w:rsid w:val="007E14B4"/>
    <w:rsid w:val="007E344E"/>
    <w:rsid w:val="007E5525"/>
    <w:rsid w:val="007E5919"/>
    <w:rsid w:val="007F0858"/>
    <w:rsid w:val="007F095F"/>
    <w:rsid w:val="007F2A60"/>
    <w:rsid w:val="007F3687"/>
    <w:rsid w:val="007F7021"/>
    <w:rsid w:val="008001F6"/>
    <w:rsid w:val="00800262"/>
    <w:rsid w:val="0080173E"/>
    <w:rsid w:val="008022D2"/>
    <w:rsid w:val="00802988"/>
    <w:rsid w:val="00802F2F"/>
    <w:rsid w:val="008052BC"/>
    <w:rsid w:val="00806480"/>
    <w:rsid w:val="008078C4"/>
    <w:rsid w:val="00807C12"/>
    <w:rsid w:val="008112C6"/>
    <w:rsid w:val="0081215B"/>
    <w:rsid w:val="008123B8"/>
    <w:rsid w:val="008134E6"/>
    <w:rsid w:val="00814027"/>
    <w:rsid w:val="00814A6E"/>
    <w:rsid w:val="00816C84"/>
    <w:rsid w:val="00817583"/>
    <w:rsid w:val="008175C7"/>
    <w:rsid w:val="00817FAA"/>
    <w:rsid w:val="00822050"/>
    <w:rsid w:val="00823B3F"/>
    <w:rsid w:val="00823F53"/>
    <w:rsid w:val="00824AAE"/>
    <w:rsid w:val="00824D0B"/>
    <w:rsid w:val="0082662D"/>
    <w:rsid w:val="0082682B"/>
    <w:rsid w:val="00830C63"/>
    <w:rsid w:val="00830E09"/>
    <w:rsid w:val="008314FD"/>
    <w:rsid w:val="00832CFE"/>
    <w:rsid w:val="00836B83"/>
    <w:rsid w:val="00840FFC"/>
    <w:rsid w:val="00841236"/>
    <w:rsid w:val="00841BFC"/>
    <w:rsid w:val="00842EDD"/>
    <w:rsid w:val="00844D62"/>
    <w:rsid w:val="008467F9"/>
    <w:rsid w:val="0084689E"/>
    <w:rsid w:val="00846C35"/>
    <w:rsid w:val="00846FAA"/>
    <w:rsid w:val="0084705A"/>
    <w:rsid w:val="00851B3A"/>
    <w:rsid w:val="00852F16"/>
    <w:rsid w:val="00853129"/>
    <w:rsid w:val="00855C7A"/>
    <w:rsid w:val="00855E84"/>
    <w:rsid w:val="0085703D"/>
    <w:rsid w:val="008570BA"/>
    <w:rsid w:val="0086163E"/>
    <w:rsid w:val="00862430"/>
    <w:rsid w:val="008645F2"/>
    <w:rsid w:val="00866648"/>
    <w:rsid w:val="00866CFE"/>
    <w:rsid w:val="00870041"/>
    <w:rsid w:val="008712C5"/>
    <w:rsid w:val="00872299"/>
    <w:rsid w:val="00872415"/>
    <w:rsid w:val="0087252C"/>
    <w:rsid w:val="008734ED"/>
    <w:rsid w:val="00873DBC"/>
    <w:rsid w:val="008766CE"/>
    <w:rsid w:val="00881A51"/>
    <w:rsid w:val="00882416"/>
    <w:rsid w:val="008827A5"/>
    <w:rsid w:val="008865A5"/>
    <w:rsid w:val="00887907"/>
    <w:rsid w:val="00891413"/>
    <w:rsid w:val="00891A7A"/>
    <w:rsid w:val="008920C0"/>
    <w:rsid w:val="00894245"/>
    <w:rsid w:val="00894385"/>
    <w:rsid w:val="00894554"/>
    <w:rsid w:val="008967BB"/>
    <w:rsid w:val="008A041C"/>
    <w:rsid w:val="008A1ACB"/>
    <w:rsid w:val="008A3E69"/>
    <w:rsid w:val="008A4019"/>
    <w:rsid w:val="008A44C6"/>
    <w:rsid w:val="008A530C"/>
    <w:rsid w:val="008B07E4"/>
    <w:rsid w:val="008B1B26"/>
    <w:rsid w:val="008B2AC1"/>
    <w:rsid w:val="008B31AD"/>
    <w:rsid w:val="008B3C87"/>
    <w:rsid w:val="008B57F7"/>
    <w:rsid w:val="008B5B86"/>
    <w:rsid w:val="008B73F0"/>
    <w:rsid w:val="008B7675"/>
    <w:rsid w:val="008C0BD3"/>
    <w:rsid w:val="008C497C"/>
    <w:rsid w:val="008C509D"/>
    <w:rsid w:val="008C68FD"/>
    <w:rsid w:val="008C763E"/>
    <w:rsid w:val="008C7B50"/>
    <w:rsid w:val="008C7BAC"/>
    <w:rsid w:val="008D095D"/>
    <w:rsid w:val="008D3E46"/>
    <w:rsid w:val="008D41B5"/>
    <w:rsid w:val="008D4407"/>
    <w:rsid w:val="008D46BC"/>
    <w:rsid w:val="008D665B"/>
    <w:rsid w:val="008D74BB"/>
    <w:rsid w:val="008E0243"/>
    <w:rsid w:val="008E1CF0"/>
    <w:rsid w:val="008E2746"/>
    <w:rsid w:val="008E3487"/>
    <w:rsid w:val="008E60BD"/>
    <w:rsid w:val="008F13D2"/>
    <w:rsid w:val="008F43B8"/>
    <w:rsid w:val="008F43D1"/>
    <w:rsid w:val="008F4507"/>
    <w:rsid w:val="008F6F83"/>
    <w:rsid w:val="0090045C"/>
    <w:rsid w:val="0090148D"/>
    <w:rsid w:val="00903BF5"/>
    <w:rsid w:val="0090536A"/>
    <w:rsid w:val="00905B93"/>
    <w:rsid w:val="00907CFF"/>
    <w:rsid w:val="00912B69"/>
    <w:rsid w:val="0091441F"/>
    <w:rsid w:val="00915E11"/>
    <w:rsid w:val="00915E55"/>
    <w:rsid w:val="009160AA"/>
    <w:rsid w:val="009161F8"/>
    <w:rsid w:val="009204B1"/>
    <w:rsid w:val="00920FD4"/>
    <w:rsid w:val="009216F2"/>
    <w:rsid w:val="00921BEC"/>
    <w:rsid w:val="0092324A"/>
    <w:rsid w:val="00923C9C"/>
    <w:rsid w:val="00925FB2"/>
    <w:rsid w:val="00927AA4"/>
    <w:rsid w:val="00930C5A"/>
    <w:rsid w:val="00933AB4"/>
    <w:rsid w:val="009349D2"/>
    <w:rsid w:val="00935773"/>
    <w:rsid w:val="009359D4"/>
    <w:rsid w:val="00935D7D"/>
    <w:rsid w:val="0094111B"/>
    <w:rsid w:val="00943A62"/>
    <w:rsid w:val="0094627A"/>
    <w:rsid w:val="009469E0"/>
    <w:rsid w:val="00947E86"/>
    <w:rsid w:val="009503D0"/>
    <w:rsid w:val="00950B7D"/>
    <w:rsid w:val="00951616"/>
    <w:rsid w:val="00951A28"/>
    <w:rsid w:val="00952ABC"/>
    <w:rsid w:val="009530E2"/>
    <w:rsid w:val="00954613"/>
    <w:rsid w:val="00954E10"/>
    <w:rsid w:val="009550DB"/>
    <w:rsid w:val="00956C3A"/>
    <w:rsid w:val="009610BA"/>
    <w:rsid w:val="00962009"/>
    <w:rsid w:val="0096371B"/>
    <w:rsid w:val="00964044"/>
    <w:rsid w:val="009642A4"/>
    <w:rsid w:val="00965D1A"/>
    <w:rsid w:val="00967C2D"/>
    <w:rsid w:val="009704E2"/>
    <w:rsid w:val="009706B2"/>
    <w:rsid w:val="00972005"/>
    <w:rsid w:val="009721F9"/>
    <w:rsid w:val="00972524"/>
    <w:rsid w:val="00972F93"/>
    <w:rsid w:val="00973852"/>
    <w:rsid w:val="009738D8"/>
    <w:rsid w:val="00973F0B"/>
    <w:rsid w:val="00974224"/>
    <w:rsid w:val="00974F26"/>
    <w:rsid w:val="009757B2"/>
    <w:rsid w:val="00975A80"/>
    <w:rsid w:val="00977E9F"/>
    <w:rsid w:val="00980787"/>
    <w:rsid w:val="00982577"/>
    <w:rsid w:val="009825A3"/>
    <w:rsid w:val="00983760"/>
    <w:rsid w:val="0098431B"/>
    <w:rsid w:val="00986B6A"/>
    <w:rsid w:val="00991272"/>
    <w:rsid w:val="00991A95"/>
    <w:rsid w:val="00993951"/>
    <w:rsid w:val="00994EA8"/>
    <w:rsid w:val="00995EF1"/>
    <w:rsid w:val="00997C5A"/>
    <w:rsid w:val="009B005E"/>
    <w:rsid w:val="009B1948"/>
    <w:rsid w:val="009B195F"/>
    <w:rsid w:val="009B2691"/>
    <w:rsid w:val="009B310F"/>
    <w:rsid w:val="009B4853"/>
    <w:rsid w:val="009B4F47"/>
    <w:rsid w:val="009B625A"/>
    <w:rsid w:val="009C29DD"/>
    <w:rsid w:val="009C77DA"/>
    <w:rsid w:val="009C7EA2"/>
    <w:rsid w:val="009D3372"/>
    <w:rsid w:val="009D377C"/>
    <w:rsid w:val="009D3C66"/>
    <w:rsid w:val="009D6CDE"/>
    <w:rsid w:val="009D7066"/>
    <w:rsid w:val="009D707C"/>
    <w:rsid w:val="009E07CF"/>
    <w:rsid w:val="009E0B79"/>
    <w:rsid w:val="009E2934"/>
    <w:rsid w:val="009E3302"/>
    <w:rsid w:val="009E37F7"/>
    <w:rsid w:val="009E5EC6"/>
    <w:rsid w:val="009E655E"/>
    <w:rsid w:val="009E7414"/>
    <w:rsid w:val="009F0243"/>
    <w:rsid w:val="009F6B75"/>
    <w:rsid w:val="009F70C8"/>
    <w:rsid w:val="00A00B32"/>
    <w:rsid w:val="00A0131D"/>
    <w:rsid w:val="00A01800"/>
    <w:rsid w:val="00A02305"/>
    <w:rsid w:val="00A0480E"/>
    <w:rsid w:val="00A06ECE"/>
    <w:rsid w:val="00A07671"/>
    <w:rsid w:val="00A07B1F"/>
    <w:rsid w:val="00A10CA3"/>
    <w:rsid w:val="00A11986"/>
    <w:rsid w:val="00A12540"/>
    <w:rsid w:val="00A12D9D"/>
    <w:rsid w:val="00A12E41"/>
    <w:rsid w:val="00A1322D"/>
    <w:rsid w:val="00A13EA2"/>
    <w:rsid w:val="00A13FFB"/>
    <w:rsid w:val="00A1623A"/>
    <w:rsid w:val="00A1692A"/>
    <w:rsid w:val="00A17747"/>
    <w:rsid w:val="00A21492"/>
    <w:rsid w:val="00A22265"/>
    <w:rsid w:val="00A22E67"/>
    <w:rsid w:val="00A25679"/>
    <w:rsid w:val="00A266BF"/>
    <w:rsid w:val="00A26E73"/>
    <w:rsid w:val="00A27454"/>
    <w:rsid w:val="00A35A7B"/>
    <w:rsid w:val="00A37B1F"/>
    <w:rsid w:val="00A41879"/>
    <w:rsid w:val="00A41A07"/>
    <w:rsid w:val="00A42189"/>
    <w:rsid w:val="00A42A09"/>
    <w:rsid w:val="00A43046"/>
    <w:rsid w:val="00A44435"/>
    <w:rsid w:val="00A45928"/>
    <w:rsid w:val="00A460B3"/>
    <w:rsid w:val="00A464E2"/>
    <w:rsid w:val="00A46A5D"/>
    <w:rsid w:val="00A51B7B"/>
    <w:rsid w:val="00A53D0C"/>
    <w:rsid w:val="00A545DB"/>
    <w:rsid w:val="00A54A97"/>
    <w:rsid w:val="00A55DBA"/>
    <w:rsid w:val="00A5612C"/>
    <w:rsid w:val="00A5705A"/>
    <w:rsid w:val="00A60C25"/>
    <w:rsid w:val="00A6341D"/>
    <w:rsid w:val="00A66953"/>
    <w:rsid w:val="00A712E3"/>
    <w:rsid w:val="00A721FC"/>
    <w:rsid w:val="00A729F6"/>
    <w:rsid w:val="00A72A20"/>
    <w:rsid w:val="00A741A8"/>
    <w:rsid w:val="00A744CA"/>
    <w:rsid w:val="00A749F4"/>
    <w:rsid w:val="00A75BAF"/>
    <w:rsid w:val="00A76198"/>
    <w:rsid w:val="00A765AA"/>
    <w:rsid w:val="00A76B12"/>
    <w:rsid w:val="00A77419"/>
    <w:rsid w:val="00A77803"/>
    <w:rsid w:val="00A86AB8"/>
    <w:rsid w:val="00A86CF7"/>
    <w:rsid w:val="00A870C2"/>
    <w:rsid w:val="00A873E5"/>
    <w:rsid w:val="00A90CF2"/>
    <w:rsid w:val="00A91105"/>
    <w:rsid w:val="00A9362B"/>
    <w:rsid w:val="00A937C8"/>
    <w:rsid w:val="00A94289"/>
    <w:rsid w:val="00A94F0D"/>
    <w:rsid w:val="00A95525"/>
    <w:rsid w:val="00A9647D"/>
    <w:rsid w:val="00A9684A"/>
    <w:rsid w:val="00A96A66"/>
    <w:rsid w:val="00AA08EC"/>
    <w:rsid w:val="00AA144C"/>
    <w:rsid w:val="00AA3FC3"/>
    <w:rsid w:val="00AA49F1"/>
    <w:rsid w:val="00AA56DF"/>
    <w:rsid w:val="00AA63E3"/>
    <w:rsid w:val="00AA6CEE"/>
    <w:rsid w:val="00AB0007"/>
    <w:rsid w:val="00AB10E9"/>
    <w:rsid w:val="00AB299C"/>
    <w:rsid w:val="00AB325B"/>
    <w:rsid w:val="00AB3A8C"/>
    <w:rsid w:val="00AB58A0"/>
    <w:rsid w:val="00AB612F"/>
    <w:rsid w:val="00AB66DD"/>
    <w:rsid w:val="00AC16B9"/>
    <w:rsid w:val="00AC3AAB"/>
    <w:rsid w:val="00AC3F56"/>
    <w:rsid w:val="00AC70C6"/>
    <w:rsid w:val="00AC7154"/>
    <w:rsid w:val="00AD023D"/>
    <w:rsid w:val="00AD0D89"/>
    <w:rsid w:val="00AD2138"/>
    <w:rsid w:val="00AD2EA3"/>
    <w:rsid w:val="00AD3608"/>
    <w:rsid w:val="00AD50A1"/>
    <w:rsid w:val="00AD52D9"/>
    <w:rsid w:val="00AD71F6"/>
    <w:rsid w:val="00AE092C"/>
    <w:rsid w:val="00AE2532"/>
    <w:rsid w:val="00AE2A75"/>
    <w:rsid w:val="00AE3592"/>
    <w:rsid w:val="00AE5CB4"/>
    <w:rsid w:val="00AE6733"/>
    <w:rsid w:val="00AE6AAD"/>
    <w:rsid w:val="00AF003E"/>
    <w:rsid w:val="00AF150F"/>
    <w:rsid w:val="00AF188E"/>
    <w:rsid w:val="00AF2837"/>
    <w:rsid w:val="00AF51DB"/>
    <w:rsid w:val="00AF703E"/>
    <w:rsid w:val="00AF7BCF"/>
    <w:rsid w:val="00B00F92"/>
    <w:rsid w:val="00B025A3"/>
    <w:rsid w:val="00B0288E"/>
    <w:rsid w:val="00B03A81"/>
    <w:rsid w:val="00B043D2"/>
    <w:rsid w:val="00B0486D"/>
    <w:rsid w:val="00B04AAC"/>
    <w:rsid w:val="00B05117"/>
    <w:rsid w:val="00B05762"/>
    <w:rsid w:val="00B06019"/>
    <w:rsid w:val="00B10871"/>
    <w:rsid w:val="00B10C66"/>
    <w:rsid w:val="00B123A1"/>
    <w:rsid w:val="00B12BC6"/>
    <w:rsid w:val="00B1321A"/>
    <w:rsid w:val="00B14031"/>
    <w:rsid w:val="00B15965"/>
    <w:rsid w:val="00B17751"/>
    <w:rsid w:val="00B17A4A"/>
    <w:rsid w:val="00B207E1"/>
    <w:rsid w:val="00B21E4D"/>
    <w:rsid w:val="00B23174"/>
    <w:rsid w:val="00B2432D"/>
    <w:rsid w:val="00B24E5B"/>
    <w:rsid w:val="00B251AF"/>
    <w:rsid w:val="00B25D84"/>
    <w:rsid w:val="00B2665C"/>
    <w:rsid w:val="00B266B8"/>
    <w:rsid w:val="00B26A61"/>
    <w:rsid w:val="00B34032"/>
    <w:rsid w:val="00B3422C"/>
    <w:rsid w:val="00B36EFE"/>
    <w:rsid w:val="00B40329"/>
    <w:rsid w:val="00B42058"/>
    <w:rsid w:val="00B42BAA"/>
    <w:rsid w:val="00B43B15"/>
    <w:rsid w:val="00B43D2C"/>
    <w:rsid w:val="00B45839"/>
    <w:rsid w:val="00B46B57"/>
    <w:rsid w:val="00B50D5C"/>
    <w:rsid w:val="00B50F33"/>
    <w:rsid w:val="00B51364"/>
    <w:rsid w:val="00B51AB2"/>
    <w:rsid w:val="00B51AC4"/>
    <w:rsid w:val="00B520F1"/>
    <w:rsid w:val="00B55A22"/>
    <w:rsid w:val="00B5624E"/>
    <w:rsid w:val="00B608C7"/>
    <w:rsid w:val="00B624A4"/>
    <w:rsid w:val="00B6292F"/>
    <w:rsid w:val="00B66A4A"/>
    <w:rsid w:val="00B72A5B"/>
    <w:rsid w:val="00B75725"/>
    <w:rsid w:val="00B803B2"/>
    <w:rsid w:val="00B829B2"/>
    <w:rsid w:val="00B84480"/>
    <w:rsid w:val="00B9039D"/>
    <w:rsid w:val="00B92BC6"/>
    <w:rsid w:val="00B93ED1"/>
    <w:rsid w:val="00B95D61"/>
    <w:rsid w:val="00B965FA"/>
    <w:rsid w:val="00B9753D"/>
    <w:rsid w:val="00BA3E3A"/>
    <w:rsid w:val="00BA4429"/>
    <w:rsid w:val="00BA592F"/>
    <w:rsid w:val="00BA79CB"/>
    <w:rsid w:val="00BB11A0"/>
    <w:rsid w:val="00BB1C90"/>
    <w:rsid w:val="00BB2002"/>
    <w:rsid w:val="00BB3ED9"/>
    <w:rsid w:val="00BB5441"/>
    <w:rsid w:val="00BB7F4C"/>
    <w:rsid w:val="00BC0B61"/>
    <w:rsid w:val="00BC1249"/>
    <w:rsid w:val="00BC1778"/>
    <w:rsid w:val="00BC231E"/>
    <w:rsid w:val="00BC24A6"/>
    <w:rsid w:val="00BC41F0"/>
    <w:rsid w:val="00BC4370"/>
    <w:rsid w:val="00BC4D1C"/>
    <w:rsid w:val="00BC5D04"/>
    <w:rsid w:val="00BC6D20"/>
    <w:rsid w:val="00BD0FBE"/>
    <w:rsid w:val="00BD2082"/>
    <w:rsid w:val="00BD2D74"/>
    <w:rsid w:val="00BD31D6"/>
    <w:rsid w:val="00BD4C54"/>
    <w:rsid w:val="00BD5669"/>
    <w:rsid w:val="00BD674F"/>
    <w:rsid w:val="00BD73EB"/>
    <w:rsid w:val="00BE374E"/>
    <w:rsid w:val="00BE5661"/>
    <w:rsid w:val="00BE7A4C"/>
    <w:rsid w:val="00BF0D39"/>
    <w:rsid w:val="00BF1009"/>
    <w:rsid w:val="00BF259E"/>
    <w:rsid w:val="00BF29B4"/>
    <w:rsid w:val="00BF2F86"/>
    <w:rsid w:val="00BF3DD2"/>
    <w:rsid w:val="00BF566E"/>
    <w:rsid w:val="00BF5F03"/>
    <w:rsid w:val="00BF633E"/>
    <w:rsid w:val="00BF63FF"/>
    <w:rsid w:val="00BF6B3C"/>
    <w:rsid w:val="00BF76E9"/>
    <w:rsid w:val="00BF7D41"/>
    <w:rsid w:val="00C004B2"/>
    <w:rsid w:val="00C01B59"/>
    <w:rsid w:val="00C02412"/>
    <w:rsid w:val="00C05C18"/>
    <w:rsid w:val="00C05E12"/>
    <w:rsid w:val="00C06F6C"/>
    <w:rsid w:val="00C07282"/>
    <w:rsid w:val="00C1025D"/>
    <w:rsid w:val="00C12179"/>
    <w:rsid w:val="00C13262"/>
    <w:rsid w:val="00C13E5C"/>
    <w:rsid w:val="00C15459"/>
    <w:rsid w:val="00C157E7"/>
    <w:rsid w:val="00C238C8"/>
    <w:rsid w:val="00C249AB"/>
    <w:rsid w:val="00C26B20"/>
    <w:rsid w:val="00C32341"/>
    <w:rsid w:val="00C33F54"/>
    <w:rsid w:val="00C3445C"/>
    <w:rsid w:val="00C35B23"/>
    <w:rsid w:val="00C37F61"/>
    <w:rsid w:val="00C43AD5"/>
    <w:rsid w:val="00C45ED0"/>
    <w:rsid w:val="00C46193"/>
    <w:rsid w:val="00C46F51"/>
    <w:rsid w:val="00C47284"/>
    <w:rsid w:val="00C54996"/>
    <w:rsid w:val="00C559D8"/>
    <w:rsid w:val="00C56AF3"/>
    <w:rsid w:val="00C605FF"/>
    <w:rsid w:val="00C631BD"/>
    <w:rsid w:val="00C6355D"/>
    <w:rsid w:val="00C63566"/>
    <w:rsid w:val="00C6549F"/>
    <w:rsid w:val="00C65E4F"/>
    <w:rsid w:val="00C66755"/>
    <w:rsid w:val="00C67D3B"/>
    <w:rsid w:val="00C701B6"/>
    <w:rsid w:val="00C71C60"/>
    <w:rsid w:val="00C732F8"/>
    <w:rsid w:val="00C735D5"/>
    <w:rsid w:val="00C746DD"/>
    <w:rsid w:val="00C74C33"/>
    <w:rsid w:val="00C75D0B"/>
    <w:rsid w:val="00C761BA"/>
    <w:rsid w:val="00C76E58"/>
    <w:rsid w:val="00C77BB8"/>
    <w:rsid w:val="00C8006B"/>
    <w:rsid w:val="00C80741"/>
    <w:rsid w:val="00C81FA4"/>
    <w:rsid w:val="00C82632"/>
    <w:rsid w:val="00C8331F"/>
    <w:rsid w:val="00C83348"/>
    <w:rsid w:val="00C83B4E"/>
    <w:rsid w:val="00C85435"/>
    <w:rsid w:val="00C90172"/>
    <w:rsid w:val="00C917D9"/>
    <w:rsid w:val="00C953B4"/>
    <w:rsid w:val="00CA5F07"/>
    <w:rsid w:val="00CA63C8"/>
    <w:rsid w:val="00CA66BD"/>
    <w:rsid w:val="00CA7006"/>
    <w:rsid w:val="00CA70EF"/>
    <w:rsid w:val="00CB17EC"/>
    <w:rsid w:val="00CC0A58"/>
    <w:rsid w:val="00CC51FC"/>
    <w:rsid w:val="00CC7162"/>
    <w:rsid w:val="00CD436A"/>
    <w:rsid w:val="00CE0738"/>
    <w:rsid w:val="00CE2DD6"/>
    <w:rsid w:val="00CE4251"/>
    <w:rsid w:val="00CF0983"/>
    <w:rsid w:val="00CF1988"/>
    <w:rsid w:val="00CF313E"/>
    <w:rsid w:val="00CF3A33"/>
    <w:rsid w:val="00CF4351"/>
    <w:rsid w:val="00CF4C8E"/>
    <w:rsid w:val="00CF4F38"/>
    <w:rsid w:val="00CF531F"/>
    <w:rsid w:val="00CF6AFE"/>
    <w:rsid w:val="00CF6E5A"/>
    <w:rsid w:val="00D00CDE"/>
    <w:rsid w:val="00D0104D"/>
    <w:rsid w:val="00D02B50"/>
    <w:rsid w:val="00D02C4F"/>
    <w:rsid w:val="00D02DD2"/>
    <w:rsid w:val="00D03895"/>
    <w:rsid w:val="00D03CDF"/>
    <w:rsid w:val="00D05D2B"/>
    <w:rsid w:val="00D16769"/>
    <w:rsid w:val="00D207D9"/>
    <w:rsid w:val="00D20FEB"/>
    <w:rsid w:val="00D21D35"/>
    <w:rsid w:val="00D23D3F"/>
    <w:rsid w:val="00D256B1"/>
    <w:rsid w:val="00D26D70"/>
    <w:rsid w:val="00D30D39"/>
    <w:rsid w:val="00D317EE"/>
    <w:rsid w:val="00D32743"/>
    <w:rsid w:val="00D3278F"/>
    <w:rsid w:val="00D36328"/>
    <w:rsid w:val="00D3779E"/>
    <w:rsid w:val="00D37F6D"/>
    <w:rsid w:val="00D40660"/>
    <w:rsid w:val="00D41D81"/>
    <w:rsid w:val="00D43CBB"/>
    <w:rsid w:val="00D444AF"/>
    <w:rsid w:val="00D4451F"/>
    <w:rsid w:val="00D459B4"/>
    <w:rsid w:val="00D469BB"/>
    <w:rsid w:val="00D46A50"/>
    <w:rsid w:val="00D50DD1"/>
    <w:rsid w:val="00D51A6B"/>
    <w:rsid w:val="00D543E3"/>
    <w:rsid w:val="00D55F86"/>
    <w:rsid w:val="00D57F6B"/>
    <w:rsid w:val="00D6001D"/>
    <w:rsid w:val="00D6075F"/>
    <w:rsid w:val="00D60AAF"/>
    <w:rsid w:val="00D62842"/>
    <w:rsid w:val="00D63D7F"/>
    <w:rsid w:val="00D64F73"/>
    <w:rsid w:val="00D6792A"/>
    <w:rsid w:val="00D716A3"/>
    <w:rsid w:val="00D75D39"/>
    <w:rsid w:val="00D763E4"/>
    <w:rsid w:val="00D7715B"/>
    <w:rsid w:val="00D829EC"/>
    <w:rsid w:val="00D855F6"/>
    <w:rsid w:val="00D877A6"/>
    <w:rsid w:val="00D87A77"/>
    <w:rsid w:val="00D90500"/>
    <w:rsid w:val="00D90ACE"/>
    <w:rsid w:val="00D91BE6"/>
    <w:rsid w:val="00DA048B"/>
    <w:rsid w:val="00DA19E7"/>
    <w:rsid w:val="00DA1EF1"/>
    <w:rsid w:val="00DA3FFF"/>
    <w:rsid w:val="00DA5AC9"/>
    <w:rsid w:val="00DB0B65"/>
    <w:rsid w:val="00DB109C"/>
    <w:rsid w:val="00DB20CC"/>
    <w:rsid w:val="00DB2851"/>
    <w:rsid w:val="00DB2A9A"/>
    <w:rsid w:val="00DB2C88"/>
    <w:rsid w:val="00DB4EE8"/>
    <w:rsid w:val="00DB57F2"/>
    <w:rsid w:val="00DC278F"/>
    <w:rsid w:val="00DC3F30"/>
    <w:rsid w:val="00DC61E0"/>
    <w:rsid w:val="00DC62BD"/>
    <w:rsid w:val="00DC6EB5"/>
    <w:rsid w:val="00DC7C29"/>
    <w:rsid w:val="00DD2BB1"/>
    <w:rsid w:val="00DE037B"/>
    <w:rsid w:val="00DE0C3B"/>
    <w:rsid w:val="00DE12EB"/>
    <w:rsid w:val="00DE1AA7"/>
    <w:rsid w:val="00DE72E8"/>
    <w:rsid w:val="00DE7553"/>
    <w:rsid w:val="00DF0D3F"/>
    <w:rsid w:val="00DF2ABF"/>
    <w:rsid w:val="00DF31AD"/>
    <w:rsid w:val="00DF4F6D"/>
    <w:rsid w:val="00DF5F1F"/>
    <w:rsid w:val="00DF7CD0"/>
    <w:rsid w:val="00E01A3A"/>
    <w:rsid w:val="00E01BD9"/>
    <w:rsid w:val="00E023E0"/>
    <w:rsid w:val="00E03D96"/>
    <w:rsid w:val="00E043F8"/>
    <w:rsid w:val="00E04BA3"/>
    <w:rsid w:val="00E04E2B"/>
    <w:rsid w:val="00E057E1"/>
    <w:rsid w:val="00E05A43"/>
    <w:rsid w:val="00E05F0B"/>
    <w:rsid w:val="00E107E1"/>
    <w:rsid w:val="00E13720"/>
    <w:rsid w:val="00E169B9"/>
    <w:rsid w:val="00E1739D"/>
    <w:rsid w:val="00E20CA8"/>
    <w:rsid w:val="00E22CE2"/>
    <w:rsid w:val="00E240E8"/>
    <w:rsid w:val="00E24829"/>
    <w:rsid w:val="00E26154"/>
    <w:rsid w:val="00E2714D"/>
    <w:rsid w:val="00E27ACF"/>
    <w:rsid w:val="00E308B7"/>
    <w:rsid w:val="00E313F4"/>
    <w:rsid w:val="00E328BD"/>
    <w:rsid w:val="00E32C85"/>
    <w:rsid w:val="00E33629"/>
    <w:rsid w:val="00E36E80"/>
    <w:rsid w:val="00E3738F"/>
    <w:rsid w:val="00E40840"/>
    <w:rsid w:val="00E41B3C"/>
    <w:rsid w:val="00E42706"/>
    <w:rsid w:val="00E428A8"/>
    <w:rsid w:val="00E432DF"/>
    <w:rsid w:val="00E43AE9"/>
    <w:rsid w:val="00E4489C"/>
    <w:rsid w:val="00E44B15"/>
    <w:rsid w:val="00E463AE"/>
    <w:rsid w:val="00E50287"/>
    <w:rsid w:val="00E514A5"/>
    <w:rsid w:val="00E514B0"/>
    <w:rsid w:val="00E517EB"/>
    <w:rsid w:val="00E52BBC"/>
    <w:rsid w:val="00E55A3E"/>
    <w:rsid w:val="00E56A6E"/>
    <w:rsid w:val="00E56B1F"/>
    <w:rsid w:val="00E57453"/>
    <w:rsid w:val="00E57FD8"/>
    <w:rsid w:val="00E60128"/>
    <w:rsid w:val="00E658D1"/>
    <w:rsid w:val="00E66DF3"/>
    <w:rsid w:val="00E67C16"/>
    <w:rsid w:val="00E70184"/>
    <w:rsid w:val="00E730B6"/>
    <w:rsid w:val="00E7326B"/>
    <w:rsid w:val="00E76F11"/>
    <w:rsid w:val="00E8108D"/>
    <w:rsid w:val="00E82183"/>
    <w:rsid w:val="00E8253B"/>
    <w:rsid w:val="00E82692"/>
    <w:rsid w:val="00E84935"/>
    <w:rsid w:val="00E85D7A"/>
    <w:rsid w:val="00E868D3"/>
    <w:rsid w:val="00E87379"/>
    <w:rsid w:val="00E87DA3"/>
    <w:rsid w:val="00E92B31"/>
    <w:rsid w:val="00E92DAE"/>
    <w:rsid w:val="00E934D9"/>
    <w:rsid w:val="00E93A88"/>
    <w:rsid w:val="00E93D74"/>
    <w:rsid w:val="00E95362"/>
    <w:rsid w:val="00E9594D"/>
    <w:rsid w:val="00EA0CD3"/>
    <w:rsid w:val="00EA0D16"/>
    <w:rsid w:val="00EA1667"/>
    <w:rsid w:val="00EA3CA5"/>
    <w:rsid w:val="00EA5FCF"/>
    <w:rsid w:val="00EA6B01"/>
    <w:rsid w:val="00EB2985"/>
    <w:rsid w:val="00EB30F4"/>
    <w:rsid w:val="00EB741C"/>
    <w:rsid w:val="00EC1249"/>
    <w:rsid w:val="00EC1ABB"/>
    <w:rsid w:val="00EC301B"/>
    <w:rsid w:val="00EC4B06"/>
    <w:rsid w:val="00EC73F9"/>
    <w:rsid w:val="00EC75B7"/>
    <w:rsid w:val="00EC78ED"/>
    <w:rsid w:val="00ED0903"/>
    <w:rsid w:val="00ED20DC"/>
    <w:rsid w:val="00ED3F48"/>
    <w:rsid w:val="00ED3FD5"/>
    <w:rsid w:val="00ED7BF6"/>
    <w:rsid w:val="00EE0D80"/>
    <w:rsid w:val="00EE18FF"/>
    <w:rsid w:val="00EE2B55"/>
    <w:rsid w:val="00EE4E56"/>
    <w:rsid w:val="00EE6ACD"/>
    <w:rsid w:val="00EE6CD5"/>
    <w:rsid w:val="00EF2FB2"/>
    <w:rsid w:val="00EF6A43"/>
    <w:rsid w:val="00F01167"/>
    <w:rsid w:val="00F01B65"/>
    <w:rsid w:val="00F02107"/>
    <w:rsid w:val="00F04677"/>
    <w:rsid w:val="00F0468B"/>
    <w:rsid w:val="00F04C05"/>
    <w:rsid w:val="00F0543C"/>
    <w:rsid w:val="00F06271"/>
    <w:rsid w:val="00F06917"/>
    <w:rsid w:val="00F06C32"/>
    <w:rsid w:val="00F1118E"/>
    <w:rsid w:val="00F11DB9"/>
    <w:rsid w:val="00F139DB"/>
    <w:rsid w:val="00F1443B"/>
    <w:rsid w:val="00F14C76"/>
    <w:rsid w:val="00F1508A"/>
    <w:rsid w:val="00F15E0F"/>
    <w:rsid w:val="00F168FA"/>
    <w:rsid w:val="00F21808"/>
    <w:rsid w:val="00F21CCD"/>
    <w:rsid w:val="00F223C7"/>
    <w:rsid w:val="00F245F0"/>
    <w:rsid w:val="00F2494C"/>
    <w:rsid w:val="00F24C29"/>
    <w:rsid w:val="00F264BE"/>
    <w:rsid w:val="00F26EFA"/>
    <w:rsid w:val="00F32437"/>
    <w:rsid w:val="00F36E93"/>
    <w:rsid w:val="00F36F95"/>
    <w:rsid w:val="00F40809"/>
    <w:rsid w:val="00F43694"/>
    <w:rsid w:val="00F4518C"/>
    <w:rsid w:val="00F45DF4"/>
    <w:rsid w:val="00F5022B"/>
    <w:rsid w:val="00F5213B"/>
    <w:rsid w:val="00F534AF"/>
    <w:rsid w:val="00F60A91"/>
    <w:rsid w:val="00F61E90"/>
    <w:rsid w:val="00F61EF3"/>
    <w:rsid w:val="00F627EE"/>
    <w:rsid w:val="00F63160"/>
    <w:rsid w:val="00F637B1"/>
    <w:rsid w:val="00F65C3E"/>
    <w:rsid w:val="00F65E75"/>
    <w:rsid w:val="00F667F3"/>
    <w:rsid w:val="00F67365"/>
    <w:rsid w:val="00F67619"/>
    <w:rsid w:val="00F737C3"/>
    <w:rsid w:val="00F73EDC"/>
    <w:rsid w:val="00F75304"/>
    <w:rsid w:val="00F76A1E"/>
    <w:rsid w:val="00F76DEA"/>
    <w:rsid w:val="00F772D3"/>
    <w:rsid w:val="00F80BF8"/>
    <w:rsid w:val="00F8224A"/>
    <w:rsid w:val="00F84465"/>
    <w:rsid w:val="00F84AA2"/>
    <w:rsid w:val="00F85F28"/>
    <w:rsid w:val="00F87227"/>
    <w:rsid w:val="00F8734F"/>
    <w:rsid w:val="00F9066A"/>
    <w:rsid w:val="00F92352"/>
    <w:rsid w:val="00F93B32"/>
    <w:rsid w:val="00F96667"/>
    <w:rsid w:val="00F97449"/>
    <w:rsid w:val="00F975F8"/>
    <w:rsid w:val="00FA051F"/>
    <w:rsid w:val="00FA13F1"/>
    <w:rsid w:val="00FA16A6"/>
    <w:rsid w:val="00FA200C"/>
    <w:rsid w:val="00FA2853"/>
    <w:rsid w:val="00FA450B"/>
    <w:rsid w:val="00FA6C6E"/>
    <w:rsid w:val="00FA6D2A"/>
    <w:rsid w:val="00FA72BB"/>
    <w:rsid w:val="00FA7D0E"/>
    <w:rsid w:val="00FB13B1"/>
    <w:rsid w:val="00FB2083"/>
    <w:rsid w:val="00FB2EA1"/>
    <w:rsid w:val="00FB3054"/>
    <w:rsid w:val="00FC0338"/>
    <w:rsid w:val="00FC09C0"/>
    <w:rsid w:val="00FC19AC"/>
    <w:rsid w:val="00FC1D44"/>
    <w:rsid w:val="00FC1E46"/>
    <w:rsid w:val="00FC2561"/>
    <w:rsid w:val="00FC571A"/>
    <w:rsid w:val="00FC7B2F"/>
    <w:rsid w:val="00FD0294"/>
    <w:rsid w:val="00FD083F"/>
    <w:rsid w:val="00FD36FF"/>
    <w:rsid w:val="00FD7E58"/>
    <w:rsid w:val="00FE080F"/>
    <w:rsid w:val="00FE4E61"/>
    <w:rsid w:val="00FE590A"/>
    <w:rsid w:val="00FE6AA2"/>
    <w:rsid w:val="00FE6B7F"/>
    <w:rsid w:val="00FE7B34"/>
    <w:rsid w:val="00FF1E2B"/>
    <w:rsid w:val="00FF41D6"/>
    <w:rsid w:val="00FF4D92"/>
    <w:rsid w:val="00FF74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797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815A3"/>
    <w:pPr>
      <w:widowControl w:val="0"/>
      <w:suppressAutoHyphens/>
      <w:adjustRightInd w:val="0"/>
      <w:spacing w:after="200" w:line="276" w:lineRule="auto"/>
      <w:jc w:val="both"/>
      <w:textAlignment w:val="baseline"/>
    </w:pPr>
    <w:rPr>
      <w:rFonts w:ascii="Times New Roman" w:eastAsia="Times New Roman" w:hAnsi="Times New Roman" w:cs="Calibri"/>
      <w:sz w:val="22"/>
      <w:szCs w:val="22"/>
      <w:lang w:eastAsia="ar-SA"/>
    </w:rPr>
  </w:style>
  <w:style w:type="paragraph" w:styleId="Nagwek5">
    <w:name w:val="heading 5"/>
    <w:basedOn w:val="Normalny"/>
    <w:next w:val="Normalny"/>
    <w:link w:val="Nagwek5Znak"/>
    <w:uiPriority w:val="9"/>
    <w:qFormat/>
    <w:rsid w:val="00321280"/>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321280"/>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Jasnalistaakcent51">
    <w:name w:val="Jasna lista — akcent 51"/>
    <w:aliases w:val="L1,Numerowanie,Akapit z listą5"/>
    <w:basedOn w:val="Normalny"/>
    <w:link w:val="Jasnalistaakcent5Znak"/>
    <w:uiPriority w:val="34"/>
    <w:qFormat/>
    <w:rsid w:val="006815A3"/>
    <w:pPr>
      <w:ind w:left="720"/>
      <w:contextualSpacing/>
    </w:pPr>
    <w:rPr>
      <w:rFonts w:cs="Times New Roman"/>
      <w:sz w:val="20"/>
      <w:szCs w:val="20"/>
      <w:lang w:val="x-none"/>
    </w:rPr>
  </w:style>
  <w:style w:type="table" w:styleId="Tabela-Siatka">
    <w:name w:val="Table Grid"/>
    <w:basedOn w:val="Standardowy"/>
    <w:uiPriority w:val="59"/>
    <w:rsid w:val="006815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qFormat/>
    <w:locked/>
    <w:rsid w:val="006815A3"/>
    <w:rPr>
      <w:rFonts w:ascii="Times New Roman" w:eastAsia="Times New Roman" w:hAnsi="Times New Roman" w:cs="Calibri"/>
      <w:lang w:eastAsia="ar-SA"/>
    </w:rPr>
  </w:style>
  <w:style w:type="paragraph" w:customStyle="1" w:styleId="redniasiatka21">
    <w:name w:val="Średnia siatka 21"/>
    <w:link w:val="redniasiatka2Znak"/>
    <w:uiPriority w:val="99"/>
    <w:qFormat/>
    <w:rsid w:val="006815A3"/>
    <w:rPr>
      <w:sz w:val="22"/>
      <w:szCs w:val="22"/>
      <w:lang w:eastAsia="en-US"/>
    </w:rPr>
  </w:style>
  <w:style w:type="character" w:customStyle="1" w:styleId="redniasiatka2Znak">
    <w:name w:val="Średnia siatka 2 Znak"/>
    <w:link w:val="redniasiatka21"/>
    <w:uiPriority w:val="99"/>
    <w:rsid w:val="006815A3"/>
    <w:rPr>
      <w:sz w:val="22"/>
      <w:szCs w:val="22"/>
      <w:lang w:val="pl-PL" w:eastAsia="en-US" w:bidi="ar-SA"/>
    </w:rPr>
  </w:style>
  <w:style w:type="paragraph" w:customStyle="1" w:styleId="Standard">
    <w:name w:val="Standard"/>
    <w:rsid w:val="006815A3"/>
    <w:pPr>
      <w:widowControl w:val="0"/>
      <w:suppressAutoHyphens/>
      <w:autoSpaceDN w:val="0"/>
      <w:textAlignment w:val="baseline"/>
    </w:pPr>
    <w:rPr>
      <w:rFonts w:ascii="Times New Roman" w:eastAsia="Lucida Sans Unicode" w:hAnsi="Times New Roman" w:cs="Tahoma"/>
      <w:kern w:val="3"/>
      <w:sz w:val="24"/>
      <w:szCs w:val="24"/>
    </w:rPr>
  </w:style>
  <w:style w:type="paragraph" w:customStyle="1" w:styleId="Default">
    <w:name w:val="Default"/>
    <w:qFormat/>
    <w:rsid w:val="006815A3"/>
    <w:pPr>
      <w:autoSpaceDE w:val="0"/>
      <w:autoSpaceDN w:val="0"/>
      <w:adjustRightInd w:val="0"/>
    </w:pPr>
    <w:rPr>
      <w:rFonts w:ascii="Arial" w:hAnsi="Arial" w:cs="Arial"/>
      <w:color w:val="000000"/>
      <w:sz w:val="24"/>
      <w:szCs w:val="24"/>
      <w:lang w:eastAsia="en-US"/>
    </w:rPr>
  </w:style>
  <w:style w:type="paragraph" w:styleId="Nagwek">
    <w:name w:val="header"/>
    <w:aliases w:val="Nagłówek strony"/>
    <w:basedOn w:val="Normalny"/>
    <w:link w:val="NagwekZnak"/>
    <w:uiPriority w:val="99"/>
    <w:unhideWhenUsed/>
    <w:rsid w:val="00B93ED1"/>
    <w:pPr>
      <w:tabs>
        <w:tab w:val="center" w:pos="4536"/>
        <w:tab w:val="right" w:pos="9072"/>
      </w:tabs>
      <w:spacing w:after="0" w:line="240" w:lineRule="auto"/>
    </w:pPr>
    <w:rPr>
      <w:rFonts w:cs="Times New Roman"/>
      <w:sz w:val="20"/>
      <w:szCs w:val="20"/>
      <w:lang w:val="x-none"/>
    </w:rPr>
  </w:style>
  <w:style w:type="character" w:customStyle="1" w:styleId="NagwekZnak">
    <w:name w:val="Nagłówek Znak"/>
    <w:aliases w:val="Nagłówek strony Znak"/>
    <w:link w:val="Nagwek"/>
    <w:uiPriority w:val="99"/>
    <w:qFormat/>
    <w:rsid w:val="00B93ED1"/>
    <w:rPr>
      <w:rFonts w:ascii="Times New Roman" w:eastAsia="Times New Roman" w:hAnsi="Times New Roman" w:cs="Calibri"/>
      <w:lang w:eastAsia="ar-SA"/>
    </w:rPr>
  </w:style>
  <w:style w:type="paragraph" w:styleId="Stopka">
    <w:name w:val="footer"/>
    <w:basedOn w:val="Normalny"/>
    <w:link w:val="StopkaZnak"/>
    <w:uiPriority w:val="99"/>
    <w:unhideWhenUsed/>
    <w:rsid w:val="00B93ED1"/>
    <w:pPr>
      <w:tabs>
        <w:tab w:val="center" w:pos="4536"/>
        <w:tab w:val="right" w:pos="9072"/>
      </w:tabs>
      <w:spacing w:after="0" w:line="240" w:lineRule="auto"/>
    </w:pPr>
    <w:rPr>
      <w:rFonts w:cs="Times New Roman"/>
      <w:sz w:val="20"/>
      <w:szCs w:val="20"/>
      <w:lang w:val="x-none"/>
    </w:rPr>
  </w:style>
  <w:style w:type="character" w:customStyle="1" w:styleId="StopkaZnak">
    <w:name w:val="Stopka Znak"/>
    <w:link w:val="Stopka"/>
    <w:uiPriority w:val="99"/>
    <w:qFormat/>
    <w:rsid w:val="00B93ED1"/>
    <w:rPr>
      <w:rFonts w:ascii="Times New Roman" w:eastAsia="Times New Roman" w:hAnsi="Times New Roman" w:cs="Calibri"/>
      <w:lang w:eastAsia="ar-SA"/>
    </w:rPr>
  </w:style>
  <w:style w:type="character" w:customStyle="1" w:styleId="Nagwek5Znak">
    <w:name w:val="Nagłówek 5 Znak"/>
    <w:link w:val="Nagwek5"/>
    <w:uiPriority w:val="9"/>
    <w:semiHidden/>
    <w:rsid w:val="00321280"/>
    <w:rPr>
      <w:rFonts w:ascii="Calibri Light" w:eastAsia="Times New Roman" w:hAnsi="Calibri Light" w:cs="Times New Roman"/>
      <w:color w:val="1F4D78"/>
      <w:u w:color="000000"/>
      <w:bdr w:val="nil"/>
      <w:lang w:val="de-DE" w:eastAsia="pl-PL"/>
    </w:rPr>
  </w:style>
  <w:style w:type="character" w:customStyle="1" w:styleId="Nagwek6Znak">
    <w:name w:val="Nagłówek 6 Znak"/>
    <w:link w:val="Nagwek6"/>
    <w:uiPriority w:val="9"/>
    <w:rsid w:val="00321280"/>
    <w:rPr>
      <w:rFonts w:ascii="Calibri Light" w:eastAsia="Times New Roman" w:hAnsi="Calibri Light" w:cs="Times New Roman"/>
      <w:i/>
      <w:iCs/>
      <w:color w:val="1F4D78"/>
      <w:u w:color="000000"/>
    </w:rPr>
  </w:style>
  <w:style w:type="paragraph" w:styleId="Tekstprzypisudolnego">
    <w:name w:val="footnote text"/>
    <w:basedOn w:val="Normalny"/>
    <w:link w:val="TekstprzypisudolnegoZnak"/>
    <w:uiPriority w:val="99"/>
    <w:unhideWhenUsed/>
    <w:rsid w:val="00321280"/>
    <w:pPr>
      <w:widowControl/>
      <w:suppressAutoHyphens w:val="0"/>
      <w:adjustRightInd/>
      <w:spacing w:after="0" w:line="240" w:lineRule="auto"/>
      <w:ind w:left="720" w:hanging="720"/>
      <w:textAlignment w:val="auto"/>
    </w:pPr>
    <w:rPr>
      <w:rFonts w:eastAsia="Calibri" w:cs="Times New Roman"/>
      <w:sz w:val="20"/>
      <w:szCs w:val="20"/>
      <w:u w:color="000000"/>
      <w:lang w:val="x-none" w:eastAsia="en-GB"/>
    </w:rPr>
  </w:style>
  <w:style w:type="character" w:customStyle="1" w:styleId="TekstprzypisudolnegoZnak">
    <w:name w:val="Tekst przypisu dolnego Znak"/>
    <w:link w:val="Tekstprzypisudolnego"/>
    <w:uiPriority w:val="99"/>
    <w:qFormat/>
    <w:rsid w:val="00321280"/>
    <w:rPr>
      <w:rFonts w:ascii="Times New Roman" w:eastAsia="Calibri" w:hAnsi="Times New Roman" w:cs="Times New Roman"/>
      <w:sz w:val="20"/>
      <w:szCs w:val="20"/>
      <w:u w:color="000000"/>
      <w:lang w:eastAsia="en-GB"/>
    </w:rPr>
  </w:style>
  <w:style w:type="character" w:styleId="Odwoanieprzypisudolnego">
    <w:name w:val="footnote reference"/>
    <w:uiPriority w:val="99"/>
    <w:unhideWhenUsed/>
    <w:rsid w:val="00321280"/>
    <w:rPr>
      <w:shd w:val="clear" w:color="auto" w:fill="auto"/>
      <w:vertAlign w:val="superscript"/>
    </w:rPr>
  </w:style>
  <w:style w:type="paragraph" w:styleId="Tekstpodstawowywcity">
    <w:name w:val="Body Text Indent"/>
    <w:basedOn w:val="Normalny"/>
    <w:link w:val="TekstpodstawowywcityZnak"/>
    <w:uiPriority w:val="99"/>
    <w:unhideWhenUsed/>
    <w:rsid w:val="00321280"/>
    <w:pPr>
      <w:widowControl/>
      <w:suppressAutoHyphens w:val="0"/>
      <w:adjustRightInd/>
      <w:spacing w:after="120"/>
      <w:ind w:left="283"/>
      <w:jc w:val="left"/>
      <w:textAlignment w:val="auto"/>
    </w:pPr>
    <w:rPr>
      <w:rFonts w:ascii="Calibri" w:eastAsia="Calibri" w:hAnsi="Calibri" w:cs="Times New Roman"/>
      <w:sz w:val="20"/>
      <w:szCs w:val="20"/>
      <w:u w:color="000000"/>
      <w:lang w:val="x-none" w:eastAsia="x-none"/>
    </w:rPr>
  </w:style>
  <w:style w:type="character" w:customStyle="1" w:styleId="TekstpodstawowywcityZnak">
    <w:name w:val="Tekst podstawowy wcięty Znak"/>
    <w:link w:val="Tekstpodstawowywcity"/>
    <w:uiPriority w:val="99"/>
    <w:rsid w:val="00321280"/>
    <w:rPr>
      <w:u w:color="000000"/>
    </w:rPr>
  </w:style>
  <w:style w:type="paragraph" w:styleId="Tekstpodstawowy">
    <w:name w:val="Body Text"/>
    <w:basedOn w:val="Normalny"/>
    <w:link w:val="TekstpodstawowyZnak"/>
    <w:semiHidden/>
    <w:rsid w:val="00765B15"/>
    <w:pPr>
      <w:spacing w:after="120"/>
    </w:pPr>
    <w:rPr>
      <w:rFonts w:cs="Times New Roman"/>
      <w:sz w:val="20"/>
      <w:szCs w:val="20"/>
      <w:lang w:val="x-none"/>
    </w:rPr>
  </w:style>
  <w:style w:type="character" w:customStyle="1" w:styleId="TekstpodstawowyZnak">
    <w:name w:val="Tekst podstawowy Znak"/>
    <w:link w:val="Tekstpodstawowy"/>
    <w:semiHidden/>
    <w:rsid w:val="00765B15"/>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9F6B75"/>
    <w:pPr>
      <w:spacing w:after="120" w:line="480" w:lineRule="auto"/>
    </w:pPr>
    <w:rPr>
      <w:rFonts w:cs="Times New Roman"/>
      <w:sz w:val="20"/>
      <w:szCs w:val="20"/>
      <w:lang w:val="x-none"/>
    </w:rPr>
  </w:style>
  <w:style w:type="character" w:customStyle="1" w:styleId="Tekstpodstawowy2Znak">
    <w:name w:val="Tekst podstawowy 2 Znak"/>
    <w:link w:val="Tekstpodstawowy2"/>
    <w:uiPriority w:val="99"/>
    <w:semiHidden/>
    <w:rsid w:val="009F6B75"/>
    <w:rPr>
      <w:rFonts w:ascii="Times New Roman" w:eastAsia="Times New Roman" w:hAnsi="Times New Roman" w:cs="Calibri"/>
      <w:lang w:eastAsia="ar-SA"/>
    </w:rPr>
  </w:style>
  <w:style w:type="paragraph" w:styleId="Tekstpodstawowywcity2">
    <w:name w:val="Body Text Indent 2"/>
    <w:basedOn w:val="Normalny"/>
    <w:link w:val="Tekstpodstawowywcity2Znak"/>
    <w:uiPriority w:val="99"/>
    <w:semiHidden/>
    <w:unhideWhenUsed/>
    <w:rsid w:val="009F6B75"/>
    <w:pPr>
      <w:widowControl/>
      <w:pBdr>
        <w:top w:val="nil"/>
        <w:left w:val="nil"/>
        <w:bottom w:val="nil"/>
        <w:right w:val="nil"/>
        <w:between w:val="nil"/>
        <w:bar w:val="nil"/>
      </w:pBdr>
      <w:suppressAutoHyphens w:val="0"/>
      <w:adjustRightInd/>
      <w:spacing w:after="120" w:line="480" w:lineRule="auto"/>
      <w:ind w:left="283"/>
      <w:jc w:val="left"/>
      <w:textAlignment w:val="auto"/>
    </w:pPr>
    <w:rPr>
      <w:rFonts w:ascii="Calibri" w:eastAsia="Calibri" w:hAnsi="Calibri" w:cs="Times New Roman"/>
      <w:color w:val="000000"/>
      <w:sz w:val="20"/>
      <w:szCs w:val="20"/>
      <w:u w:color="000000"/>
      <w:bdr w:val="nil"/>
      <w:lang w:val="de-DE" w:eastAsia="pl-PL"/>
    </w:rPr>
  </w:style>
  <w:style w:type="character" w:customStyle="1" w:styleId="Tekstpodstawowywcity2Znak">
    <w:name w:val="Tekst podstawowy wcięty 2 Znak"/>
    <w:link w:val="Tekstpodstawowywcity2"/>
    <w:uiPriority w:val="99"/>
    <w:semiHidden/>
    <w:rsid w:val="009F6B75"/>
    <w:rPr>
      <w:rFonts w:ascii="Calibri" w:eastAsia="Calibri" w:hAnsi="Calibri" w:cs="Calibri"/>
      <w:color w:val="000000"/>
      <w:u w:color="000000"/>
      <w:bdr w:val="nil"/>
      <w:lang w:val="de-DE" w:eastAsia="pl-PL"/>
    </w:rPr>
  </w:style>
  <w:style w:type="paragraph" w:styleId="Zwykytekst">
    <w:name w:val="Plain Text"/>
    <w:basedOn w:val="Normalny"/>
    <w:link w:val="ZwykytekstZnak"/>
    <w:rsid w:val="009F6B75"/>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link w:val="Zwykytekst"/>
    <w:rsid w:val="009F6B75"/>
    <w:rPr>
      <w:rFonts w:ascii="Courier New" w:eastAsia="Times New Roman" w:hAnsi="Courier New" w:cs="Times New Roman"/>
      <w:sz w:val="20"/>
      <w:szCs w:val="20"/>
      <w:u w:color="000000"/>
      <w:lang w:val="de-DE" w:eastAsia="pl-PL"/>
    </w:rPr>
  </w:style>
  <w:style w:type="paragraph" w:styleId="Lista">
    <w:name w:val="List"/>
    <w:basedOn w:val="Normalny"/>
    <w:unhideWhenUsed/>
    <w:rsid w:val="009F6B75"/>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paragraph" w:styleId="Lista2">
    <w:name w:val="List 2"/>
    <w:basedOn w:val="Normalny"/>
    <w:uiPriority w:val="99"/>
    <w:semiHidden/>
    <w:unhideWhenUsed/>
    <w:rsid w:val="009F6B75"/>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9F6B75"/>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463848"/>
    <w:pPr>
      <w:numPr>
        <w:numId w:val="16"/>
      </w:numPr>
    </w:pPr>
  </w:style>
  <w:style w:type="paragraph" w:styleId="Tekstdymka">
    <w:name w:val="Balloon Text"/>
    <w:basedOn w:val="Normalny"/>
    <w:link w:val="TekstdymkaZnak"/>
    <w:uiPriority w:val="99"/>
    <w:semiHidden/>
    <w:unhideWhenUsed/>
    <w:rsid w:val="00C13E5C"/>
    <w:pPr>
      <w:spacing w:after="0" w:line="240" w:lineRule="auto"/>
    </w:pPr>
    <w:rPr>
      <w:rFonts w:ascii="Tahoma" w:hAnsi="Tahoma" w:cs="Times New Roman"/>
      <w:sz w:val="16"/>
      <w:szCs w:val="16"/>
      <w:lang w:val="x-none"/>
    </w:rPr>
  </w:style>
  <w:style w:type="character" w:customStyle="1" w:styleId="TekstdymkaZnak">
    <w:name w:val="Tekst dymka Znak"/>
    <w:link w:val="Tekstdymka"/>
    <w:uiPriority w:val="99"/>
    <w:semiHidden/>
    <w:rsid w:val="00C13E5C"/>
    <w:rPr>
      <w:rFonts w:ascii="Tahoma" w:eastAsia="Times New Roman" w:hAnsi="Tahoma" w:cs="Tahoma"/>
      <w:sz w:val="16"/>
      <w:szCs w:val="16"/>
      <w:lang w:eastAsia="ar-SA"/>
    </w:rPr>
  </w:style>
  <w:style w:type="character" w:styleId="Odwoaniedokomentarza">
    <w:name w:val="annotation reference"/>
    <w:uiPriority w:val="99"/>
    <w:unhideWhenUsed/>
    <w:qFormat/>
    <w:rsid w:val="00C13E5C"/>
    <w:rPr>
      <w:sz w:val="16"/>
      <w:szCs w:val="16"/>
    </w:rPr>
  </w:style>
  <w:style w:type="paragraph" w:styleId="Tekstkomentarza">
    <w:name w:val="annotation text"/>
    <w:basedOn w:val="Normalny"/>
    <w:link w:val="TekstkomentarzaZnak"/>
    <w:uiPriority w:val="99"/>
    <w:unhideWhenUsed/>
    <w:qFormat/>
    <w:rsid w:val="00C13E5C"/>
    <w:pPr>
      <w:spacing w:line="240" w:lineRule="auto"/>
    </w:pPr>
    <w:rPr>
      <w:rFonts w:cs="Times New Roman"/>
      <w:sz w:val="20"/>
      <w:szCs w:val="20"/>
      <w:lang w:val="x-none"/>
    </w:rPr>
  </w:style>
  <w:style w:type="character" w:customStyle="1" w:styleId="TekstkomentarzaZnak">
    <w:name w:val="Tekst komentarza Znak"/>
    <w:link w:val="Tekstkomentarza"/>
    <w:uiPriority w:val="99"/>
    <w:qFormat/>
    <w:rsid w:val="00C13E5C"/>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C13E5C"/>
    <w:rPr>
      <w:b/>
      <w:bCs/>
    </w:rPr>
  </w:style>
  <w:style w:type="character" w:customStyle="1" w:styleId="TematkomentarzaZnak">
    <w:name w:val="Temat komentarza Znak"/>
    <w:link w:val="Tematkomentarza"/>
    <w:uiPriority w:val="99"/>
    <w:semiHidden/>
    <w:rsid w:val="00C13E5C"/>
    <w:rPr>
      <w:rFonts w:ascii="Times New Roman" w:eastAsia="Times New Roman" w:hAnsi="Times New Roman" w:cs="Calibri"/>
      <w:b/>
      <w:bCs/>
      <w:sz w:val="20"/>
      <w:szCs w:val="20"/>
      <w:lang w:eastAsia="ar-SA"/>
    </w:rPr>
  </w:style>
  <w:style w:type="paragraph" w:styleId="Tekstprzypisukocowego">
    <w:name w:val="endnote text"/>
    <w:basedOn w:val="Normalny"/>
    <w:link w:val="TekstprzypisukocowegoZnak"/>
    <w:uiPriority w:val="99"/>
    <w:semiHidden/>
    <w:unhideWhenUsed/>
    <w:rsid w:val="00D23D3F"/>
    <w:pPr>
      <w:spacing w:after="0" w:line="240" w:lineRule="auto"/>
    </w:pPr>
    <w:rPr>
      <w:rFonts w:cs="Times New Roman"/>
      <w:sz w:val="20"/>
      <w:szCs w:val="20"/>
      <w:lang w:val="x-none"/>
    </w:rPr>
  </w:style>
  <w:style w:type="character" w:customStyle="1" w:styleId="TekstprzypisukocowegoZnak">
    <w:name w:val="Tekst przypisu końcowego Znak"/>
    <w:link w:val="Tekstprzypisukocowego"/>
    <w:uiPriority w:val="99"/>
    <w:semiHidden/>
    <w:rsid w:val="00D23D3F"/>
    <w:rPr>
      <w:rFonts w:ascii="Times New Roman" w:eastAsia="Times New Roman" w:hAnsi="Times New Roman" w:cs="Calibri"/>
      <w:sz w:val="20"/>
      <w:szCs w:val="20"/>
      <w:lang w:eastAsia="ar-SA"/>
    </w:rPr>
  </w:style>
  <w:style w:type="character" w:styleId="Odwoanieprzypisukocowego">
    <w:name w:val="endnote reference"/>
    <w:uiPriority w:val="99"/>
    <w:semiHidden/>
    <w:unhideWhenUsed/>
    <w:rsid w:val="00D23D3F"/>
    <w:rPr>
      <w:vertAlign w:val="superscript"/>
    </w:rPr>
  </w:style>
  <w:style w:type="character" w:styleId="Hipercze">
    <w:name w:val="Hyperlink"/>
    <w:rsid w:val="003F3EE7"/>
    <w:rPr>
      <w:u w:val="single"/>
    </w:rPr>
  </w:style>
  <w:style w:type="paragraph" w:customStyle="1" w:styleId="redniasiatka1akcent23">
    <w:name w:val="Średnia siatka 1 — akcent 23"/>
    <w:aliases w:val="T_SZ_List Paragraph,normalny tekst"/>
    <w:basedOn w:val="Normalny"/>
    <w:uiPriority w:val="34"/>
    <w:qFormat/>
    <w:rsid w:val="001060DE"/>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paragraph" w:customStyle="1" w:styleId="gmail-msolistparagraph">
    <w:name w:val="gmail-msolistparagraph"/>
    <w:basedOn w:val="Normalny"/>
    <w:rsid w:val="0039140A"/>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B40329"/>
  </w:style>
  <w:style w:type="paragraph" w:customStyle="1" w:styleId="m8069290857866364993gmail-text-justify">
    <w:name w:val="m_8069290857866364993gmail-text-justify"/>
    <w:basedOn w:val="Normalny"/>
    <w:qFormat/>
    <w:rsid w:val="00B40329"/>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Kolorowalistaakcent11">
    <w:name w:val="Kolorowa lista — akcent 11"/>
    <w:aliases w:val="Akapit z listą BS,Kolorowa lista — akcent 111,Akapit z listą1,Średnia siatka 1 — akcent 21,List Paragraph,sw tekst,CW_Lista,Colorful List - Accent 11,Akapit z listą4,Colorful List Accent 1,Średnia siatka 1 — akcent 22"/>
    <w:basedOn w:val="Normalny"/>
    <w:uiPriority w:val="99"/>
    <w:qFormat/>
    <w:rsid w:val="001D7BEA"/>
    <w:pPr>
      <w:ind w:left="708"/>
    </w:pPr>
  </w:style>
  <w:style w:type="paragraph" w:customStyle="1" w:styleId="tyt">
    <w:name w:val="tyt"/>
    <w:basedOn w:val="Normalny"/>
    <w:rsid w:val="00394C5A"/>
    <w:pPr>
      <w:keepNext/>
      <w:widowControl/>
      <w:suppressAutoHyphens w:val="0"/>
      <w:adjustRightInd/>
      <w:spacing w:before="60" w:after="60" w:line="240" w:lineRule="auto"/>
      <w:jc w:val="center"/>
      <w:textAlignment w:val="auto"/>
    </w:pPr>
    <w:rPr>
      <w:rFonts w:cs="Times New Roman"/>
      <w:b/>
      <w:sz w:val="24"/>
      <w:szCs w:val="20"/>
    </w:rPr>
  </w:style>
  <w:style w:type="character" w:customStyle="1" w:styleId="Znakiprzypiswdolnych">
    <w:name w:val="Znaki przypisów dolnych"/>
    <w:rsid w:val="00167670"/>
    <w:rPr>
      <w:vertAlign w:val="superscript"/>
    </w:rPr>
  </w:style>
  <w:style w:type="paragraph" w:customStyle="1" w:styleId="Jasnasiatkaakcent31">
    <w:name w:val="Jasna siatka — akcent 31"/>
    <w:aliases w:val="sw tek"/>
    <w:basedOn w:val="Normalny"/>
    <w:uiPriority w:val="99"/>
    <w:qFormat/>
    <w:rsid w:val="004D6428"/>
    <w:pPr>
      <w:widowControl/>
      <w:adjustRightInd/>
      <w:ind w:left="720"/>
      <w:contextualSpacing/>
      <w:jc w:val="left"/>
      <w:textAlignment w:val="auto"/>
    </w:pPr>
    <w:rPr>
      <w:rFonts w:ascii="Calibri" w:eastAsia="Calibri" w:hAnsi="Calibri" w:cs="Times New Roman"/>
      <w:kern w:val="2"/>
      <w:lang w:eastAsia="zh-CN"/>
    </w:rPr>
  </w:style>
  <w:style w:type="paragraph" w:customStyle="1" w:styleId="Jasnasiatkaakcent32">
    <w:name w:val="Jasna siatka — akcent 32"/>
    <w:aliases w:val="Wypunktowanie,Asia 2  Akapit z listą,tekst normalny"/>
    <w:basedOn w:val="Normalny"/>
    <w:uiPriority w:val="34"/>
    <w:qFormat/>
    <w:rsid w:val="00FF1E2B"/>
    <w:pPr>
      <w:widowControl/>
      <w:suppressAutoHyphens w:val="0"/>
      <w:adjustRightInd/>
      <w:ind w:left="720"/>
      <w:contextualSpacing/>
      <w:jc w:val="left"/>
      <w:textAlignment w:val="auto"/>
    </w:pPr>
    <w:rPr>
      <w:rFonts w:ascii="Calibri" w:eastAsia="Calibri" w:hAnsi="Calibri" w:cs="Times New Roman"/>
      <w:lang w:eastAsia="pl-PL"/>
    </w:rPr>
  </w:style>
  <w:style w:type="paragraph" w:customStyle="1" w:styleId="Textbody">
    <w:name w:val="Text body"/>
    <w:basedOn w:val="Standard"/>
    <w:rsid w:val="009E07CF"/>
    <w:pPr>
      <w:spacing w:after="120"/>
    </w:pPr>
    <w:rPr>
      <w:rFonts w:eastAsia="SimSun" w:cs="Mangal"/>
      <w:lang w:eastAsia="zh-CN" w:bidi="hi-IN"/>
    </w:rPr>
  </w:style>
  <w:style w:type="paragraph" w:customStyle="1" w:styleId="rednialista2akcent21">
    <w:name w:val="Średnia lista 2 — akcent 21"/>
    <w:hidden/>
    <w:uiPriority w:val="99"/>
    <w:unhideWhenUsed/>
    <w:rsid w:val="007C24BE"/>
    <w:rPr>
      <w:rFonts w:ascii="Times New Roman" w:eastAsia="Times New Roman" w:hAnsi="Times New Roman" w:cs="Calibri"/>
      <w:sz w:val="22"/>
      <w:szCs w:val="22"/>
      <w:lang w:eastAsia="ar-SA"/>
    </w:rPr>
  </w:style>
  <w:style w:type="paragraph" w:customStyle="1" w:styleId="redniasiatka1akcent24">
    <w:name w:val="Średnia siatka 1 — akcent 24"/>
    <w:basedOn w:val="Normalny"/>
    <w:uiPriority w:val="34"/>
    <w:qFormat/>
    <w:rsid w:val="0007360E"/>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4B1B1C"/>
  </w:style>
  <w:style w:type="character" w:customStyle="1" w:styleId="Nierozpoznanawzmianka1">
    <w:name w:val="Nierozpoznana wzmianka1"/>
    <w:uiPriority w:val="50"/>
    <w:rsid w:val="002909B6"/>
    <w:rPr>
      <w:color w:val="605E5C"/>
      <w:shd w:val="clear" w:color="auto" w:fill="E1DFDD"/>
    </w:rPr>
  </w:style>
  <w:style w:type="paragraph" w:customStyle="1" w:styleId="Akapitzlist2">
    <w:name w:val="Akapit z listą2"/>
    <w:aliases w:val="Kolorowa lista — akcent 12,Obiekt"/>
    <w:basedOn w:val="Normalny"/>
    <w:uiPriority w:val="34"/>
    <w:qFormat/>
    <w:rsid w:val="00531F4D"/>
    <w:pPr>
      <w:widowControl/>
      <w:suppressAutoHyphens w:val="0"/>
      <w:adjustRightInd/>
      <w:ind w:left="720"/>
      <w:contextualSpacing/>
      <w:jc w:val="left"/>
      <w:textAlignment w:val="auto"/>
    </w:pPr>
    <w:rPr>
      <w:rFonts w:ascii="Calibri" w:eastAsia="Calibri" w:hAnsi="Calibri" w:cs="Arial"/>
      <w:lang w:eastAsia="en-US"/>
    </w:rPr>
  </w:style>
  <w:style w:type="character" w:styleId="Pogrubienie">
    <w:name w:val="Strong"/>
    <w:qFormat/>
    <w:rsid w:val="0084689E"/>
    <w:rPr>
      <w:b/>
      <w:bCs/>
    </w:rPr>
  </w:style>
  <w:style w:type="character" w:customStyle="1" w:styleId="WW8Num16z0">
    <w:name w:val="WW8Num16z0"/>
    <w:rsid w:val="00DA5AC9"/>
  </w:style>
  <w:style w:type="paragraph" w:styleId="Poprawka">
    <w:name w:val="Revision"/>
    <w:hidden/>
    <w:uiPriority w:val="99"/>
    <w:unhideWhenUsed/>
    <w:rsid w:val="00B55A22"/>
    <w:rPr>
      <w:rFonts w:ascii="Times New Roman" w:eastAsia="Times New Roman" w:hAnsi="Times New Roman" w:cs="Calibri"/>
      <w:sz w:val="22"/>
      <w:szCs w:val="22"/>
      <w:lang w:eastAsia="ar-SA"/>
    </w:rPr>
  </w:style>
  <w:style w:type="character" w:customStyle="1" w:styleId="ng-binding">
    <w:name w:val="ng-binding"/>
    <w:basedOn w:val="Domylnaczcionkaakapitu"/>
    <w:rsid w:val="0034080D"/>
  </w:style>
  <w:style w:type="character" w:styleId="Uwydatnienie">
    <w:name w:val="Emphasis"/>
    <w:uiPriority w:val="20"/>
    <w:qFormat/>
    <w:rsid w:val="00930C5A"/>
    <w:rPr>
      <w:i/>
      <w:iCs/>
    </w:rPr>
  </w:style>
  <w:style w:type="paragraph" w:styleId="Akapitzlist">
    <w:name w:val="List Paragraph"/>
    <w:aliases w:val="Dot pt,Nagłowek 3,l,lp1"/>
    <w:basedOn w:val="Normalny"/>
    <w:uiPriority w:val="34"/>
    <w:qFormat/>
    <w:rsid w:val="00A22E67"/>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paragraph" w:customStyle="1" w:styleId="p2">
    <w:name w:val="p2"/>
    <w:basedOn w:val="Normalny"/>
    <w:rsid w:val="008D41B5"/>
    <w:pPr>
      <w:widowControl/>
      <w:adjustRightInd/>
      <w:spacing w:after="0" w:line="240" w:lineRule="auto"/>
      <w:jc w:val="left"/>
      <w:textAlignment w:val="auto"/>
    </w:pPr>
    <w:rPr>
      <w:rFonts w:ascii="Helvetica" w:hAnsi="Helvetica" w:cs="Helvetica"/>
      <w:sz w:val="17"/>
      <w:szCs w:val="17"/>
      <w:lang w:eastAsia="zh-CN"/>
    </w:rPr>
  </w:style>
  <w:style w:type="paragraph" w:styleId="Bezodstpw">
    <w:name w:val="No Spacing"/>
    <w:link w:val="BezodstpwZnak"/>
    <w:uiPriority w:val="1"/>
    <w:qFormat/>
    <w:rsid w:val="00AE6733"/>
    <w:rPr>
      <w:rFonts w:eastAsia="Times New Roman"/>
      <w:sz w:val="22"/>
      <w:szCs w:val="22"/>
    </w:rPr>
  </w:style>
  <w:style w:type="character" w:customStyle="1" w:styleId="BezodstpwZnak">
    <w:name w:val="Bez odstępów Znak"/>
    <w:link w:val="Bezodstpw"/>
    <w:uiPriority w:val="1"/>
    <w:locked/>
    <w:rsid w:val="00AE6733"/>
    <w:rPr>
      <w:rFonts w:eastAsia="Times New Roman"/>
      <w:sz w:val="22"/>
      <w:szCs w:val="22"/>
      <w:lang w:bidi="ar-SA"/>
    </w:rPr>
  </w:style>
  <w:style w:type="character" w:customStyle="1" w:styleId="Domylnaczcionkaakapitu1">
    <w:name w:val="Domyślna czcionka akapitu1"/>
    <w:rsid w:val="00741F0C"/>
  </w:style>
  <w:style w:type="paragraph" w:customStyle="1" w:styleId="Standarduser">
    <w:name w:val="Standard (user)"/>
    <w:rsid w:val="00741F0C"/>
    <w:pPr>
      <w:widowControl w:val="0"/>
      <w:suppressAutoHyphens/>
      <w:textAlignment w:val="baseline"/>
    </w:pPr>
    <w:rPr>
      <w:rFonts w:ascii="Times New Roman" w:eastAsia="Times New Roman" w:hAnsi="Times New Roman"/>
    </w:rPr>
  </w:style>
  <w:style w:type="paragraph" w:customStyle="1" w:styleId="numerowanie">
    <w:name w:val="numerowanie"/>
    <w:basedOn w:val="Normalny"/>
    <w:rsid w:val="00741F0C"/>
    <w:pPr>
      <w:widowControl/>
      <w:suppressAutoHyphens w:val="0"/>
      <w:adjustRightInd/>
      <w:spacing w:after="0" w:line="240" w:lineRule="auto"/>
      <w:textAlignment w:val="auto"/>
    </w:pPr>
    <w:rPr>
      <w:rFonts w:ascii="Arial" w:eastAsia="Calibri" w:hAnsi="Arial" w:cs="Arial"/>
      <w:spacing w:val="4"/>
      <w:sz w:val="20"/>
      <w:szCs w:val="20"/>
      <w:lang w:eastAsia="pl-PL"/>
    </w:rPr>
  </w:style>
  <w:style w:type="character" w:customStyle="1" w:styleId="Teksttreci">
    <w:name w:val="Tekst treści_"/>
    <w:basedOn w:val="Domylnaczcionkaakapitu"/>
    <w:link w:val="Teksttreci0"/>
    <w:rsid w:val="00747268"/>
    <w:rPr>
      <w:rFonts w:ascii="Cambria" w:eastAsia="Cambria" w:hAnsi="Cambria" w:cs="Cambria"/>
      <w:sz w:val="22"/>
      <w:szCs w:val="22"/>
    </w:rPr>
  </w:style>
  <w:style w:type="paragraph" w:customStyle="1" w:styleId="Teksttreci0">
    <w:name w:val="Tekst treści"/>
    <w:basedOn w:val="Normalny"/>
    <w:link w:val="Teksttreci"/>
    <w:rsid w:val="00747268"/>
    <w:pPr>
      <w:suppressAutoHyphens w:val="0"/>
      <w:adjustRightInd/>
      <w:spacing w:after="0"/>
      <w:jc w:val="left"/>
      <w:textAlignment w:val="auto"/>
    </w:pPr>
    <w:rPr>
      <w:rFonts w:ascii="Cambria" w:eastAsia="Cambria" w:hAnsi="Cambria" w:cs="Cambria"/>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815A3"/>
    <w:pPr>
      <w:widowControl w:val="0"/>
      <w:suppressAutoHyphens/>
      <w:adjustRightInd w:val="0"/>
      <w:spacing w:after="200" w:line="276" w:lineRule="auto"/>
      <w:jc w:val="both"/>
      <w:textAlignment w:val="baseline"/>
    </w:pPr>
    <w:rPr>
      <w:rFonts w:ascii="Times New Roman" w:eastAsia="Times New Roman" w:hAnsi="Times New Roman" w:cs="Calibri"/>
      <w:sz w:val="22"/>
      <w:szCs w:val="22"/>
      <w:lang w:eastAsia="ar-SA"/>
    </w:rPr>
  </w:style>
  <w:style w:type="paragraph" w:styleId="Nagwek5">
    <w:name w:val="heading 5"/>
    <w:basedOn w:val="Normalny"/>
    <w:next w:val="Normalny"/>
    <w:link w:val="Nagwek5Znak"/>
    <w:uiPriority w:val="9"/>
    <w:qFormat/>
    <w:rsid w:val="00321280"/>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321280"/>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Jasnalistaakcent51">
    <w:name w:val="Jasna lista — akcent 51"/>
    <w:aliases w:val="L1,Numerowanie,Akapit z listą5"/>
    <w:basedOn w:val="Normalny"/>
    <w:link w:val="Jasnalistaakcent5Znak"/>
    <w:uiPriority w:val="34"/>
    <w:qFormat/>
    <w:rsid w:val="006815A3"/>
    <w:pPr>
      <w:ind w:left="720"/>
      <w:contextualSpacing/>
    </w:pPr>
    <w:rPr>
      <w:rFonts w:cs="Times New Roman"/>
      <w:sz w:val="20"/>
      <w:szCs w:val="20"/>
      <w:lang w:val="x-none"/>
    </w:rPr>
  </w:style>
  <w:style w:type="table" w:styleId="Tabela-Siatka">
    <w:name w:val="Table Grid"/>
    <w:basedOn w:val="Standardowy"/>
    <w:uiPriority w:val="59"/>
    <w:rsid w:val="006815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qFormat/>
    <w:locked/>
    <w:rsid w:val="006815A3"/>
    <w:rPr>
      <w:rFonts w:ascii="Times New Roman" w:eastAsia="Times New Roman" w:hAnsi="Times New Roman" w:cs="Calibri"/>
      <w:lang w:eastAsia="ar-SA"/>
    </w:rPr>
  </w:style>
  <w:style w:type="paragraph" w:customStyle="1" w:styleId="redniasiatka21">
    <w:name w:val="Średnia siatka 21"/>
    <w:link w:val="redniasiatka2Znak"/>
    <w:uiPriority w:val="99"/>
    <w:qFormat/>
    <w:rsid w:val="006815A3"/>
    <w:rPr>
      <w:sz w:val="22"/>
      <w:szCs w:val="22"/>
      <w:lang w:eastAsia="en-US"/>
    </w:rPr>
  </w:style>
  <w:style w:type="character" w:customStyle="1" w:styleId="redniasiatka2Znak">
    <w:name w:val="Średnia siatka 2 Znak"/>
    <w:link w:val="redniasiatka21"/>
    <w:uiPriority w:val="99"/>
    <w:rsid w:val="006815A3"/>
    <w:rPr>
      <w:sz w:val="22"/>
      <w:szCs w:val="22"/>
      <w:lang w:val="pl-PL" w:eastAsia="en-US" w:bidi="ar-SA"/>
    </w:rPr>
  </w:style>
  <w:style w:type="paragraph" w:customStyle="1" w:styleId="Standard">
    <w:name w:val="Standard"/>
    <w:rsid w:val="006815A3"/>
    <w:pPr>
      <w:widowControl w:val="0"/>
      <w:suppressAutoHyphens/>
      <w:autoSpaceDN w:val="0"/>
      <w:textAlignment w:val="baseline"/>
    </w:pPr>
    <w:rPr>
      <w:rFonts w:ascii="Times New Roman" w:eastAsia="Lucida Sans Unicode" w:hAnsi="Times New Roman" w:cs="Tahoma"/>
      <w:kern w:val="3"/>
      <w:sz w:val="24"/>
      <w:szCs w:val="24"/>
    </w:rPr>
  </w:style>
  <w:style w:type="paragraph" w:customStyle="1" w:styleId="Default">
    <w:name w:val="Default"/>
    <w:qFormat/>
    <w:rsid w:val="006815A3"/>
    <w:pPr>
      <w:autoSpaceDE w:val="0"/>
      <w:autoSpaceDN w:val="0"/>
      <w:adjustRightInd w:val="0"/>
    </w:pPr>
    <w:rPr>
      <w:rFonts w:ascii="Arial" w:hAnsi="Arial" w:cs="Arial"/>
      <w:color w:val="000000"/>
      <w:sz w:val="24"/>
      <w:szCs w:val="24"/>
      <w:lang w:eastAsia="en-US"/>
    </w:rPr>
  </w:style>
  <w:style w:type="paragraph" w:styleId="Nagwek">
    <w:name w:val="header"/>
    <w:aliases w:val="Nagłówek strony"/>
    <w:basedOn w:val="Normalny"/>
    <w:link w:val="NagwekZnak"/>
    <w:uiPriority w:val="99"/>
    <w:unhideWhenUsed/>
    <w:rsid w:val="00B93ED1"/>
    <w:pPr>
      <w:tabs>
        <w:tab w:val="center" w:pos="4536"/>
        <w:tab w:val="right" w:pos="9072"/>
      </w:tabs>
      <w:spacing w:after="0" w:line="240" w:lineRule="auto"/>
    </w:pPr>
    <w:rPr>
      <w:rFonts w:cs="Times New Roman"/>
      <w:sz w:val="20"/>
      <w:szCs w:val="20"/>
      <w:lang w:val="x-none"/>
    </w:rPr>
  </w:style>
  <w:style w:type="character" w:customStyle="1" w:styleId="NagwekZnak">
    <w:name w:val="Nagłówek Znak"/>
    <w:aliases w:val="Nagłówek strony Znak"/>
    <w:link w:val="Nagwek"/>
    <w:uiPriority w:val="99"/>
    <w:qFormat/>
    <w:rsid w:val="00B93ED1"/>
    <w:rPr>
      <w:rFonts w:ascii="Times New Roman" w:eastAsia="Times New Roman" w:hAnsi="Times New Roman" w:cs="Calibri"/>
      <w:lang w:eastAsia="ar-SA"/>
    </w:rPr>
  </w:style>
  <w:style w:type="paragraph" w:styleId="Stopka">
    <w:name w:val="footer"/>
    <w:basedOn w:val="Normalny"/>
    <w:link w:val="StopkaZnak"/>
    <w:uiPriority w:val="99"/>
    <w:unhideWhenUsed/>
    <w:rsid w:val="00B93ED1"/>
    <w:pPr>
      <w:tabs>
        <w:tab w:val="center" w:pos="4536"/>
        <w:tab w:val="right" w:pos="9072"/>
      </w:tabs>
      <w:spacing w:after="0" w:line="240" w:lineRule="auto"/>
    </w:pPr>
    <w:rPr>
      <w:rFonts w:cs="Times New Roman"/>
      <w:sz w:val="20"/>
      <w:szCs w:val="20"/>
      <w:lang w:val="x-none"/>
    </w:rPr>
  </w:style>
  <w:style w:type="character" w:customStyle="1" w:styleId="StopkaZnak">
    <w:name w:val="Stopka Znak"/>
    <w:link w:val="Stopka"/>
    <w:uiPriority w:val="99"/>
    <w:qFormat/>
    <w:rsid w:val="00B93ED1"/>
    <w:rPr>
      <w:rFonts w:ascii="Times New Roman" w:eastAsia="Times New Roman" w:hAnsi="Times New Roman" w:cs="Calibri"/>
      <w:lang w:eastAsia="ar-SA"/>
    </w:rPr>
  </w:style>
  <w:style w:type="character" w:customStyle="1" w:styleId="Nagwek5Znak">
    <w:name w:val="Nagłówek 5 Znak"/>
    <w:link w:val="Nagwek5"/>
    <w:uiPriority w:val="9"/>
    <w:semiHidden/>
    <w:rsid w:val="00321280"/>
    <w:rPr>
      <w:rFonts w:ascii="Calibri Light" w:eastAsia="Times New Roman" w:hAnsi="Calibri Light" w:cs="Times New Roman"/>
      <w:color w:val="1F4D78"/>
      <w:u w:color="000000"/>
      <w:bdr w:val="nil"/>
      <w:lang w:val="de-DE" w:eastAsia="pl-PL"/>
    </w:rPr>
  </w:style>
  <w:style w:type="character" w:customStyle="1" w:styleId="Nagwek6Znak">
    <w:name w:val="Nagłówek 6 Znak"/>
    <w:link w:val="Nagwek6"/>
    <w:uiPriority w:val="9"/>
    <w:rsid w:val="00321280"/>
    <w:rPr>
      <w:rFonts w:ascii="Calibri Light" w:eastAsia="Times New Roman" w:hAnsi="Calibri Light" w:cs="Times New Roman"/>
      <w:i/>
      <w:iCs/>
      <w:color w:val="1F4D78"/>
      <w:u w:color="000000"/>
    </w:rPr>
  </w:style>
  <w:style w:type="paragraph" w:styleId="Tekstprzypisudolnego">
    <w:name w:val="footnote text"/>
    <w:basedOn w:val="Normalny"/>
    <w:link w:val="TekstprzypisudolnegoZnak"/>
    <w:uiPriority w:val="99"/>
    <w:unhideWhenUsed/>
    <w:rsid w:val="00321280"/>
    <w:pPr>
      <w:widowControl/>
      <w:suppressAutoHyphens w:val="0"/>
      <w:adjustRightInd/>
      <w:spacing w:after="0" w:line="240" w:lineRule="auto"/>
      <w:ind w:left="720" w:hanging="720"/>
      <w:textAlignment w:val="auto"/>
    </w:pPr>
    <w:rPr>
      <w:rFonts w:eastAsia="Calibri" w:cs="Times New Roman"/>
      <w:sz w:val="20"/>
      <w:szCs w:val="20"/>
      <w:u w:color="000000"/>
      <w:lang w:val="x-none" w:eastAsia="en-GB"/>
    </w:rPr>
  </w:style>
  <w:style w:type="character" w:customStyle="1" w:styleId="TekstprzypisudolnegoZnak">
    <w:name w:val="Tekst przypisu dolnego Znak"/>
    <w:link w:val="Tekstprzypisudolnego"/>
    <w:uiPriority w:val="99"/>
    <w:qFormat/>
    <w:rsid w:val="00321280"/>
    <w:rPr>
      <w:rFonts w:ascii="Times New Roman" w:eastAsia="Calibri" w:hAnsi="Times New Roman" w:cs="Times New Roman"/>
      <w:sz w:val="20"/>
      <w:szCs w:val="20"/>
      <w:u w:color="000000"/>
      <w:lang w:eastAsia="en-GB"/>
    </w:rPr>
  </w:style>
  <w:style w:type="character" w:styleId="Odwoanieprzypisudolnego">
    <w:name w:val="footnote reference"/>
    <w:uiPriority w:val="99"/>
    <w:unhideWhenUsed/>
    <w:rsid w:val="00321280"/>
    <w:rPr>
      <w:shd w:val="clear" w:color="auto" w:fill="auto"/>
      <w:vertAlign w:val="superscript"/>
    </w:rPr>
  </w:style>
  <w:style w:type="paragraph" w:styleId="Tekstpodstawowywcity">
    <w:name w:val="Body Text Indent"/>
    <w:basedOn w:val="Normalny"/>
    <w:link w:val="TekstpodstawowywcityZnak"/>
    <w:uiPriority w:val="99"/>
    <w:unhideWhenUsed/>
    <w:rsid w:val="00321280"/>
    <w:pPr>
      <w:widowControl/>
      <w:suppressAutoHyphens w:val="0"/>
      <w:adjustRightInd/>
      <w:spacing w:after="120"/>
      <w:ind w:left="283"/>
      <w:jc w:val="left"/>
      <w:textAlignment w:val="auto"/>
    </w:pPr>
    <w:rPr>
      <w:rFonts w:ascii="Calibri" w:eastAsia="Calibri" w:hAnsi="Calibri" w:cs="Times New Roman"/>
      <w:sz w:val="20"/>
      <w:szCs w:val="20"/>
      <w:u w:color="000000"/>
      <w:lang w:val="x-none" w:eastAsia="x-none"/>
    </w:rPr>
  </w:style>
  <w:style w:type="character" w:customStyle="1" w:styleId="TekstpodstawowywcityZnak">
    <w:name w:val="Tekst podstawowy wcięty Znak"/>
    <w:link w:val="Tekstpodstawowywcity"/>
    <w:uiPriority w:val="99"/>
    <w:rsid w:val="00321280"/>
    <w:rPr>
      <w:u w:color="000000"/>
    </w:rPr>
  </w:style>
  <w:style w:type="paragraph" w:styleId="Tekstpodstawowy">
    <w:name w:val="Body Text"/>
    <w:basedOn w:val="Normalny"/>
    <w:link w:val="TekstpodstawowyZnak"/>
    <w:semiHidden/>
    <w:rsid w:val="00765B15"/>
    <w:pPr>
      <w:spacing w:after="120"/>
    </w:pPr>
    <w:rPr>
      <w:rFonts w:cs="Times New Roman"/>
      <w:sz w:val="20"/>
      <w:szCs w:val="20"/>
      <w:lang w:val="x-none"/>
    </w:rPr>
  </w:style>
  <w:style w:type="character" w:customStyle="1" w:styleId="TekstpodstawowyZnak">
    <w:name w:val="Tekst podstawowy Znak"/>
    <w:link w:val="Tekstpodstawowy"/>
    <w:semiHidden/>
    <w:rsid w:val="00765B15"/>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9F6B75"/>
    <w:pPr>
      <w:spacing w:after="120" w:line="480" w:lineRule="auto"/>
    </w:pPr>
    <w:rPr>
      <w:rFonts w:cs="Times New Roman"/>
      <w:sz w:val="20"/>
      <w:szCs w:val="20"/>
      <w:lang w:val="x-none"/>
    </w:rPr>
  </w:style>
  <w:style w:type="character" w:customStyle="1" w:styleId="Tekstpodstawowy2Znak">
    <w:name w:val="Tekst podstawowy 2 Znak"/>
    <w:link w:val="Tekstpodstawowy2"/>
    <w:uiPriority w:val="99"/>
    <w:semiHidden/>
    <w:rsid w:val="009F6B75"/>
    <w:rPr>
      <w:rFonts w:ascii="Times New Roman" w:eastAsia="Times New Roman" w:hAnsi="Times New Roman" w:cs="Calibri"/>
      <w:lang w:eastAsia="ar-SA"/>
    </w:rPr>
  </w:style>
  <w:style w:type="paragraph" w:styleId="Tekstpodstawowywcity2">
    <w:name w:val="Body Text Indent 2"/>
    <w:basedOn w:val="Normalny"/>
    <w:link w:val="Tekstpodstawowywcity2Znak"/>
    <w:uiPriority w:val="99"/>
    <w:semiHidden/>
    <w:unhideWhenUsed/>
    <w:rsid w:val="009F6B75"/>
    <w:pPr>
      <w:widowControl/>
      <w:pBdr>
        <w:top w:val="nil"/>
        <w:left w:val="nil"/>
        <w:bottom w:val="nil"/>
        <w:right w:val="nil"/>
        <w:between w:val="nil"/>
        <w:bar w:val="nil"/>
      </w:pBdr>
      <w:suppressAutoHyphens w:val="0"/>
      <w:adjustRightInd/>
      <w:spacing w:after="120" w:line="480" w:lineRule="auto"/>
      <w:ind w:left="283"/>
      <w:jc w:val="left"/>
      <w:textAlignment w:val="auto"/>
    </w:pPr>
    <w:rPr>
      <w:rFonts w:ascii="Calibri" w:eastAsia="Calibri" w:hAnsi="Calibri" w:cs="Times New Roman"/>
      <w:color w:val="000000"/>
      <w:sz w:val="20"/>
      <w:szCs w:val="20"/>
      <w:u w:color="000000"/>
      <w:bdr w:val="nil"/>
      <w:lang w:val="de-DE" w:eastAsia="pl-PL"/>
    </w:rPr>
  </w:style>
  <w:style w:type="character" w:customStyle="1" w:styleId="Tekstpodstawowywcity2Znak">
    <w:name w:val="Tekst podstawowy wcięty 2 Znak"/>
    <w:link w:val="Tekstpodstawowywcity2"/>
    <w:uiPriority w:val="99"/>
    <w:semiHidden/>
    <w:rsid w:val="009F6B75"/>
    <w:rPr>
      <w:rFonts w:ascii="Calibri" w:eastAsia="Calibri" w:hAnsi="Calibri" w:cs="Calibri"/>
      <w:color w:val="000000"/>
      <w:u w:color="000000"/>
      <w:bdr w:val="nil"/>
      <w:lang w:val="de-DE" w:eastAsia="pl-PL"/>
    </w:rPr>
  </w:style>
  <w:style w:type="paragraph" w:styleId="Zwykytekst">
    <w:name w:val="Plain Text"/>
    <w:basedOn w:val="Normalny"/>
    <w:link w:val="ZwykytekstZnak"/>
    <w:rsid w:val="009F6B75"/>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link w:val="Zwykytekst"/>
    <w:rsid w:val="009F6B75"/>
    <w:rPr>
      <w:rFonts w:ascii="Courier New" w:eastAsia="Times New Roman" w:hAnsi="Courier New" w:cs="Times New Roman"/>
      <w:sz w:val="20"/>
      <w:szCs w:val="20"/>
      <w:u w:color="000000"/>
      <w:lang w:val="de-DE" w:eastAsia="pl-PL"/>
    </w:rPr>
  </w:style>
  <w:style w:type="paragraph" w:styleId="Lista">
    <w:name w:val="List"/>
    <w:basedOn w:val="Normalny"/>
    <w:unhideWhenUsed/>
    <w:rsid w:val="009F6B75"/>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paragraph" w:styleId="Lista2">
    <w:name w:val="List 2"/>
    <w:basedOn w:val="Normalny"/>
    <w:uiPriority w:val="99"/>
    <w:semiHidden/>
    <w:unhideWhenUsed/>
    <w:rsid w:val="009F6B75"/>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9F6B75"/>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463848"/>
    <w:pPr>
      <w:numPr>
        <w:numId w:val="16"/>
      </w:numPr>
    </w:pPr>
  </w:style>
  <w:style w:type="paragraph" w:styleId="Tekstdymka">
    <w:name w:val="Balloon Text"/>
    <w:basedOn w:val="Normalny"/>
    <w:link w:val="TekstdymkaZnak"/>
    <w:uiPriority w:val="99"/>
    <w:semiHidden/>
    <w:unhideWhenUsed/>
    <w:rsid w:val="00C13E5C"/>
    <w:pPr>
      <w:spacing w:after="0" w:line="240" w:lineRule="auto"/>
    </w:pPr>
    <w:rPr>
      <w:rFonts w:ascii="Tahoma" w:hAnsi="Tahoma" w:cs="Times New Roman"/>
      <w:sz w:val="16"/>
      <w:szCs w:val="16"/>
      <w:lang w:val="x-none"/>
    </w:rPr>
  </w:style>
  <w:style w:type="character" w:customStyle="1" w:styleId="TekstdymkaZnak">
    <w:name w:val="Tekst dymka Znak"/>
    <w:link w:val="Tekstdymka"/>
    <w:uiPriority w:val="99"/>
    <w:semiHidden/>
    <w:rsid w:val="00C13E5C"/>
    <w:rPr>
      <w:rFonts w:ascii="Tahoma" w:eastAsia="Times New Roman" w:hAnsi="Tahoma" w:cs="Tahoma"/>
      <w:sz w:val="16"/>
      <w:szCs w:val="16"/>
      <w:lang w:eastAsia="ar-SA"/>
    </w:rPr>
  </w:style>
  <w:style w:type="character" w:styleId="Odwoaniedokomentarza">
    <w:name w:val="annotation reference"/>
    <w:uiPriority w:val="99"/>
    <w:unhideWhenUsed/>
    <w:qFormat/>
    <w:rsid w:val="00C13E5C"/>
    <w:rPr>
      <w:sz w:val="16"/>
      <w:szCs w:val="16"/>
    </w:rPr>
  </w:style>
  <w:style w:type="paragraph" w:styleId="Tekstkomentarza">
    <w:name w:val="annotation text"/>
    <w:basedOn w:val="Normalny"/>
    <w:link w:val="TekstkomentarzaZnak"/>
    <w:uiPriority w:val="99"/>
    <w:unhideWhenUsed/>
    <w:qFormat/>
    <w:rsid w:val="00C13E5C"/>
    <w:pPr>
      <w:spacing w:line="240" w:lineRule="auto"/>
    </w:pPr>
    <w:rPr>
      <w:rFonts w:cs="Times New Roman"/>
      <w:sz w:val="20"/>
      <w:szCs w:val="20"/>
      <w:lang w:val="x-none"/>
    </w:rPr>
  </w:style>
  <w:style w:type="character" w:customStyle="1" w:styleId="TekstkomentarzaZnak">
    <w:name w:val="Tekst komentarza Znak"/>
    <w:link w:val="Tekstkomentarza"/>
    <w:uiPriority w:val="99"/>
    <w:qFormat/>
    <w:rsid w:val="00C13E5C"/>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C13E5C"/>
    <w:rPr>
      <w:b/>
      <w:bCs/>
    </w:rPr>
  </w:style>
  <w:style w:type="character" w:customStyle="1" w:styleId="TematkomentarzaZnak">
    <w:name w:val="Temat komentarza Znak"/>
    <w:link w:val="Tematkomentarza"/>
    <w:uiPriority w:val="99"/>
    <w:semiHidden/>
    <w:rsid w:val="00C13E5C"/>
    <w:rPr>
      <w:rFonts w:ascii="Times New Roman" w:eastAsia="Times New Roman" w:hAnsi="Times New Roman" w:cs="Calibri"/>
      <w:b/>
      <w:bCs/>
      <w:sz w:val="20"/>
      <w:szCs w:val="20"/>
      <w:lang w:eastAsia="ar-SA"/>
    </w:rPr>
  </w:style>
  <w:style w:type="paragraph" w:styleId="Tekstprzypisukocowego">
    <w:name w:val="endnote text"/>
    <w:basedOn w:val="Normalny"/>
    <w:link w:val="TekstprzypisukocowegoZnak"/>
    <w:uiPriority w:val="99"/>
    <w:semiHidden/>
    <w:unhideWhenUsed/>
    <w:rsid w:val="00D23D3F"/>
    <w:pPr>
      <w:spacing w:after="0" w:line="240" w:lineRule="auto"/>
    </w:pPr>
    <w:rPr>
      <w:rFonts w:cs="Times New Roman"/>
      <w:sz w:val="20"/>
      <w:szCs w:val="20"/>
      <w:lang w:val="x-none"/>
    </w:rPr>
  </w:style>
  <w:style w:type="character" w:customStyle="1" w:styleId="TekstprzypisukocowegoZnak">
    <w:name w:val="Tekst przypisu końcowego Znak"/>
    <w:link w:val="Tekstprzypisukocowego"/>
    <w:uiPriority w:val="99"/>
    <w:semiHidden/>
    <w:rsid w:val="00D23D3F"/>
    <w:rPr>
      <w:rFonts w:ascii="Times New Roman" w:eastAsia="Times New Roman" w:hAnsi="Times New Roman" w:cs="Calibri"/>
      <w:sz w:val="20"/>
      <w:szCs w:val="20"/>
      <w:lang w:eastAsia="ar-SA"/>
    </w:rPr>
  </w:style>
  <w:style w:type="character" w:styleId="Odwoanieprzypisukocowego">
    <w:name w:val="endnote reference"/>
    <w:uiPriority w:val="99"/>
    <w:semiHidden/>
    <w:unhideWhenUsed/>
    <w:rsid w:val="00D23D3F"/>
    <w:rPr>
      <w:vertAlign w:val="superscript"/>
    </w:rPr>
  </w:style>
  <w:style w:type="character" w:styleId="Hipercze">
    <w:name w:val="Hyperlink"/>
    <w:rsid w:val="003F3EE7"/>
    <w:rPr>
      <w:u w:val="single"/>
    </w:rPr>
  </w:style>
  <w:style w:type="paragraph" w:customStyle="1" w:styleId="redniasiatka1akcent23">
    <w:name w:val="Średnia siatka 1 — akcent 23"/>
    <w:aliases w:val="T_SZ_List Paragraph,normalny tekst"/>
    <w:basedOn w:val="Normalny"/>
    <w:uiPriority w:val="34"/>
    <w:qFormat/>
    <w:rsid w:val="001060DE"/>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paragraph" w:customStyle="1" w:styleId="gmail-msolistparagraph">
    <w:name w:val="gmail-msolistparagraph"/>
    <w:basedOn w:val="Normalny"/>
    <w:rsid w:val="0039140A"/>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B40329"/>
  </w:style>
  <w:style w:type="paragraph" w:customStyle="1" w:styleId="m8069290857866364993gmail-text-justify">
    <w:name w:val="m_8069290857866364993gmail-text-justify"/>
    <w:basedOn w:val="Normalny"/>
    <w:qFormat/>
    <w:rsid w:val="00B40329"/>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Kolorowalistaakcent11">
    <w:name w:val="Kolorowa lista — akcent 11"/>
    <w:aliases w:val="Akapit z listą BS,Kolorowa lista — akcent 111,Akapit z listą1,Średnia siatka 1 — akcent 21,List Paragraph,sw tekst,CW_Lista,Colorful List - Accent 11,Akapit z listą4,Colorful List Accent 1,Średnia siatka 1 — akcent 22"/>
    <w:basedOn w:val="Normalny"/>
    <w:uiPriority w:val="99"/>
    <w:qFormat/>
    <w:rsid w:val="001D7BEA"/>
    <w:pPr>
      <w:ind w:left="708"/>
    </w:pPr>
  </w:style>
  <w:style w:type="paragraph" w:customStyle="1" w:styleId="tyt">
    <w:name w:val="tyt"/>
    <w:basedOn w:val="Normalny"/>
    <w:rsid w:val="00394C5A"/>
    <w:pPr>
      <w:keepNext/>
      <w:widowControl/>
      <w:suppressAutoHyphens w:val="0"/>
      <w:adjustRightInd/>
      <w:spacing w:before="60" w:after="60" w:line="240" w:lineRule="auto"/>
      <w:jc w:val="center"/>
      <w:textAlignment w:val="auto"/>
    </w:pPr>
    <w:rPr>
      <w:rFonts w:cs="Times New Roman"/>
      <w:b/>
      <w:sz w:val="24"/>
      <w:szCs w:val="20"/>
    </w:rPr>
  </w:style>
  <w:style w:type="character" w:customStyle="1" w:styleId="Znakiprzypiswdolnych">
    <w:name w:val="Znaki przypisów dolnych"/>
    <w:rsid w:val="00167670"/>
    <w:rPr>
      <w:vertAlign w:val="superscript"/>
    </w:rPr>
  </w:style>
  <w:style w:type="paragraph" w:customStyle="1" w:styleId="Jasnasiatkaakcent31">
    <w:name w:val="Jasna siatka — akcent 31"/>
    <w:aliases w:val="sw tek"/>
    <w:basedOn w:val="Normalny"/>
    <w:uiPriority w:val="99"/>
    <w:qFormat/>
    <w:rsid w:val="004D6428"/>
    <w:pPr>
      <w:widowControl/>
      <w:adjustRightInd/>
      <w:ind w:left="720"/>
      <w:contextualSpacing/>
      <w:jc w:val="left"/>
      <w:textAlignment w:val="auto"/>
    </w:pPr>
    <w:rPr>
      <w:rFonts w:ascii="Calibri" w:eastAsia="Calibri" w:hAnsi="Calibri" w:cs="Times New Roman"/>
      <w:kern w:val="2"/>
      <w:lang w:eastAsia="zh-CN"/>
    </w:rPr>
  </w:style>
  <w:style w:type="paragraph" w:customStyle="1" w:styleId="Jasnasiatkaakcent32">
    <w:name w:val="Jasna siatka — akcent 32"/>
    <w:aliases w:val="Wypunktowanie,Asia 2  Akapit z listą,tekst normalny"/>
    <w:basedOn w:val="Normalny"/>
    <w:uiPriority w:val="34"/>
    <w:qFormat/>
    <w:rsid w:val="00FF1E2B"/>
    <w:pPr>
      <w:widowControl/>
      <w:suppressAutoHyphens w:val="0"/>
      <w:adjustRightInd/>
      <w:ind w:left="720"/>
      <w:contextualSpacing/>
      <w:jc w:val="left"/>
      <w:textAlignment w:val="auto"/>
    </w:pPr>
    <w:rPr>
      <w:rFonts w:ascii="Calibri" w:eastAsia="Calibri" w:hAnsi="Calibri" w:cs="Times New Roman"/>
      <w:lang w:eastAsia="pl-PL"/>
    </w:rPr>
  </w:style>
  <w:style w:type="paragraph" w:customStyle="1" w:styleId="Textbody">
    <w:name w:val="Text body"/>
    <w:basedOn w:val="Standard"/>
    <w:rsid w:val="009E07CF"/>
    <w:pPr>
      <w:spacing w:after="120"/>
    </w:pPr>
    <w:rPr>
      <w:rFonts w:eastAsia="SimSun" w:cs="Mangal"/>
      <w:lang w:eastAsia="zh-CN" w:bidi="hi-IN"/>
    </w:rPr>
  </w:style>
  <w:style w:type="paragraph" w:customStyle="1" w:styleId="rednialista2akcent21">
    <w:name w:val="Średnia lista 2 — akcent 21"/>
    <w:hidden/>
    <w:uiPriority w:val="99"/>
    <w:unhideWhenUsed/>
    <w:rsid w:val="007C24BE"/>
    <w:rPr>
      <w:rFonts w:ascii="Times New Roman" w:eastAsia="Times New Roman" w:hAnsi="Times New Roman" w:cs="Calibri"/>
      <w:sz w:val="22"/>
      <w:szCs w:val="22"/>
      <w:lang w:eastAsia="ar-SA"/>
    </w:rPr>
  </w:style>
  <w:style w:type="paragraph" w:customStyle="1" w:styleId="redniasiatka1akcent24">
    <w:name w:val="Średnia siatka 1 — akcent 24"/>
    <w:basedOn w:val="Normalny"/>
    <w:uiPriority w:val="34"/>
    <w:qFormat/>
    <w:rsid w:val="0007360E"/>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4B1B1C"/>
  </w:style>
  <w:style w:type="character" w:customStyle="1" w:styleId="Nierozpoznanawzmianka1">
    <w:name w:val="Nierozpoznana wzmianka1"/>
    <w:uiPriority w:val="50"/>
    <w:rsid w:val="002909B6"/>
    <w:rPr>
      <w:color w:val="605E5C"/>
      <w:shd w:val="clear" w:color="auto" w:fill="E1DFDD"/>
    </w:rPr>
  </w:style>
  <w:style w:type="paragraph" w:customStyle="1" w:styleId="Akapitzlist2">
    <w:name w:val="Akapit z listą2"/>
    <w:aliases w:val="Kolorowa lista — akcent 12,Obiekt"/>
    <w:basedOn w:val="Normalny"/>
    <w:uiPriority w:val="34"/>
    <w:qFormat/>
    <w:rsid w:val="00531F4D"/>
    <w:pPr>
      <w:widowControl/>
      <w:suppressAutoHyphens w:val="0"/>
      <w:adjustRightInd/>
      <w:ind w:left="720"/>
      <w:contextualSpacing/>
      <w:jc w:val="left"/>
      <w:textAlignment w:val="auto"/>
    </w:pPr>
    <w:rPr>
      <w:rFonts w:ascii="Calibri" w:eastAsia="Calibri" w:hAnsi="Calibri" w:cs="Arial"/>
      <w:lang w:eastAsia="en-US"/>
    </w:rPr>
  </w:style>
  <w:style w:type="character" w:styleId="Pogrubienie">
    <w:name w:val="Strong"/>
    <w:qFormat/>
    <w:rsid w:val="0084689E"/>
    <w:rPr>
      <w:b/>
      <w:bCs/>
    </w:rPr>
  </w:style>
  <w:style w:type="character" w:customStyle="1" w:styleId="WW8Num16z0">
    <w:name w:val="WW8Num16z0"/>
    <w:rsid w:val="00DA5AC9"/>
  </w:style>
  <w:style w:type="paragraph" w:styleId="Poprawka">
    <w:name w:val="Revision"/>
    <w:hidden/>
    <w:uiPriority w:val="99"/>
    <w:unhideWhenUsed/>
    <w:rsid w:val="00B55A22"/>
    <w:rPr>
      <w:rFonts w:ascii="Times New Roman" w:eastAsia="Times New Roman" w:hAnsi="Times New Roman" w:cs="Calibri"/>
      <w:sz w:val="22"/>
      <w:szCs w:val="22"/>
      <w:lang w:eastAsia="ar-SA"/>
    </w:rPr>
  </w:style>
  <w:style w:type="character" w:customStyle="1" w:styleId="ng-binding">
    <w:name w:val="ng-binding"/>
    <w:basedOn w:val="Domylnaczcionkaakapitu"/>
    <w:rsid w:val="0034080D"/>
  </w:style>
  <w:style w:type="character" w:styleId="Uwydatnienie">
    <w:name w:val="Emphasis"/>
    <w:uiPriority w:val="20"/>
    <w:qFormat/>
    <w:rsid w:val="00930C5A"/>
    <w:rPr>
      <w:i/>
      <w:iCs/>
    </w:rPr>
  </w:style>
  <w:style w:type="paragraph" w:styleId="Akapitzlist">
    <w:name w:val="List Paragraph"/>
    <w:aliases w:val="Dot pt,Nagłowek 3,l,lp1"/>
    <w:basedOn w:val="Normalny"/>
    <w:uiPriority w:val="34"/>
    <w:qFormat/>
    <w:rsid w:val="00A22E67"/>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paragraph" w:customStyle="1" w:styleId="p2">
    <w:name w:val="p2"/>
    <w:basedOn w:val="Normalny"/>
    <w:rsid w:val="008D41B5"/>
    <w:pPr>
      <w:widowControl/>
      <w:adjustRightInd/>
      <w:spacing w:after="0" w:line="240" w:lineRule="auto"/>
      <w:jc w:val="left"/>
      <w:textAlignment w:val="auto"/>
    </w:pPr>
    <w:rPr>
      <w:rFonts w:ascii="Helvetica" w:hAnsi="Helvetica" w:cs="Helvetica"/>
      <w:sz w:val="17"/>
      <w:szCs w:val="17"/>
      <w:lang w:eastAsia="zh-CN"/>
    </w:rPr>
  </w:style>
  <w:style w:type="paragraph" w:styleId="Bezodstpw">
    <w:name w:val="No Spacing"/>
    <w:link w:val="BezodstpwZnak"/>
    <w:uiPriority w:val="1"/>
    <w:qFormat/>
    <w:rsid w:val="00AE6733"/>
    <w:rPr>
      <w:rFonts w:eastAsia="Times New Roman"/>
      <w:sz w:val="22"/>
      <w:szCs w:val="22"/>
    </w:rPr>
  </w:style>
  <w:style w:type="character" w:customStyle="1" w:styleId="BezodstpwZnak">
    <w:name w:val="Bez odstępów Znak"/>
    <w:link w:val="Bezodstpw"/>
    <w:uiPriority w:val="1"/>
    <w:locked/>
    <w:rsid w:val="00AE6733"/>
    <w:rPr>
      <w:rFonts w:eastAsia="Times New Roman"/>
      <w:sz w:val="22"/>
      <w:szCs w:val="22"/>
      <w:lang w:bidi="ar-SA"/>
    </w:rPr>
  </w:style>
  <w:style w:type="character" w:customStyle="1" w:styleId="Domylnaczcionkaakapitu1">
    <w:name w:val="Domyślna czcionka akapitu1"/>
    <w:rsid w:val="00741F0C"/>
  </w:style>
  <w:style w:type="paragraph" w:customStyle="1" w:styleId="Standarduser">
    <w:name w:val="Standard (user)"/>
    <w:rsid w:val="00741F0C"/>
    <w:pPr>
      <w:widowControl w:val="0"/>
      <w:suppressAutoHyphens/>
      <w:textAlignment w:val="baseline"/>
    </w:pPr>
    <w:rPr>
      <w:rFonts w:ascii="Times New Roman" w:eastAsia="Times New Roman" w:hAnsi="Times New Roman"/>
    </w:rPr>
  </w:style>
  <w:style w:type="paragraph" w:customStyle="1" w:styleId="numerowanie">
    <w:name w:val="numerowanie"/>
    <w:basedOn w:val="Normalny"/>
    <w:rsid w:val="00741F0C"/>
    <w:pPr>
      <w:widowControl/>
      <w:suppressAutoHyphens w:val="0"/>
      <w:adjustRightInd/>
      <w:spacing w:after="0" w:line="240" w:lineRule="auto"/>
      <w:textAlignment w:val="auto"/>
    </w:pPr>
    <w:rPr>
      <w:rFonts w:ascii="Arial" w:eastAsia="Calibri" w:hAnsi="Arial" w:cs="Arial"/>
      <w:spacing w:val="4"/>
      <w:sz w:val="20"/>
      <w:szCs w:val="20"/>
      <w:lang w:eastAsia="pl-PL"/>
    </w:rPr>
  </w:style>
  <w:style w:type="character" w:customStyle="1" w:styleId="Teksttreci">
    <w:name w:val="Tekst treści_"/>
    <w:basedOn w:val="Domylnaczcionkaakapitu"/>
    <w:link w:val="Teksttreci0"/>
    <w:rsid w:val="00747268"/>
    <w:rPr>
      <w:rFonts w:ascii="Cambria" w:eastAsia="Cambria" w:hAnsi="Cambria" w:cs="Cambria"/>
      <w:sz w:val="22"/>
      <w:szCs w:val="22"/>
    </w:rPr>
  </w:style>
  <w:style w:type="paragraph" w:customStyle="1" w:styleId="Teksttreci0">
    <w:name w:val="Tekst treści"/>
    <w:basedOn w:val="Normalny"/>
    <w:link w:val="Teksttreci"/>
    <w:rsid w:val="00747268"/>
    <w:pPr>
      <w:suppressAutoHyphens w:val="0"/>
      <w:adjustRightInd/>
      <w:spacing w:after="0"/>
      <w:jc w:val="left"/>
      <w:textAlignment w:val="auto"/>
    </w:pPr>
    <w:rPr>
      <w:rFonts w:ascii="Cambria" w:eastAsia="Cambria" w:hAnsi="Cambria" w:cs="Cambr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099909">
      <w:bodyDiv w:val="1"/>
      <w:marLeft w:val="0"/>
      <w:marRight w:val="0"/>
      <w:marTop w:val="0"/>
      <w:marBottom w:val="0"/>
      <w:divBdr>
        <w:top w:val="none" w:sz="0" w:space="0" w:color="auto"/>
        <w:left w:val="none" w:sz="0" w:space="0" w:color="auto"/>
        <w:bottom w:val="none" w:sz="0" w:space="0" w:color="auto"/>
        <w:right w:val="none" w:sz="0" w:space="0" w:color="auto"/>
      </w:divBdr>
    </w:div>
    <w:div w:id="193428799">
      <w:bodyDiv w:val="1"/>
      <w:marLeft w:val="0"/>
      <w:marRight w:val="0"/>
      <w:marTop w:val="0"/>
      <w:marBottom w:val="0"/>
      <w:divBdr>
        <w:top w:val="none" w:sz="0" w:space="0" w:color="auto"/>
        <w:left w:val="none" w:sz="0" w:space="0" w:color="auto"/>
        <w:bottom w:val="none" w:sz="0" w:space="0" w:color="auto"/>
        <w:right w:val="none" w:sz="0" w:space="0" w:color="auto"/>
      </w:divBdr>
    </w:div>
    <w:div w:id="280917223">
      <w:bodyDiv w:val="1"/>
      <w:marLeft w:val="0"/>
      <w:marRight w:val="0"/>
      <w:marTop w:val="0"/>
      <w:marBottom w:val="0"/>
      <w:divBdr>
        <w:top w:val="none" w:sz="0" w:space="0" w:color="auto"/>
        <w:left w:val="none" w:sz="0" w:space="0" w:color="auto"/>
        <w:bottom w:val="none" w:sz="0" w:space="0" w:color="auto"/>
        <w:right w:val="none" w:sz="0" w:space="0" w:color="auto"/>
      </w:divBdr>
    </w:div>
    <w:div w:id="352458854">
      <w:bodyDiv w:val="1"/>
      <w:marLeft w:val="0"/>
      <w:marRight w:val="0"/>
      <w:marTop w:val="0"/>
      <w:marBottom w:val="0"/>
      <w:divBdr>
        <w:top w:val="none" w:sz="0" w:space="0" w:color="auto"/>
        <w:left w:val="none" w:sz="0" w:space="0" w:color="auto"/>
        <w:bottom w:val="none" w:sz="0" w:space="0" w:color="auto"/>
        <w:right w:val="none" w:sz="0" w:space="0" w:color="auto"/>
      </w:divBdr>
    </w:div>
    <w:div w:id="397947083">
      <w:bodyDiv w:val="1"/>
      <w:marLeft w:val="0"/>
      <w:marRight w:val="0"/>
      <w:marTop w:val="0"/>
      <w:marBottom w:val="0"/>
      <w:divBdr>
        <w:top w:val="none" w:sz="0" w:space="0" w:color="auto"/>
        <w:left w:val="none" w:sz="0" w:space="0" w:color="auto"/>
        <w:bottom w:val="none" w:sz="0" w:space="0" w:color="auto"/>
        <w:right w:val="none" w:sz="0" w:space="0" w:color="auto"/>
      </w:divBdr>
    </w:div>
    <w:div w:id="435755452">
      <w:bodyDiv w:val="1"/>
      <w:marLeft w:val="0"/>
      <w:marRight w:val="0"/>
      <w:marTop w:val="0"/>
      <w:marBottom w:val="0"/>
      <w:divBdr>
        <w:top w:val="none" w:sz="0" w:space="0" w:color="auto"/>
        <w:left w:val="none" w:sz="0" w:space="0" w:color="auto"/>
        <w:bottom w:val="none" w:sz="0" w:space="0" w:color="auto"/>
        <w:right w:val="none" w:sz="0" w:space="0" w:color="auto"/>
      </w:divBdr>
    </w:div>
    <w:div w:id="488596716">
      <w:bodyDiv w:val="1"/>
      <w:marLeft w:val="0"/>
      <w:marRight w:val="0"/>
      <w:marTop w:val="0"/>
      <w:marBottom w:val="0"/>
      <w:divBdr>
        <w:top w:val="none" w:sz="0" w:space="0" w:color="auto"/>
        <w:left w:val="none" w:sz="0" w:space="0" w:color="auto"/>
        <w:bottom w:val="none" w:sz="0" w:space="0" w:color="auto"/>
        <w:right w:val="none" w:sz="0" w:space="0" w:color="auto"/>
      </w:divBdr>
    </w:div>
    <w:div w:id="491215213">
      <w:bodyDiv w:val="1"/>
      <w:marLeft w:val="0"/>
      <w:marRight w:val="0"/>
      <w:marTop w:val="0"/>
      <w:marBottom w:val="0"/>
      <w:divBdr>
        <w:top w:val="none" w:sz="0" w:space="0" w:color="auto"/>
        <w:left w:val="none" w:sz="0" w:space="0" w:color="auto"/>
        <w:bottom w:val="none" w:sz="0" w:space="0" w:color="auto"/>
        <w:right w:val="none" w:sz="0" w:space="0" w:color="auto"/>
      </w:divBdr>
    </w:div>
    <w:div w:id="499392103">
      <w:bodyDiv w:val="1"/>
      <w:marLeft w:val="0"/>
      <w:marRight w:val="0"/>
      <w:marTop w:val="0"/>
      <w:marBottom w:val="0"/>
      <w:divBdr>
        <w:top w:val="none" w:sz="0" w:space="0" w:color="auto"/>
        <w:left w:val="none" w:sz="0" w:space="0" w:color="auto"/>
        <w:bottom w:val="none" w:sz="0" w:space="0" w:color="auto"/>
        <w:right w:val="none" w:sz="0" w:space="0" w:color="auto"/>
      </w:divBdr>
      <w:divsChild>
        <w:div w:id="911892242">
          <w:marLeft w:val="0"/>
          <w:marRight w:val="0"/>
          <w:marTop w:val="0"/>
          <w:marBottom w:val="0"/>
          <w:divBdr>
            <w:top w:val="none" w:sz="0" w:space="0" w:color="auto"/>
            <w:left w:val="none" w:sz="0" w:space="0" w:color="auto"/>
            <w:bottom w:val="none" w:sz="0" w:space="0" w:color="auto"/>
            <w:right w:val="none" w:sz="0" w:space="0" w:color="auto"/>
          </w:divBdr>
        </w:div>
        <w:div w:id="1210874416">
          <w:marLeft w:val="0"/>
          <w:marRight w:val="0"/>
          <w:marTop w:val="0"/>
          <w:marBottom w:val="0"/>
          <w:divBdr>
            <w:top w:val="none" w:sz="0" w:space="0" w:color="auto"/>
            <w:left w:val="none" w:sz="0" w:space="0" w:color="auto"/>
            <w:bottom w:val="none" w:sz="0" w:space="0" w:color="auto"/>
            <w:right w:val="none" w:sz="0" w:space="0" w:color="auto"/>
          </w:divBdr>
        </w:div>
        <w:div w:id="1867790131">
          <w:marLeft w:val="0"/>
          <w:marRight w:val="0"/>
          <w:marTop w:val="0"/>
          <w:marBottom w:val="0"/>
          <w:divBdr>
            <w:top w:val="none" w:sz="0" w:space="0" w:color="auto"/>
            <w:left w:val="none" w:sz="0" w:space="0" w:color="auto"/>
            <w:bottom w:val="none" w:sz="0" w:space="0" w:color="auto"/>
            <w:right w:val="none" w:sz="0" w:space="0" w:color="auto"/>
          </w:divBdr>
        </w:div>
      </w:divsChild>
    </w:div>
    <w:div w:id="604119783">
      <w:bodyDiv w:val="1"/>
      <w:marLeft w:val="0"/>
      <w:marRight w:val="0"/>
      <w:marTop w:val="0"/>
      <w:marBottom w:val="0"/>
      <w:divBdr>
        <w:top w:val="none" w:sz="0" w:space="0" w:color="auto"/>
        <w:left w:val="none" w:sz="0" w:space="0" w:color="auto"/>
        <w:bottom w:val="none" w:sz="0" w:space="0" w:color="auto"/>
        <w:right w:val="none" w:sz="0" w:space="0" w:color="auto"/>
      </w:divBdr>
    </w:div>
    <w:div w:id="722024989">
      <w:bodyDiv w:val="1"/>
      <w:marLeft w:val="0"/>
      <w:marRight w:val="0"/>
      <w:marTop w:val="0"/>
      <w:marBottom w:val="0"/>
      <w:divBdr>
        <w:top w:val="none" w:sz="0" w:space="0" w:color="auto"/>
        <w:left w:val="none" w:sz="0" w:space="0" w:color="auto"/>
        <w:bottom w:val="none" w:sz="0" w:space="0" w:color="auto"/>
        <w:right w:val="none" w:sz="0" w:space="0" w:color="auto"/>
      </w:divBdr>
    </w:div>
    <w:div w:id="751857895">
      <w:bodyDiv w:val="1"/>
      <w:marLeft w:val="0"/>
      <w:marRight w:val="0"/>
      <w:marTop w:val="0"/>
      <w:marBottom w:val="0"/>
      <w:divBdr>
        <w:top w:val="none" w:sz="0" w:space="0" w:color="auto"/>
        <w:left w:val="none" w:sz="0" w:space="0" w:color="auto"/>
        <w:bottom w:val="none" w:sz="0" w:space="0" w:color="auto"/>
        <w:right w:val="none" w:sz="0" w:space="0" w:color="auto"/>
      </w:divBdr>
      <w:divsChild>
        <w:div w:id="493956565">
          <w:marLeft w:val="450"/>
          <w:marRight w:val="0"/>
          <w:marTop w:val="0"/>
          <w:marBottom w:val="0"/>
          <w:divBdr>
            <w:top w:val="none" w:sz="0" w:space="0" w:color="auto"/>
            <w:left w:val="none" w:sz="0" w:space="0" w:color="auto"/>
            <w:bottom w:val="none" w:sz="0" w:space="0" w:color="auto"/>
            <w:right w:val="none" w:sz="0" w:space="0" w:color="auto"/>
          </w:divBdr>
        </w:div>
        <w:div w:id="653266187">
          <w:marLeft w:val="0"/>
          <w:marRight w:val="0"/>
          <w:marTop w:val="0"/>
          <w:marBottom w:val="0"/>
          <w:divBdr>
            <w:top w:val="none" w:sz="0" w:space="0" w:color="auto"/>
            <w:left w:val="none" w:sz="0" w:space="0" w:color="auto"/>
            <w:bottom w:val="none" w:sz="0" w:space="0" w:color="auto"/>
            <w:right w:val="none" w:sz="0" w:space="0" w:color="auto"/>
          </w:divBdr>
        </w:div>
        <w:div w:id="1304770603">
          <w:marLeft w:val="0"/>
          <w:marRight w:val="0"/>
          <w:marTop w:val="0"/>
          <w:marBottom w:val="0"/>
          <w:divBdr>
            <w:top w:val="none" w:sz="0" w:space="0" w:color="auto"/>
            <w:left w:val="none" w:sz="0" w:space="0" w:color="auto"/>
            <w:bottom w:val="none" w:sz="0" w:space="0" w:color="auto"/>
            <w:right w:val="none" w:sz="0" w:space="0" w:color="auto"/>
          </w:divBdr>
        </w:div>
        <w:div w:id="1568225809">
          <w:marLeft w:val="450"/>
          <w:marRight w:val="0"/>
          <w:marTop w:val="0"/>
          <w:marBottom w:val="0"/>
          <w:divBdr>
            <w:top w:val="none" w:sz="0" w:space="0" w:color="auto"/>
            <w:left w:val="none" w:sz="0" w:space="0" w:color="auto"/>
            <w:bottom w:val="none" w:sz="0" w:space="0" w:color="auto"/>
            <w:right w:val="none" w:sz="0" w:space="0" w:color="auto"/>
          </w:divBdr>
        </w:div>
        <w:div w:id="1665274986">
          <w:marLeft w:val="450"/>
          <w:marRight w:val="0"/>
          <w:marTop w:val="0"/>
          <w:marBottom w:val="0"/>
          <w:divBdr>
            <w:top w:val="none" w:sz="0" w:space="0" w:color="auto"/>
            <w:left w:val="none" w:sz="0" w:space="0" w:color="auto"/>
            <w:bottom w:val="none" w:sz="0" w:space="0" w:color="auto"/>
            <w:right w:val="none" w:sz="0" w:space="0" w:color="auto"/>
          </w:divBdr>
        </w:div>
      </w:divsChild>
    </w:div>
    <w:div w:id="827553581">
      <w:bodyDiv w:val="1"/>
      <w:marLeft w:val="0"/>
      <w:marRight w:val="0"/>
      <w:marTop w:val="0"/>
      <w:marBottom w:val="0"/>
      <w:divBdr>
        <w:top w:val="none" w:sz="0" w:space="0" w:color="auto"/>
        <w:left w:val="none" w:sz="0" w:space="0" w:color="auto"/>
        <w:bottom w:val="none" w:sz="0" w:space="0" w:color="auto"/>
        <w:right w:val="none" w:sz="0" w:space="0" w:color="auto"/>
      </w:divBdr>
    </w:div>
    <w:div w:id="925266322">
      <w:bodyDiv w:val="1"/>
      <w:marLeft w:val="0"/>
      <w:marRight w:val="0"/>
      <w:marTop w:val="0"/>
      <w:marBottom w:val="0"/>
      <w:divBdr>
        <w:top w:val="none" w:sz="0" w:space="0" w:color="auto"/>
        <w:left w:val="none" w:sz="0" w:space="0" w:color="auto"/>
        <w:bottom w:val="none" w:sz="0" w:space="0" w:color="auto"/>
        <w:right w:val="none" w:sz="0" w:space="0" w:color="auto"/>
      </w:divBdr>
    </w:div>
    <w:div w:id="1065569816">
      <w:bodyDiv w:val="1"/>
      <w:marLeft w:val="0"/>
      <w:marRight w:val="0"/>
      <w:marTop w:val="0"/>
      <w:marBottom w:val="0"/>
      <w:divBdr>
        <w:top w:val="none" w:sz="0" w:space="0" w:color="auto"/>
        <w:left w:val="none" w:sz="0" w:space="0" w:color="auto"/>
        <w:bottom w:val="none" w:sz="0" w:space="0" w:color="auto"/>
        <w:right w:val="none" w:sz="0" w:space="0" w:color="auto"/>
      </w:divBdr>
    </w:div>
    <w:div w:id="1128402150">
      <w:bodyDiv w:val="1"/>
      <w:marLeft w:val="0"/>
      <w:marRight w:val="0"/>
      <w:marTop w:val="0"/>
      <w:marBottom w:val="0"/>
      <w:divBdr>
        <w:top w:val="none" w:sz="0" w:space="0" w:color="auto"/>
        <w:left w:val="none" w:sz="0" w:space="0" w:color="auto"/>
        <w:bottom w:val="none" w:sz="0" w:space="0" w:color="auto"/>
        <w:right w:val="none" w:sz="0" w:space="0" w:color="auto"/>
      </w:divBdr>
    </w:div>
    <w:div w:id="1225330693">
      <w:bodyDiv w:val="1"/>
      <w:marLeft w:val="0"/>
      <w:marRight w:val="0"/>
      <w:marTop w:val="0"/>
      <w:marBottom w:val="0"/>
      <w:divBdr>
        <w:top w:val="none" w:sz="0" w:space="0" w:color="auto"/>
        <w:left w:val="none" w:sz="0" w:space="0" w:color="auto"/>
        <w:bottom w:val="none" w:sz="0" w:space="0" w:color="auto"/>
        <w:right w:val="none" w:sz="0" w:space="0" w:color="auto"/>
      </w:divBdr>
    </w:div>
    <w:div w:id="1575823535">
      <w:bodyDiv w:val="1"/>
      <w:marLeft w:val="0"/>
      <w:marRight w:val="0"/>
      <w:marTop w:val="0"/>
      <w:marBottom w:val="0"/>
      <w:divBdr>
        <w:top w:val="none" w:sz="0" w:space="0" w:color="auto"/>
        <w:left w:val="none" w:sz="0" w:space="0" w:color="auto"/>
        <w:bottom w:val="none" w:sz="0" w:space="0" w:color="auto"/>
        <w:right w:val="none" w:sz="0" w:space="0" w:color="auto"/>
      </w:divBdr>
    </w:div>
    <w:div w:id="1581602795">
      <w:bodyDiv w:val="1"/>
      <w:marLeft w:val="0"/>
      <w:marRight w:val="0"/>
      <w:marTop w:val="0"/>
      <w:marBottom w:val="0"/>
      <w:divBdr>
        <w:top w:val="none" w:sz="0" w:space="0" w:color="auto"/>
        <w:left w:val="none" w:sz="0" w:space="0" w:color="auto"/>
        <w:bottom w:val="none" w:sz="0" w:space="0" w:color="auto"/>
        <w:right w:val="none" w:sz="0" w:space="0" w:color="auto"/>
      </w:divBdr>
    </w:div>
    <w:div w:id="1585919605">
      <w:bodyDiv w:val="1"/>
      <w:marLeft w:val="0"/>
      <w:marRight w:val="0"/>
      <w:marTop w:val="0"/>
      <w:marBottom w:val="0"/>
      <w:divBdr>
        <w:top w:val="none" w:sz="0" w:space="0" w:color="auto"/>
        <w:left w:val="none" w:sz="0" w:space="0" w:color="auto"/>
        <w:bottom w:val="none" w:sz="0" w:space="0" w:color="auto"/>
        <w:right w:val="none" w:sz="0" w:space="0" w:color="auto"/>
      </w:divBdr>
      <w:divsChild>
        <w:div w:id="14700464">
          <w:marLeft w:val="0"/>
          <w:marRight w:val="0"/>
          <w:marTop w:val="0"/>
          <w:marBottom w:val="0"/>
          <w:divBdr>
            <w:top w:val="none" w:sz="0" w:space="0" w:color="auto"/>
            <w:left w:val="none" w:sz="0" w:space="0" w:color="auto"/>
            <w:bottom w:val="none" w:sz="0" w:space="0" w:color="auto"/>
            <w:right w:val="none" w:sz="0" w:space="0" w:color="auto"/>
          </w:divBdr>
        </w:div>
        <w:div w:id="26180718">
          <w:marLeft w:val="0"/>
          <w:marRight w:val="0"/>
          <w:marTop w:val="0"/>
          <w:marBottom w:val="0"/>
          <w:divBdr>
            <w:top w:val="none" w:sz="0" w:space="0" w:color="auto"/>
            <w:left w:val="none" w:sz="0" w:space="0" w:color="auto"/>
            <w:bottom w:val="none" w:sz="0" w:space="0" w:color="auto"/>
            <w:right w:val="none" w:sz="0" w:space="0" w:color="auto"/>
          </w:divBdr>
        </w:div>
        <w:div w:id="300308090">
          <w:marLeft w:val="0"/>
          <w:marRight w:val="0"/>
          <w:marTop w:val="0"/>
          <w:marBottom w:val="0"/>
          <w:divBdr>
            <w:top w:val="none" w:sz="0" w:space="0" w:color="auto"/>
            <w:left w:val="none" w:sz="0" w:space="0" w:color="auto"/>
            <w:bottom w:val="none" w:sz="0" w:space="0" w:color="auto"/>
            <w:right w:val="none" w:sz="0" w:space="0" w:color="auto"/>
          </w:divBdr>
        </w:div>
        <w:div w:id="541483542">
          <w:marLeft w:val="0"/>
          <w:marRight w:val="0"/>
          <w:marTop w:val="0"/>
          <w:marBottom w:val="0"/>
          <w:divBdr>
            <w:top w:val="none" w:sz="0" w:space="0" w:color="auto"/>
            <w:left w:val="none" w:sz="0" w:space="0" w:color="auto"/>
            <w:bottom w:val="none" w:sz="0" w:space="0" w:color="auto"/>
            <w:right w:val="none" w:sz="0" w:space="0" w:color="auto"/>
          </w:divBdr>
        </w:div>
        <w:div w:id="724109982">
          <w:marLeft w:val="0"/>
          <w:marRight w:val="0"/>
          <w:marTop w:val="0"/>
          <w:marBottom w:val="0"/>
          <w:divBdr>
            <w:top w:val="none" w:sz="0" w:space="0" w:color="auto"/>
            <w:left w:val="none" w:sz="0" w:space="0" w:color="auto"/>
            <w:bottom w:val="none" w:sz="0" w:space="0" w:color="auto"/>
            <w:right w:val="none" w:sz="0" w:space="0" w:color="auto"/>
          </w:divBdr>
        </w:div>
        <w:div w:id="831985894">
          <w:marLeft w:val="0"/>
          <w:marRight w:val="0"/>
          <w:marTop w:val="0"/>
          <w:marBottom w:val="0"/>
          <w:divBdr>
            <w:top w:val="none" w:sz="0" w:space="0" w:color="auto"/>
            <w:left w:val="none" w:sz="0" w:space="0" w:color="auto"/>
            <w:bottom w:val="none" w:sz="0" w:space="0" w:color="auto"/>
            <w:right w:val="none" w:sz="0" w:space="0" w:color="auto"/>
          </w:divBdr>
        </w:div>
        <w:div w:id="853224890">
          <w:marLeft w:val="0"/>
          <w:marRight w:val="0"/>
          <w:marTop w:val="0"/>
          <w:marBottom w:val="0"/>
          <w:divBdr>
            <w:top w:val="none" w:sz="0" w:space="0" w:color="auto"/>
            <w:left w:val="none" w:sz="0" w:space="0" w:color="auto"/>
            <w:bottom w:val="none" w:sz="0" w:space="0" w:color="auto"/>
            <w:right w:val="none" w:sz="0" w:space="0" w:color="auto"/>
          </w:divBdr>
        </w:div>
        <w:div w:id="867135688">
          <w:marLeft w:val="0"/>
          <w:marRight w:val="0"/>
          <w:marTop w:val="0"/>
          <w:marBottom w:val="0"/>
          <w:divBdr>
            <w:top w:val="none" w:sz="0" w:space="0" w:color="auto"/>
            <w:left w:val="none" w:sz="0" w:space="0" w:color="auto"/>
            <w:bottom w:val="none" w:sz="0" w:space="0" w:color="auto"/>
            <w:right w:val="none" w:sz="0" w:space="0" w:color="auto"/>
          </w:divBdr>
        </w:div>
        <w:div w:id="928662261">
          <w:marLeft w:val="0"/>
          <w:marRight w:val="0"/>
          <w:marTop w:val="0"/>
          <w:marBottom w:val="0"/>
          <w:divBdr>
            <w:top w:val="none" w:sz="0" w:space="0" w:color="auto"/>
            <w:left w:val="none" w:sz="0" w:space="0" w:color="auto"/>
            <w:bottom w:val="none" w:sz="0" w:space="0" w:color="auto"/>
            <w:right w:val="none" w:sz="0" w:space="0" w:color="auto"/>
          </w:divBdr>
        </w:div>
        <w:div w:id="935215454">
          <w:marLeft w:val="0"/>
          <w:marRight w:val="0"/>
          <w:marTop w:val="0"/>
          <w:marBottom w:val="0"/>
          <w:divBdr>
            <w:top w:val="none" w:sz="0" w:space="0" w:color="auto"/>
            <w:left w:val="none" w:sz="0" w:space="0" w:color="auto"/>
            <w:bottom w:val="none" w:sz="0" w:space="0" w:color="auto"/>
            <w:right w:val="none" w:sz="0" w:space="0" w:color="auto"/>
          </w:divBdr>
        </w:div>
        <w:div w:id="1058892792">
          <w:marLeft w:val="0"/>
          <w:marRight w:val="0"/>
          <w:marTop w:val="0"/>
          <w:marBottom w:val="0"/>
          <w:divBdr>
            <w:top w:val="none" w:sz="0" w:space="0" w:color="auto"/>
            <w:left w:val="none" w:sz="0" w:space="0" w:color="auto"/>
            <w:bottom w:val="none" w:sz="0" w:space="0" w:color="auto"/>
            <w:right w:val="none" w:sz="0" w:space="0" w:color="auto"/>
          </w:divBdr>
        </w:div>
        <w:div w:id="1106314910">
          <w:marLeft w:val="0"/>
          <w:marRight w:val="0"/>
          <w:marTop w:val="0"/>
          <w:marBottom w:val="0"/>
          <w:divBdr>
            <w:top w:val="none" w:sz="0" w:space="0" w:color="auto"/>
            <w:left w:val="none" w:sz="0" w:space="0" w:color="auto"/>
            <w:bottom w:val="none" w:sz="0" w:space="0" w:color="auto"/>
            <w:right w:val="none" w:sz="0" w:space="0" w:color="auto"/>
          </w:divBdr>
        </w:div>
        <w:div w:id="1293832086">
          <w:marLeft w:val="0"/>
          <w:marRight w:val="0"/>
          <w:marTop w:val="0"/>
          <w:marBottom w:val="0"/>
          <w:divBdr>
            <w:top w:val="none" w:sz="0" w:space="0" w:color="auto"/>
            <w:left w:val="none" w:sz="0" w:space="0" w:color="auto"/>
            <w:bottom w:val="none" w:sz="0" w:space="0" w:color="auto"/>
            <w:right w:val="none" w:sz="0" w:space="0" w:color="auto"/>
          </w:divBdr>
        </w:div>
        <w:div w:id="1306007114">
          <w:marLeft w:val="0"/>
          <w:marRight w:val="0"/>
          <w:marTop w:val="0"/>
          <w:marBottom w:val="0"/>
          <w:divBdr>
            <w:top w:val="none" w:sz="0" w:space="0" w:color="auto"/>
            <w:left w:val="none" w:sz="0" w:space="0" w:color="auto"/>
            <w:bottom w:val="none" w:sz="0" w:space="0" w:color="auto"/>
            <w:right w:val="none" w:sz="0" w:space="0" w:color="auto"/>
          </w:divBdr>
        </w:div>
        <w:div w:id="1361666872">
          <w:marLeft w:val="0"/>
          <w:marRight w:val="0"/>
          <w:marTop w:val="0"/>
          <w:marBottom w:val="0"/>
          <w:divBdr>
            <w:top w:val="none" w:sz="0" w:space="0" w:color="auto"/>
            <w:left w:val="none" w:sz="0" w:space="0" w:color="auto"/>
            <w:bottom w:val="none" w:sz="0" w:space="0" w:color="auto"/>
            <w:right w:val="none" w:sz="0" w:space="0" w:color="auto"/>
          </w:divBdr>
        </w:div>
        <w:div w:id="1403024714">
          <w:marLeft w:val="0"/>
          <w:marRight w:val="0"/>
          <w:marTop w:val="0"/>
          <w:marBottom w:val="0"/>
          <w:divBdr>
            <w:top w:val="none" w:sz="0" w:space="0" w:color="auto"/>
            <w:left w:val="none" w:sz="0" w:space="0" w:color="auto"/>
            <w:bottom w:val="none" w:sz="0" w:space="0" w:color="auto"/>
            <w:right w:val="none" w:sz="0" w:space="0" w:color="auto"/>
          </w:divBdr>
        </w:div>
        <w:div w:id="1550916818">
          <w:marLeft w:val="0"/>
          <w:marRight w:val="0"/>
          <w:marTop w:val="0"/>
          <w:marBottom w:val="0"/>
          <w:divBdr>
            <w:top w:val="none" w:sz="0" w:space="0" w:color="auto"/>
            <w:left w:val="none" w:sz="0" w:space="0" w:color="auto"/>
            <w:bottom w:val="none" w:sz="0" w:space="0" w:color="auto"/>
            <w:right w:val="none" w:sz="0" w:space="0" w:color="auto"/>
          </w:divBdr>
        </w:div>
        <w:div w:id="1753965441">
          <w:marLeft w:val="0"/>
          <w:marRight w:val="0"/>
          <w:marTop w:val="0"/>
          <w:marBottom w:val="0"/>
          <w:divBdr>
            <w:top w:val="none" w:sz="0" w:space="0" w:color="auto"/>
            <w:left w:val="none" w:sz="0" w:space="0" w:color="auto"/>
            <w:bottom w:val="none" w:sz="0" w:space="0" w:color="auto"/>
            <w:right w:val="none" w:sz="0" w:space="0" w:color="auto"/>
          </w:divBdr>
        </w:div>
        <w:div w:id="1852182831">
          <w:marLeft w:val="0"/>
          <w:marRight w:val="0"/>
          <w:marTop w:val="0"/>
          <w:marBottom w:val="0"/>
          <w:divBdr>
            <w:top w:val="none" w:sz="0" w:space="0" w:color="auto"/>
            <w:left w:val="none" w:sz="0" w:space="0" w:color="auto"/>
            <w:bottom w:val="none" w:sz="0" w:space="0" w:color="auto"/>
            <w:right w:val="none" w:sz="0" w:space="0" w:color="auto"/>
          </w:divBdr>
        </w:div>
        <w:div w:id="1953323037">
          <w:marLeft w:val="0"/>
          <w:marRight w:val="0"/>
          <w:marTop w:val="0"/>
          <w:marBottom w:val="0"/>
          <w:divBdr>
            <w:top w:val="none" w:sz="0" w:space="0" w:color="auto"/>
            <w:left w:val="none" w:sz="0" w:space="0" w:color="auto"/>
            <w:bottom w:val="none" w:sz="0" w:space="0" w:color="auto"/>
            <w:right w:val="none" w:sz="0" w:space="0" w:color="auto"/>
          </w:divBdr>
        </w:div>
        <w:div w:id="2061319553">
          <w:marLeft w:val="0"/>
          <w:marRight w:val="0"/>
          <w:marTop w:val="0"/>
          <w:marBottom w:val="0"/>
          <w:divBdr>
            <w:top w:val="none" w:sz="0" w:space="0" w:color="auto"/>
            <w:left w:val="none" w:sz="0" w:space="0" w:color="auto"/>
            <w:bottom w:val="none" w:sz="0" w:space="0" w:color="auto"/>
            <w:right w:val="none" w:sz="0" w:space="0" w:color="auto"/>
          </w:divBdr>
        </w:div>
        <w:div w:id="2087872599">
          <w:marLeft w:val="0"/>
          <w:marRight w:val="0"/>
          <w:marTop w:val="0"/>
          <w:marBottom w:val="0"/>
          <w:divBdr>
            <w:top w:val="none" w:sz="0" w:space="0" w:color="auto"/>
            <w:left w:val="none" w:sz="0" w:space="0" w:color="auto"/>
            <w:bottom w:val="none" w:sz="0" w:space="0" w:color="auto"/>
            <w:right w:val="none" w:sz="0" w:space="0" w:color="auto"/>
          </w:divBdr>
        </w:div>
      </w:divsChild>
    </w:div>
    <w:div w:id="1602448734">
      <w:bodyDiv w:val="1"/>
      <w:marLeft w:val="0"/>
      <w:marRight w:val="0"/>
      <w:marTop w:val="0"/>
      <w:marBottom w:val="0"/>
      <w:divBdr>
        <w:top w:val="none" w:sz="0" w:space="0" w:color="auto"/>
        <w:left w:val="none" w:sz="0" w:space="0" w:color="auto"/>
        <w:bottom w:val="none" w:sz="0" w:space="0" w:color="auto"/>
        <w:right w:val="none" w:sz="0" w:space="0" w:color="auto"/>
      </w:divBdr>
    </w:div>
    <w:div w:id="1647585058">
      <w:bodyDiv w:val="1"/>
      <w:marLeft w:val="0"/>
      <w:marRight w:val="0"/>
      <w:marTop w:val="0"/>
      <w:marBottom w:val="0"/>
      <w:divBdr>
        <w:top w:val="none" w:sz="0" w:space="0" w:color="auto"/>
        <w:left w:val="none" w:sz="0" w:space="0" w:color="auto"/>
        <w:bottom w:val="none" w:sz="0" w:space="0" w:color="auto"/>
        <w:right w:val="none" w:sz="0" w:space="0" w:color="auto"/>
      </w:divBdr>
    </w:div>
    <w:div w:id="1680426974">
      <w:bodyDiv w:val="1"/>
      <w:marLeft w:val="0"/>
      <w:marRight w:val="0"/>
      <w:marTop w:val="0"/>
      <w:marBottom w:val="0"/>
      <w:divBdr>
        <w:top w:val="none" w:sz="0" w:space="0" w:color="auto"/>
        <w:left w:val="none" w:sz="0" w:space="0" w:color="auto"/>
        <w:bottom w:val="none" w:sz="0" w:space="0" w:color="auto"/>
        <w:right w:val="none" w:sz="0" w:space="0" w:color="auto"/>
      </w:divBdr>
    </w:div>
    <w:div w:id="1699742020">
      <w:bodyDiv w:val="1"/>
      <w:marLeft w:val="0"/>
      <w:marRight w:val="0"/>
      <w:marTop w:val="0"/>
      <w:marBottom w:val="0"/>
      <w:divBdr>
        <w:top w:val="none" w:sz="0" w:space="0" w:color="auto"/>
        <w:left w:val="none" w:sz="0" w:space="0" w:color="auto"/>
        <w:bottom w:val="none" w:sz="0" w:space="0" w:color="auto"/>
        <w:right w:val="none" w:sz="0" w:space="0" w:color="auto"/>
      </w:divBdr>
      <w:divsChild>
        <w:div w:id="1712994464">
          <w:marLeft w:val="0"/>
          <w:marRight w:val="0"/>
          <w:marTop w:val="0"/>
          <w:marBottom w:val="0"/>
          <w:divBdr>
            <w:top w:val="none" w:sz="0" w:space="0" w:color="auto"/>
            <w:left w:val="none" w:sz="0" w:space="0" w:color="auto"/>
            <w:bottom w:val="none" w:sz="0" w:space="0" w:color="auto"/>
            <w:right w:val="none" w:sz="0" w:space="0" w:color="auto"/>
          </w:divBdr>
        </w:div>
        <w:div w:id="1815682012">
          <w:marLeft w:val="0"/>
          <w:marRight w:val="0"/>
          <w:marTop w:val="0"/>
          <w:marBottom w:val="0"/>
          <w:divBdr>
            <w:top w:val="none" w:sz="0" w:space="0" w:color="auto"/>
            <w:left w:val="none" w:sz="0" w:space="0" w:color="auto"/>
            <w:bottom w:val="none" w:sz="0" w:space="0" w:color="auto"/>
            <w:right w:val="none" w:sz="0" w:space="0" w:color="auto"/>
          </w:divBdr>
        </w:div>
        <w:div w:id="1907304507">
          <w:marLeft w:val="0"/>
          <w:marRight w:val="0"/>
          <w:marTop w:val="0"/>
          <w:marBottom w:val="0"/>
          <w:divBdr>
            <w:top w:val="none" w:sz="0" w:space="0" w:color="auto"/>
            <w:left w:val="none" w:sz="0" w:space="0" w:color="auto"/>
            <w:bottom w:val="none" w:sz="0" w:space="0" w:color="auto"/>
            <w:right w:val="none" w:sz="0" w:space="0" w:color="auto"/>
          </w:divBdr>
        </w:div>
        <w:div w:id="2050646739">
          <w:marLeft w:val="0"/>
          <w:marRight w:val="0"/>
          <w:marTop w:val="0"/>
          <w:marBottom w:val="0"/>
          <w:divBdr>
            <w:top w:val="none" w:sz="0" w:space="0" w:color="auto"/>
            <w:left w:val="none" w:sz="0" w:space="0" w:color="auto"/>
            <w:bottom w:val="none" w:sz="0" w:space="0" w:color="auto"/>
            <w:right w:val="none" w:sz="0" w:space="0" w:color="auto"/>
          </w:divBdr>
        </w:div>
      </w:divsChild>
    </w:div>
    <w:div w:id="1766337483">
      <w:bodyDiv w:val="1"/>
      <w:marLeft w:val="0"/>
      <w:marRight w:val="0"/>
      <w:marTop w:val="0"/>
      <w:marBottom w:val="0"/>
      <w:divBdr>
        <w:top w:val="none" w:sz="0" w:space="0" w:color="auto"/>
        <w:left w:val="none" w:sz="0" w:space="0" w:color="auto"/>
        <w:bottom w:val="none" w:sz="0" w:space="0" w:color="auto"/>
        <w:right w:val="none" w:sz="0" w:space="0" w:color="auto"/>
      </w:divBdr>
    </w:div>
    <w:div w:id="1779450717">
      <w:bodyDiv w:val="1"/>
      <w:marLeft w:val="0"/>
      <w:marRight w:val="0"/>
      <w:marTop w:val="0"/>
      <w:marBottom w:val="0"/>
      <w:divBdr>
        <w:top w:val="none" w:sz="0" w:space="0" w:color="auto"/>
        <w:left w:val="none" w:sz="0" w:space="0" w:color="auto"/>
        <w:bottom w:val="none" w:sz="0" w:space="0" w:color="auto"/>
        <w:right w:val="none" w:sz="0" w:space="0" w:color="auto"/>
      </w:divBdr>
    </w:div>
    <w:div w:id="1807701040">
      <w:bodyDiv w:val="1"/>
      <w:marLeft w:val="0"/>
      <w:marRight w:val="0"/>
      <w:marTop w:val="0"/>
      <w:marBottom w:val="0"/>
      <w:divBdr>
        <w:top w:val="none" w:sz="0" w:space="0" w:color="auto"/>
        <w:left w:val="none" w:sz="0" w:space="0" w:color="auto"/>
        <w:bottom w:val="none" w:sz="0" w:space="0" w:color="auto"/>
        <w:right w:val="none" w:sz="0" w:space="0" w:color="auto"/>
      </w:divBdr>
    </w:div>
    <w:div w:id="1822961664">
      <w:bodyDiv w:val="1"/>
      <w:marLeft w:val="0"/>
      <w:marRight w:val="0"/>
      <w:marTop w:val="0"/>
      <w:marBottom w:val="0"/>
      <w:divBdr>
        <w:top w:val="none" w:sz="0" w:space="0" w:color="auto"/>
        <w:left w:val="none" w:sz="0" w:space="0" w:color="auto"/>
        <w:bottom w:val="none" w:sz="0" w:space="0" w:color="auto"/>
        <w:right w:val="none" w:sz="0" w:space="0" w:color="auto"/>
      </w:divBdr>
    </w:div>
    <w:div w:id="1849640689">
      <w:bodyDiv w:val="1"/>
      <w:marLeft w:val="0"/>
      <w:marRight w:val="0"/>
      <w:marTop w:val="0"/>
      <w:marBottom w:val="0"/>
      <w:divBdr>
        <w:top w:val="none" w:sz="0" w:space="0" w:color="auto"/>
        <w:left w:val="none" w:sz="0" w:space="0" w:color="auto"/>
        <w:bottom w:val="none" w:sz="0" w:space="0" w:color="auto"/>
        <w:right w:val="none" w:sz="0" w:space="0" w:color="auto"/>
      </w:divBdr>
    </w:div>
    <w:div w:id="1907376566">
      <w:bodyDiv w:val="1"/>
      <w:marLeft w:val="0"/>
      <w:marRight w:val="0"/>
      <w:marTop w:val="0"/>
      <w:marBottom w:val="0"/>
      <w:divBdr>
        <w:top w:val="none" w:sz="0" w:space="0" w:color="auto"/>
        <w:left w:val="none" w:sz="0" w:space="0" w:color="auto"/>
        <w:bottom w:val="none" w:sz="0" w:space="0" w:color="auto"/>
        <w:right w:val="none" w:sz="0" w:space="0" w:color="auto"/>
      </w:divBdr>
      <w:divsChild>
        <w:div w:id="251009685">
          <w:marLeft w:val="360"/>
          <w:marRight w:val="0"/>
          <w:marTop w:val="0"/>
          <w:marBottom w:val="72"/>
          <w:divBdr>
            <w:top w:val="none" w:sz="0" w:space="0" w:color="auto"/>
            <w:left w:val="none" w:sz="0" w:space="0" w:color="auto"/>
            <w:bottom w:val="none" w:sz="0" w:space="0" w:color="auto"/>
            <w:right w:val="none" w:sz="0" w:space="0" w:color="auto"/>
          </w:divBdr>
        </w:div>
        <w:div w:id="1565021710">
          <w:marLeft w:val="360"/>
          <w:marRight w:val="0"/>
          <w:marTop w:val="0"/>
          <w:marBottom w:val="72"/>
          <w:divBdr>
            <w:top w:val="none" w:sz="0" w:space="0" w:color="auto"/>
            <w:left w:val="none" w:sz="0" w:space="0" w:color="auto"/>
            <w:bottom w:val="none" w:sz="0" w:space="0" w:color="auto"/>
            <w:right w:val="none" w:sz="0" w:space="0" w:color="auto"/>
          </w:divBdr>
        </w:div>
        <w:div w:id="1994092692">
          <w:marLeft w:val="360"/>
          <w:marRight w:val="0"/>
          <w:marTop w:val="0"/>
          <w:marBottom w:val="72"/>
          <w:divBdr>
            <w:top w:val="none" w:sz="0" w:space="0" w:color="auto"/>
            <w:left w:val="none" w:sz="0" w:space="0" w:color="auto"/>
            <w:bottom w:val="none" w:sz="0" w:space="0" w:color="auto"/>
            <w:right w:val="none" w:sz="0" w:space="0" w:color="auto"/>
          </w:divBdr>
        </w:div>
        <w:div w:id="2040010203">
          <w:marLeft w:val="360"/>
          <w:marRight w:val="0"/>
          <w:marTop w:val="72"/>
          <w:marBottom w:val="72"/>
          <w:divBdr>
            <w:top w:val="none" w:sz="0" w:space="0" w:color="auto"/>
            <w:left w:val="none" w:sz="0" w:space="0" w:color="auto"/>
            <w:bottom w:val="none" w:sz="0" w:space="0" w:color="auto"/>
            <w:right w:val="none" w:sz="0" w:space="0" w:color="auto"/>
          </w:divBdr>
        </w:div>
      </w:divsChild>
    </w:div>
    <w:div w:id="1930001600">
      <w:bodyDiv w:val="1"/>
      <w:marLeft w:val="0"/>
      <w:marRight w:val="0"/>
      <w:marTop w:val="0"/>
      <w:marBottom w:val="0"/>
      <w:divBdr>
        <w:top w:val="none" w:sz="0" w:space="0" w:color="auto"/>
        <w:left w:val="none" w:sz="0" w:space="0" w:color="auto"/>
        <w:bottom w:val="none" w:sz="0" w:space="0" w:color="auto"/>
        <w:right w:val="none" w:sz="0" w:space="0" w:color="auto"/>
      </w:divBdr>
    </w:div>
    <w:div w:id="2004621358">
      <w:bodyDiv w:val="1"/>
      <w:marLeft w:val="0"/>
      <w:marRight w:val="0"/>
      <w:marTop w:val="0"/>
      <w:marBottom w:val="0"/>
      <w:divBdr>
        <w:top w:val="none" w:sz="0" w:space="0" w:color="auto"/>
        <w:left w:val="none" w:sz="0" w:space="0" w:color="auto"/>
        <w:bottom w:val="none" w:sz="0" w:space="0" w:color="auto"/>
        <w:right w:val="none" w:sz="0" w:space="0" w:color="auto"/>
      </w:divBdr>
    </w:div>
    <w:div w:id="2022320722">
      <w:bodyDiv w:val="1"/>
      <w:marLeft w:val="0"/>
      <w:marRight w:val="0"/>
      <w:marTop w:val="0"/>
      <w:marBottom w:val="0"/>
      <w:divBdr>
        <w:top w:val="none" w:sz="0" w:space="0" w:color="auto"/>
        <w:left w:val="none" w:sz="0" w:space="0" w:color="auto"/>
        <w:bottom w:val="none" w:sz="0" w:space="0" w:color="auto"/>
        <w:right w:val="none" w:sz="0" w:space="0" w:color="auto"/>
      </w:divBdr>
    </w:div>
    <w:div w:id="2044165567">
      <w:bodyDiv w:val="1"/>
      <w:marLeft w:val="0"/>
      <w:marRight w:val="0"/>
      <w:marTop w:val="0"/>
      <w:marBottom w:val="0"/>
      <w:divBdr>
        <w:top w:val="none" w:sz="0" w:space="0" w:color="auto"/>
        <w:left w:val="none" w:sz="0" w:space="0" w:color="auto"/>
        <w:bottom w:val="none" w:sz="0" w:space="0" w:color="auto"/>
        <w:right w:val="none" w:sz="0" w:space="0" w:color="auto"/>
      </w:divBdr>
      <w:divsChild>
        <w:div w:id="645162668">
          <w:marLeft w:val="0"/>
          <w:marRight w:val="0"/>
          <w:marTop w:val="0"/>
          <w:marBottom w:val="0"/>
          <w:divBdr>
            <w:top w:val="none" w:sz="0" w:space="0" w:color="auto"/>
            <w:left w:val="none" w:sz="0" w:space="0" w:color="auto"/>
            <w:bottom w:val="none" w:sz="0" w:space="0" w:color="auto"/>
            <w:right w:val="none" w:sz="0" w:space="0" w:color="auto"/>
          </w:divBdr>
        </w:div>
        <w:div w:id="18446631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http://www.bg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4835D-54FB-4FB5-9736-8A0A8FE7B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44</Pages>
  <Words>14903</Words>
  <Characters>89424</Characters>
  <Application>Microsoft Office Word</Application>
  <DocSecurity>0</DocSecurity>
  <Lines>745</Lines>
  <Paragraphs>208</Paragraphs>
  <ScaleCrop>false</ScaleCrop>
  <HeadingPairs>
    <vt:vector size="2" baseType="variant">
      <vt:variant>
        <vt:lpstr>Tytuł</vt:lpstr>
      </vt:variant>
      <vt:variant>
        <vt:i4>1</vt:i4>
      </vt:variant>
    </vt:vector>
  </HeadingPairs>
  <TitlesOfParts>
    <vt:vector size="1" baseType="lpstr">
      <vt:lpstr>Załącznik Nr 2 do SWZ</vt:lpstr>
    </vt:vector>
  </TitlesOfParts>
  <Company>Hewlett-Packard Company</Company>
  <LinksUpToDate>false</LinksUpToDate>
  <CharactersWithSpaces>104119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SWZ</dc:title>
  <dc:creator>Słowik</dc:creator>
  <cp:lastModifiedBy>Jacek.Kecik</cp:lastModifiedBy>
  <cp:revision>5</cp:revision>
  <cp:lastPrinted>2024-07-26T07:44:00Z</cp:lastPrinted>
  <dcterms:created xsi:type="dcterms:W3CDTF">2024-07-25T11:32:00Z</dcterms:created>
  <dcterms:modified xsi:type="dcterms:W3CDTF">2024-07-26T07:44:00Z</dcterms:modified>
</cp:coreProperties>
</file>